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ABAA" w14:textId="77777777"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8E73C3E" wp14:editId="19FEDBFC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851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08432977" w14:textId="3F1BDF25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Early Help Worker</w:t>
      </w:r>
      <w:r w:rsidR="008A651E">
        <w:rPr>
          <w:rFonts w:ascii="Arial" w:hAnsi="Arial" w:cs="Arial"/>
          <w:b/>
          <w:sz w:val="24"/>
          <w:szCs w:val="24"/>
        </w:rPr>
        <w:t xml:space="preserve"> (Youth Advocacy)</w:t>
      </w:r>
    </w:p>
    <w:p w14:paraId="7244B497" w14:textId="7E401C3E" w:rsidR="00431547" w:rsidRDefault="00B038D0" w:rsidP="00431547">
      <w:pPr>
        <w:spacing w:after="0"/>
        <w:ind w:left="2977" w:hanging="2977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31547">
        <w:rPr>
          <w:rFonts w:ascii="Arial" w:hAnsi="Arial" w:cs="Arial"/>
          <w:sz w:val="24"/>
          <w:szCs w:val="24"/>
        </w:rPr>
        <w:t xml:space="preserve">                    </w:t>
      </w:r>
      <w:r w:rsidR="00472BC4">
        <w:rPr>
          <w:rFonts w:ascii="Arial" w:hAnsi="Arial" w:cs="Arial"/>
          <w:sz w:val="24"/>
          <w:szCs w:val="24"/>
        </w:rPr>
        <w:t>Grade 5</w:t>
      </w:r>
      <w:r w:rsidR="00431547">
        <w:rPr>
          <w:rFonts w:ascii="Arial" w:hAnsi="Arial" w:cs="Arial"/>
          <w:sz w:val="24"/>
          <w:szCs w:val="24"/>
        </w:rPr>
        <w:t xml:space="preserve">, plus Essential Car User Allowance </w:t>
      </w:r>
    </w:p>
    <w:p w14:paraId="139A66BE" w14:textId="5152D866" w:rsidR="00B038D0" w:rsidRPr="00C955BD" w:rsidRDefault="00431547" w:rsidP="00431547">
      <w:pPr>
        <w:ind w:left="2977" w:hanging="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conditions attached in job description)</w:t>
      </w:r>
    </w:p>
    <w:p w14:paraId="25643674" w14:textId="0FD1AD3A"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3D5EED">
        <w:rPr>
          <w:rFonts w:ascii="Arial" w:hAnsi="Arial" w:cs="Arial"/>
          <w:sz w:val="24"/>
          <w:szCs w:val="24"/>
        </w:rPr>
        <w:t>17 - 22</w:t>
      </w:r>
    </w:p>
    <w:p w14:paraId="1089D929" w14:textId="77777777"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14:paraId="135CA548" w14:textId="77777777"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14:paraId="643D752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14:paraId="24C4234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138A008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14:paraId="30443668" w14:textId="4DBF6070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 xml:space="preserve">Early Help </w:t>
      </w:r>
      <w:r w:rsidR="00885577">
        <w:rPr>
          <w:rFonts w:ascii="Arial" w:hAnsi="Arial" w:cs="Arial"/>
          <w:sz w:val="24"/>
          <w:szCs w:val="24"/>
        </w:rPr>
        <w:t>Team</w:t>
      </w:r>
      <w:r w:rsidR="0037682F">
        <w:rPr>
          <w:rFonts w:ascii="Arial" w:hAnsi="Arial" w:cs="Arial"/>
          <w:sz w:val="24"/>
          <w:szCs w:val="24"/>
        </w:rPr>
        <w:t xml:space="preserve"> Manager</w:t>
      </w:r>
      <w:r w:rsidR="008A651E">
        <w:rPr>
          <w:rFonts w:ascii="Arial" w:hAnsi="Arial" w:cs="Arial"/>
          <w:sz w:val="24"/>
          <w:szCs w:val="24"/>
        </w:rPr>
        <w:t xml:space="preserve"> (Youth Diversion) 1</w:t>
      </w:r>
    </w:p>
    <w:p w14:paraId="43E8000F" w14:textId="332DA04B" w:rsidR="00FF7DC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14:paraId="161BA90D" w14:textId="451A39AD" w:rsidR="003D5EED" w:rsidRPr="006350F9" w:rsidRDefault="003D5EED" w:rsidP="003D5EED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>
        <w:rPr>
          <w:color w:val="auto"/>
        </w:rPr>
        <w:t>176 High Street West</w:t>
      </w:r>
      <w:r>
        <w:rPr>
          <w:color w:val="auto"/>
        </w:rPr>
        <w:t xml:space="preserve">, </w:t>
      </w:r>
      <w:r w:rsidRPr="006350F9">
        <w:rPr>
          <w:color w:val="auto"/>
        </w:rPr>
        <w:t>but you may be required to work at any Company recognised workplace.</w:t>
      </w:r>
    </w:p>
    <w:p w14:paraId="3E31134B" w14:textId="77777777" w:rsidR="003D5EED" w:rsidRDefault="003D5EED" w:rsidP="003D5E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86B204E" w14:textId="7BBDE73B" w:rsidR="003D5EED" w:rsidRPr="00E1242D" w:rsidRDefault="003D5EED" w:rsidP="003D5EED">
      <w:pPr>
        <w:rPr>
          <w:rFonts w:ascii="Arial" w:hAnsi="Arial" w:cs="Arial"/>
          <w:b/>
          <w:sz w:val="24"/>
          <w:szCs w:val="24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</w:t>
      </w:r>
    </w:p>
    <w:p w14:paraId="365715D8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45EDC381" w14:textId="4F551572"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directly with children, young people and families in the home and in community settings to deliver </w:t>
      </w:r>
      <w:r w:rsidR="008A651E">
        <w:rPr>
          <w:rFonts w:ascii="Arial" w:hAnsi="Arial" w:cs="Arial"/>
          <w:sz w:val="24"/>
          <w:szCs w:val="24"/>
        </w:rPr>
        <w:t>early help (youth diversion)</w:t>
      </w:r>
      <w:r>
        <w:rPr>
          <w:rFonts w:ascii="Arial" w:hAnsi="Arial" w:cs="Arial"/>
          <w:sz w:val="24"/>
          <w:szCs w:val="24"/>
        </w:rPr>
        <w:t xml:space="preserve"> support and interventions.</w:t>
      </w:r>
    </w:p>
    <w:p w14:paraId="4D720301" w14:textId="77777777"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14:paraId="15F60724" w14:textId="1146E48B" w:rsidR="0037682F" w:rsidRPr="00783BE1" w:rsidRDefault="00B038D0" w:rsidP="002A5119">
      <w:pPr>
        <w:rPr>
          <w:rFonts w:ascii="Arial" w:hAnsi="Arial" w:cs="Arial"/>
          <w:b/>
          <w:iCs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  <w:r w:rsidR="002A5119">
        <w:rPr>
          <w:rFonts w:ascii="Arial" w:hAnsi="Arial" w:cs="Arial"/>
          <w:b/>
          <w:sz w:val="24"/>
          <w:szCs w:val="24"/>
        </w:rPr>
        <w:t xml:space="preserve"> for </w:t>
      </w:r>
      <w:r w:rsidR="0037682F"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="0037682F"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  <w:r w:rsidR="002A5119">
        <w:rPr>
          <w:rFonts w:ascii="Arial" w:hAnsi="Arial" w:cs="Arial"/>
          <w:b/>
          <w:iCs/>
          <w:sz w:val="24"/>
          <w:szCs w:val="24"/>
        </w:rPr>
        <w:t xml:space="preserve"> (see below for specific youth advocacy focus)</w:t>
      </w:r>
    </w:p>
    <w:p w14:paraId="1A7CB0D2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</w:t>
      </w:r>
      <w:r>
        <w:rPr>
          <w:rFonts w:ascii="Arial" w:hAnsi="Arial" w:cs="Arial"/>
          <w:sz w:val="24"/>
          <w:szCs w:val="24"/>
        </w:rPr>
        <w:lastRenderedPageBreak/>
        <w:t xml:space="preserve">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14:paraId="3C98195E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14:paraId="32120404" w14:textId="77777777"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14:paraId="7830D143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14:paraId="03D8DFF2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14:paraId="3213E9E8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14:paraId="41013C74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14:paraId="6778F971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14:paraId="270652F2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14:paraId="38A8E129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14:paraId="41D2B42A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14:paraId="4B569A08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14:paraId="545FF886" w14:textId="67BA6A0E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14:paraId="758398D0" w14:textId="204DE1F7" w:rsidR="002A5119" w:rsidRDefault="002A5119" w:rsidP="002A5119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Youth Advocacy focus:</w:t>
      </w:r>
    </w:p>
    <w:p w14:paraId="43B5F7D8" w14:textId="77777777" w:rsidR="00F0431A" w:rsidRDefault="00F0431A" w:rsidP="00F0431A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young people, particularly the hard to reach, to support and facilitate the changes necessary to prevent further offending.</w:t>
      </w:r>
    </w:p>
    <w:p w14:paraId="36F1EAB1" w14:textId="77777777" w:rsidR="00F0431A" w:rsidRPr="002D569F" w:rsidRDefault="00F0431A" w:rsidP="00F0431A">
      <w:pPr>
        <w:pStyle w:val="ListParagraph"/>
        <w:spacing w:before="120" w:after="0" w:line="240" w:lineRule="auto"/>
        <w:ind w:left="1080"/>
        <w:rPr>
          <w:rFonts w:ascii="Arial" w:hAnsi="Arial" w:cs="Arial"/>
          <w:sz w:val="8"/>
          <w:szCs w:val="8"/>
        </w:rPr>
      </w:pPr>
    </w:p>
    <w:p w14:paraId="79C55E3E" w14:textId="0E445698" w:rsidR="00F0431A" w:rsidRDefault="00F0431A" w:rsidP="005B18FD">
      <w:pPr>
        <w:pStyle w:val="ListParagraph"/>
        <w:numPr>
          <w:ilvl w:val="0"/>
          <w:numId w:val="1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 and develop a range of educational and prosocial activities to divert young people away from offending and reoffending.</w:t>
      </w:r>
    </w:p>
    <w:p w14:paraId="6EBABB9D" w14:textId="57259643" w:rsidR="005B18FD" w:rsidRPr="005B18FD" w:rsidRDefault="005B18FD" w:rsidP="005B18FD">
      <w:pPr>
        <w:numPr>
          <w:ilvl w:val="0"/>
          <w:numId w:val="10"/>
        </w:numPr>
        <w:tabs>
          <w:tab w:val="left" w:pos="-1440"/>
        </w:tabs>
        <w:spacing w:after="100" w:afterAutospacing="1" w:line="240" w:lineRule="auto"/>
        <w:rPr>
          <w:rFonts w:ascii="Arial" w:hAnsi="Arial" w:cs="Arial"/>
          <w:sz w:val="24"/>
        </w:rPr>
      </w:pPr>
      <w:r w:rsidRPr="005B18FD">
        <w:rPr>
          <w:rFonts w:ascii="Arial" w:hAnsi="Arial" w:cs="Arial"/>
          <w:sz w:val="24"/>
        </w:rPr>
        <w:t>To engage in evening and weekend work as required to meet the needs of service users and service provision. A seven day a week response to support children and young people will be required across the service.</w:t>
      </w:r>
    </w:p>
    <w:p w14:paraId="31D1ACFA" w14:textId="633133FA" w:rsidR="00F0431A" w:rsidRDefault="00F0431A" w:rsidP="00F0431A">
      <w:pPr>
        <w:pStyle w:val="ListParagraph"/>
        <w:numPr>
          <w:ilvl w:val="0"/>
          <w:numId w:val="10"/>
        </w:numPr>
        <w:spacing w:before="12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part of the Remand Court duty rota, including over the weekend at on </w:t>
      </w:r>
      <w:r w:rsidR="00CA79C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ank Holidays*</w:t>
      </w:r>
    </w:p>
    <w:p w14:paraId="53E5BB80" w14:textId="3040C9AA" w:rsidR="00F0431A" w:rsidRDefault="00F0431A" w:rsidP="00F043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2D569F">
        <w:rPr>
          <w:rFonts w:ascii="Arial" w:hAnsi="Arial" w:cs="Arial"/>
          <w:bCs/>
          <w:i/>
          <w:iCs/>
          <w:sz w:val="18"/>
          <w:szCs w:val="18"/>
        </w:rPr>
        <w:t>NB: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bookmarkStart w:id="0" w:name="_Hlk54702145"/>
      <w:r>
        <w:rPr>
          <w:rFonts w:ascii="Arial" w:hAnsi="Arial" w:cs="Arial"/>
          <w:bCs/>
          <w:i/>
          <w:iCs/>
          <w:sz w:val="18"/>
          <w:szCs w:val="18"/>
        </w:rPr>
        <w:t xml:space="preserve">any additional out of hours </w:t>
      </w:r>
      <w:r w:rsidRPr="002D569F">
        <w:rPr>
          <w:rFonts w:ascii="Arial" w:hAnsi="Arial" w:cs="Arial"/>
          <w:b/>
          <w:i/>
          <w:iCs/>
          <w:sz w:val="18"/>
          <w:szCs w:val="18"/>
        </w:rPr>
        <w:t>statutory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work will attract an additional payment</w:t>
      </w:r>
      <w:r w:rsidR="005B18FD">
        <w:rPr>
          <w:rFonts w:ascii="Arial" w:hAnsi="Arial" w:cs="Arial"/>
          <w:bCs/>
          <w:i/>
          <w:iCs/>
          <w:sz w:val="18"/>
          <w:szCs w:val="18"/>
        </w:rPr>
        <w:t xml:space="preserve"> for hours worked over and above the 37 hour standard contractual obligation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. </w:t>
      </w:r>
      <w:bookmarkEnd w:id="0"/>
    </w:p>
    <w:p w14:paraId="47A5EE5B" w14:textId="77777777" w:rsidR="00F0431A" w:rsidRDefault="00F0431A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14:paraId="16B09548" w14:textId="77777777" w:rsidR="005F6D5F" w:rsidRDefault="005F6D5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</w:p>
    <w:p w14:paraId="4837E627" w14:textId="77777777" w:rsidR="005F6D5F" w:rsidRDefault="005F6D5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</w:p>
    <w:p w14:paraId="7EF33EE9" w14:textId="0F5B9A37"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14:paraId="54C16C80" w14:textId="69DCB67E"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Maintain close links with a child/family’s former social worker when working a case that has been stepped down to ensure safe transition to early help </w:t>
      </w:r>
      <w:r w:rsidR="00CB5A2E">
        <w:rPr>
          <w:rFonts w:ascii="Arial" w:hAnsi="Arial" w:cs="Arial"/>
          <w:bCs/>
          <w:iCs/>
          <w:sz w:val="24"/>
          <w:szCs w:val="24"/>
        </w:rPr>
        <w:t xml:space="preserve">or targeted youth services </w:t>
      </w:r>
      <w:r>
        <w:rPr>
          <w:rFonts w:ascii="Arial" w:hAnsi="Arial" w:cs="Arial"/>
          <w:bCs/>
          <w:iCs/>
          <w:sz w:val="24"/>
          <w:szCs w:val="24"/>
        </w:rPr>
        <w:t>and then to the universal services.</w:t>
      </w:r>
    </w:p>
    <w:p w14:paraId="1B6C599F" w14:textId="77777777"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6B6EA8D" w14:textId="77777777"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5250E921" w14:textId="77777777"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050C82E4" w14:textId="77777777"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4C060785" w14:textId="0BF229BE"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</w:t>
      </w:r>
      <w:r w:rsidR="00CB5A2E">
        <w:rPr>
          <w:rFonts w:ascii="Arial" w:hAnsi="Arial" w:cs="Arial"/>
          <w:bCs/>
          <w:iCs/>
          <w:sz w:val="24"/>
          <w:szCs w:val="24"/>
        </w:rPr>
        <w:t>cared for c</w:t>
      </w:r>
      <w:r w:rsidRPr="00783BE1">
        <w:rPr>
          <w:rFonts w:ascii="Arial" w:hAnsi="Arial" w:cs="Arial"/>
          <w:bCs/>
          <w:iCs/>
          <w:sz w:val="24"/>
          <w:szCs w:val="24"/>
        </w:rPr>
        <w:t>hildren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</w:t>
      </w:r>
      <w:r w:rsidR="00CB5A2E">
        <w:rPr>
          <w:rFonts w:ascii="Arial" w:hAnsi="Arial" w:cs="Arial"/>
          <w:bCs/>
          <w:iCs/>
          <w:sz w:val="24"/>
          <w:szCs w:val="24"/>
        </w:rPr>
        <w:t>s,</w:t>
      </w:r>
      <w:r w:rsidR="00FF7DC8">
        <w:rPr>
          <w:rFonts w:ascii="Arial" w:hAnsi="Arial" w:cs="Arial"/>
          <w:bCs/>
          <w:iCs/>
          <w:sz w:val="24"/>
          <w:szCs w:val="24"/>
        </w:rPr>
        <w:t xml:space="preserve"> children on child in need plans</w:t>
      </w:r>
      <w:r w:rsidR="00CB5A2E">
        <w:rPr>
          <w:rFonts w:ascii="Arial" w:hAnsi="Arial" w:cs="Arial"/>
          <w:bCs/>
          <w:iCs/>
          <w:sz w:val="24"/>
          <w:szCs w:val="24"/>
        </w:rPr>
        <w:t xml:space="preserve"> and first</w:t>
      </w:r>
      <w:r w:rsidR="00FE6D1A">
        <w:rPr>
          <w:rFonts w:ascii="Arial" w:hAnsi="Arial" w:cs="Arial"/>
          <w:bCs/>
          <w:iCs/>
          <w:sz w:val="24"/>
          <w:szCs w:val="24"/>
        </w:rPr>
        <w:t>-</w:t>
      </w:r>
      <w:r w:rsidR="00CB5A2E">
        <w:rPr>
          <w:rFonts w:ascii="Arial" w:hAnsi="Arial" w:cs="Arial"/>
          <w:bCs/>
          <w:iCs/>
          <w:sz w:val="24"/>
          <w:szCs w:val="24"/>
        </w:rPr>
        <w:t>time entrants into the youth justice system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62CC77B4" w14:textId="77777777"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14:paraId="591915B9" w14:textId="77777777"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Training </w:t>
      </w:r>
    </w:p>
    <w:p w14:paraId="3263322D" w14:textId="077481D2"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2A5119">
        <w:rPr>
          <w:rFonts w:ascii="Arial" w:hAnsi="Arial" w:cs="Arial"/>
          <w:sz w:val="24"/>
          <w:szCs w:val="24"/>
        </w:rPr>
        <w:t xml:space="preserve"> and youth advocacy</w:t>
      </w:r>
      <w:r w:rsidR="00FF7DC8">
        <w:rPr>
          <w:rFonts w:ascii="Arial" w:hAnsi="Arial" w:cs="Arial"/>
          <w:sz w:val="24"/>
          <w:szCs w:val="24"/>
        </w:rPr>
        <w:t>, the threshold</w:t>
      </w:r>
      <w:r w:rsidR="002A5119">
        <w:rPr>
          <w:rFonts w:ascii="Arial" w:hAnsi="Arial" w:cs="Arial"/>
          <w:sz w:val="24"/>
          <w:szCs w:val="24"/>
        </w:rPr>
        <w:t>s</w:t>
      </w:r>
      <w:r w:rsidR="00FF7DC8">
        <w:rPr>
          <w:rFonts w:ascii="Arial" w:hAnsi="Arial" w:cs="Arial"/>
          <w:sz w:val="24"/>
          <w:szCs w:val="24"/>
        </w:rPr>
        <w:t>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14:paraId="2288A544" w14:textId="77777777"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14:paraId="6F38EF07" w14:textId="01B7FB4B"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</w:t>
      </w:r>
      <w:r w:rsidR="002A5119">
        <w:rPr>
          <w:rFonts w:ascii="Arial" w:hAnsi="Arial" w:cs="Arial"/>
          <w:sz w:val="24"/>
          <w:szCs w:val="24"/>
        </w:rPr>
        <w:t xml:space="preserve"> and youth advocacy</w:t>
      </w:r>
      <w:r w:rsidRPr="00FF7DC8">
        <w:rPr>
          <w:rFonts w:ascii="Arial" w:hAnsi="Arial" w:cs="Arial"/>
          <w:sz w:val="24"/>
          <w:szCs w:val="24"/>
        </w:rPr>
        <w:t>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14:paraId="7636CAC3" w14:textId="77777777"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14:paraId="2F0D9859" w14:textId="77777777"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14:paraId="379A4B66" w14:textId="5010FA4C"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</w:t>
      </w:r>
      <w:r w:rsidR="002A5119">
        <w:rPr>
          <w:rFonts w:ascii="Arial" w:hAnsi="Arial" w:cs="Arial"/>
          <w:bCs/>
          <w:iCs/>
          <w:sz w:val="24"/>
          <w:szCs w:val="24"/>
        </w:rPr>
        <w:t xml:space="preserve">and Youth Offending </w:t>
      </w:r>
      <w:r w:rsidRPr="004F37C2">
        <w:rPr>
          <w:rFonts w:ascii="Arial" w:hAnsi="Arial" w:cs="Arial"/>
          <w:bCs/>
          <w:iCs/>
          <w:sz w:val="24"/>
          <w:szCs w:val="24"/>
        </w:rPr>
        <w:t>inspections, providing such performance data, documents and analyses as are requested. You will contribute to the Self-Assessment and other preparatory activities in respect of Early Help</w:t>
      </w:r>
      <w:r w:rsidR="002A5119">
        <w:rPr>
          <w:rFonts w:ascii="Arial" w:hAnsi="Arial" w:cs="Arial"/>
          <w:bCs/>
          <w:iCs/>
          <w:sz w:val="24"/>
          <w:szCs w:val="24"/>
        </w:rPr>
        <w:t xml:space="preserve"> and Youth Offending</w:t>
      </w:r>
      <w:r w:rsidRPr="004F37C2">
        <w:rPr>
          <w:rFonts w:ascii="Arial" w:hAnsi="Arial" w:cs="Arial"/>
          <w:bCs/>
          <w:iCs/>
          <w:sz w:val="24"/>
          <w:szCs w:val="24"/>
        </w:rPr>
        <w:t>.</w:t>
      </w:r>
    </w:p>
    <w:p w14:paraId="354B6351" w14:textId="77777777"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282DFD68" w14:textId="1463AA12"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Promote the work of the Early Help </w:t>
      </w:r>
      <w:r w:rsidR="002A5119">
        <w:rPr>
          <w:rFonts w:ascii="Arial" w:hAnsi="Arial" w:cs="Arial"/>
          <w:bCs/>
          <w:iCs/>
          <w:sz w:val="24"/>
          <w:szCs w:val="24"/>
        </w:rPr>
        <w:t>Directorate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among partners, celebrating success and encouraging improvements in service provision at all levels.</w:t>
      </w:r>
    </w:p>
    <w:p w14:paraId="075F569A" w14:textId="77777777"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6F8A00EC" w14:textId="1EA553BC" w:rsid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14:paraId="1740B3F0" w14:textId="3F60613B" w:rsidR="00431547" w:rsidRDefault="00431547" w:rsidP="00431547">
      <w:pPr>
        <w:pStyle w:val="ListParagraph"/>
        <w:rPr>
          <w:rFonts w:ascii="Arial" w:hAnsi="Arial" w:cs="Arial"/>
          <w:sz w:val="24"/>
          <w:szCs w:val="24"/>
        </w:rPr>
      </w:pPr>
    </w:p>
    <w:p w14:paraId="6F7EF6A9" w14:textId="74C9B69D" w:rsidR="00431547" w:rsidRDefault="00431547" w:rsidP="00431547">
      <w:pPr>
        <w:pStyle w:val="ListParagraph"/>
        <w:rPr>
          <w:rFonts w:ascii="Arial" w:hAnsi="Arial" w:cs="Arial"/>
          <w:sz w:val="24"/>
          <w:szCs w:val="24"/>
        </w:rPr>
      </w:pPr>
    </w:p>
    <w:p w14:paraId="796FA3BC" w14:textId="4AE9697E" w:rsidR="00431547" w:rsidRDefault="00431547" w:rsidP="00431547">
      <w:pPr>
        <w:pStyle w:val="ListParagraph"/>
        <w:rPr>
          <w:rFonts w:ascii="Arial" w:hAnsi="Arial" w:cs="Arial"/>
          <w:sz w:val="24"/>
          <w:szCs w:val="24"/>
        </w:rPr>
      </w:pPr>
    </w:p>
    <w:p w14:paraId="7780ECE6" w14:textId="280D2380" w:rsidR="00431547" w:rsidRDefault="00431547" w:rsidP="00431547">
      <w:pPr>
        <w:pStyle w:val="ListParagraph"/>
        <w:rPr>
          <w:rFonts w:ascii="Arial" w:hAnsi="Arial" w:cs="Arial"/>
          <w:sz w:val="24"/>
          <w:szCs w:val="24"/>
        </w:rPr>
      </w:pPr>
    </w:p>
    <w:p w14:paraId="40A1A62C" w14:textId="77777777" w:rsidR="00431547" w:rsidRPr="00431547" w:rsidRDefault="00431547" w:rsidP="00431547">
      <w:pPr>
        <w:pStyle w:val="ListParagraph"/>
        <w:rPr>
          <w:rFonts w:ascii="Arial" w:hAnsi="Arial" w:cs="Arial"/>
          <w:sz w:val="24"/>
          <w:szCs w:val="24"/>
        </w:rPr>
      </w:pPr>
    </w:p>
    <w:p w14:paraId="478A147C" w14:textId="7168AEB4" w:rsidR="00431547" w:rsidRDefault="00431547" w:rsidP="004315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</w:t>
      </w:r>
    </w:p>
    <w:p w14:paraId="58031DD3" w14:textId="00EE9B67" w:rsidR="00431547" w:rsidRDefault="00431547" w:rsidP="00431547">
      <w:pPr>
        <w:pStyle w:val="ListParagraph"/>
        <w:numPr>
          <w:ilvl w:val="0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of Early Help Worker (Youth Advocacy) requires the transportation of young people to appointments using the post-holder’s own vehicle. As such, it attracts Essential Car user Allowance. The following conditions apply to the payment of ECUA, as essential criteria for appointment:</w:t>
      </w:r>
    </w:p>
    <w:p w14:paraId="1ACAFA4F" w14:textId="77777777" w:rsidR="00431547" w:rsidRPr="00431547" w:rsidRDefault="00431547" w:rsidP="00431547">
      <w:pPr>
        <w:pStyle w:val="ListParagraph"/>
        <w:numPr>
          <w:ilvl w:val="1"/>
          <w:numId w:val="12"/>
        </w:numPr>
        <w:spacing w:after="0" w:line="240" w:lineRule="auto"/>
        <w:ind w:left="1843" w:hanging="425"/>
        <w:contextualSpacing w:val="0"/>
        <w:rPr>
          <w:rFonts w:ascii="Arial" w:eastAsia="Times New Roman" w:hAnsi="Arial" w:cs="Arial"/>
          <w:sz w:val="24"/>
          <w:szCs w:val="24"/>
        </w:rPr>
      </w:pPr>
      <w:r w:rsidRPr="00431547">
        <w:rPr>
          <w:rFonts w:ascii="Arial" w:eastAsia="Times New Roman" w:hAnsi="Arial" w:cs="Arial"/>
          <w:sz w:val="24"/>
          <w:szCs w:val="24"/>
        </w:rPr>
        <w:t>Access to and full use of a car during work hours</w:t>
      </w:r>
    </w:p>
    <w:p w14:paraId="77F16670" w14:textId="77777777" w:rsidR="00431547" w:rsidRPr="00431547" w:rsidRDefault="00431547" w:rsidP="00431547">
      <w:pPr>
        <w:pStyle w:val="ListParagraph"/>
        <w:numPr>
          <w:ilvl w:val="1"/>
          <w:numId w:val="12"/>
        </w:numPr>
        <w:spacing w:after="0" w:line="240" w:lineRule="auto"/>
        <w:ind w:left="1843" w:hanging="425"/>
        <w:contextualSpacing w:val="0"/>
        <w:rPr>
          <w:rFonts w:ascii="Arial" w:eastAsia="Times New Roman" w:hAnsi="Arial" w:cs="Arial"/>
          <w:sz w:val="24"/>
          <w:szCs w:val="24"/>
        </w:rPr>
      </w:pPr>
      <w:r w:rsidRPr="00431547">
        <w:rPr>
          <w:rFonts w:ascii="Arial" w:eastAsia="Times New Roman" w:hAnsi="Arial" w:cs="Arial"/>
          <w:sz w:val="24"/>
          <w:szCs w:val="24"/>
        </w:rPr>
        <w:t>Proof of MOT (if required) and insurance of the car for business use (not just commuter use)</w:t>
      </w:r>
    </w:p>
    <w:p w14:paraId="02F3CA4E" w14:textId="77777777" w:rsidR="00431547" w:rsidRPr="00431547" w:rsidRDefault="00431547" w:rsidP="00431547">
      <w:pPr>
        <w:pStyle w:val="ListParagraph"/>
        <w:numPr>
          <w:ilvl w:val="1"/>
          <w:numId w:val="12"/>
        </w:numPr>
        <w:spacing w:after="0" w:line="240" w:lineRule="auto"/>
        <w:ind w:left="1843" w:hanging="425"/>
        <w:contextualSpacing w:val="0"/>
        <w:rPr>
          <w:rFonts w:ascii="Arial" w:eastAsia="Times New Roman" w:hAnsi="Arial" w:cs="Arial"/>
          <w:sz w:val="24"/>
          <w:szCs w:val="24"/>
        </w:rPr>
      </w:pPr>
      <w:r w:rsidRPr="00431547">
        <w:rPr>
          <w:rFonts w:ascii="Arial" w:eastAsia="Times New Roman" w:hAnsi="Arial" w:cs="Arial"/>
          <w:sz w:val="24"/>
          <w:szCs w:val="24"/>
        </w:rPr>
        <w:t xml:space="preserve">A full, </w:t>
      </w:r>
      <w:r w:rsidRPr="00431547">
        <w:rPr>
          <w:rFonts w:ascii="Arial" w:eastAsia="Times New Roman" w:hAnsi="Arial" w:cs="Arial"/>
          <w:b/>
          <w:bCs/>
          <w:sz w:val="24"/>
          <w:szCs w:val="24"/>
        </w:rPr>
        <w:t>clean</w:t>
      </w:r>
      <w:r w:rsidRPr="00431547">
        <w:rPr>
          <w:rFonts w:ascii="Arial" w:eastAsia="Times New Roman" w:hAnsi="Arial" w:cs="Arial"/>
          <w:sz w:val="24"/>
          <w:szCs w:val="24"/>
        </w:rPr>
        <w:t xml:space="preserve"> UK driving licence</w:t>
      </w:r>
    </w:p>
    <w:p w14:paraId="5DA4D04D" w14:textId="77777777" w:rsidR="00431547" w:rsidRPr="00431547" w:rsidRDefault="00431547" w:rsidP="00431547">
      <w:pPr>
        <w:pStyle w:val="ListParagraph"/>
        <w:numPr>
          <w:ilvl w:val="2"/>
          <w:numId w:val="12"/>
        </w:numPr>
        <w:spacing w:after="0" w:line="240" w:lineRule="auto"/>
        <w:ind w:left="2552" w:hanging="425"/>
        <w:contextualSpacing w:val="0"/>
        <w:rPr>
          <w:rFonts w:ascii="Arial" w:eastAsia="Times New Roman" w:hAnsi="Arial" w:cs="Arial"/>
          <w:sz w:val="24"/>
          <w:szCs w:val="24"/>
        </w:rPr>
      </w:pPr>
      <w:r w:rsidRPr="00431547">
        <w:rPr>
          <w:rFonts w:ascii="Arial" w:eastAsia="Times New Roman" w:hAnsi="Arial" w:cs="Arial"/>
          <w:sz w:val="24"/>
          <w:szCs w:val="24"/>
        </w:rPr>
        <w:t>Any and all driving convictions (with the exception of parking fines) must be declared immediately to a line manager</w:t>
      </w:r>
    </w:p>
    <w:p w14:paraId="16D7FC22" w14:textId="77777777" w:rsidR="00431547" w:rsidRPr="00431547" w:rsidRDefault="00431547" w:rsidP="00431547">
      <w:pPr>
        <w:pStyle w:val="ListParagraph"/>
        <w:numPr>
          <w:ilvl w:val="2"/>
          <w:numId w:val="12"/>
        </w:numPr>
        <w:spacing w:after="0" w:line="240" w:lineRule="auto"/>
        <w:ind w:left="2552" w:hanging="425"/>
        <w:contextualSpacing w:val="0"/>
        <w:rPr>
          <w:rFonts w:ascii="Arial" w:eastAsia="Times New Roman" w:hAnsi="Arial" w:cs="Arial"/>
          <w:sz w:val="24"/>
          <w:szCs w:val="24"/>
        </w:rPr>
      </w:pPr>
      <w:r w:rsidRPr="00431547">
        <w:rPr>
          <w:rFonts w:ascii="Arial" w:eastAsia="Times New Roman" w:hAnsi="Arial" w:cs="Arial"/>
          <w:sz w:val="24"/>
          <w:szCs w:val="24"/>
        </w:rPr>
        <w:t>Following any conviction, ECUA will be removed immediately with no financial recompense until such time as the conviction is spent and proof of a clean licence is provided</w:t>
      </w:r>
    </w:p>
    <w:p w14:paraId="42092F84" w14:textId="77777777" w:rsidR="00431547" w:rsidRPr="00431547" w:rsidRDefault="00431547" w:rsidP="00431547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1C5259AB" w14:textId="77777777"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3D49B2D" w14:textId="77777777" w:rsidR="003D5EED" w:rsidRDefault="003D5EED" w:rsidP="003D5EED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2E51D4FB" w14:textId="77777777" w:rsidR="003D5EED" w:rsidRPr="002E1F86" w:rsidRDefault="003D5EED" w:rsidP="003D5EED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14646D8A" w14:textId="77777777" w:rsidR="003D5EED" w:rsidRDefault="003D5EED" w:rsidP="003D5EED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6BCAFE21" w14:textId="77777777" w:rsidR="003D5EED" w:rsidRDefault="003D5EED" w:rsidP="003D5EED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65841E43" w14:textId="77777777" w:rsidR="003D5EED" w:rsidRPr="002E1F86" w:rsidRDefault="003D5EED" w:rsidP="003D5EED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1889EE4C" w14:textId="77777777" w:rsidR="003D5EED" w:rsidRDefault="003D5EED" w:rsidP="003D5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7E879A0B" w14:textId="77777777" w:rsidR="003D5EED" w:rsidRDefault="003D5EED" w:rsidP="003D5E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333333"/>
          <w:sz w:val="24"/>
          <w:szCs w:val="24"/>
        </w:rPr>
        <w:t>This position is a politically restricted post as identified by Together for Children and in accordance with The Local Government and Housing Act 1989 (LGHA).</w:t>
      </w:r>
    </w:p>
    <w:p w14:paraId="1E46B962" w14:textId="64381CA9" w:rsidR="00B52423" w:rsidRPr="003D5EED" w:rsidRDefault="00B52423" w:rsidP="003D5EED">
      <w:pPr>
        <w:rPr>
          <w:rFonts w:ascii="Arial" w:hAnsi="Arial" w:cs="Arial"/>
          <w:b/>
          <w:sz w:val="24"/>
          <w:szCs w:val="24"/>
        </w:rPr>
      </w:pPr>
    </w:p>
    <w:p w14:paraId="57B079E7" w14:textId="28416C16" w:rsidR="00FE6D1A" w:rsidRDefault="00FE6D1A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70DC414F" w14:textId="4CC2722D" w:rsidR="00FE6D1A" w:rsidRDefault="00FE6D1A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750E304" w14:textId="6521C640" w:rsidR="00FE6D1A" w:rsidRDefault="00FE6D1A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1A42AA4A" w14:textId="77777777" w:rsidR="00B52423" w:rsidRDefault="00B52423" w:rsidP="00B52423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0A8B8984" w14:textId="73B5368E" w:rsidR="00B52423" w:rsidRPr="0091738E" w:rsidRDefault="00B52423" w:rsidP="00B52423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hAnsi="Arial"/>
          <w:bCs/>
          <w:color w:val="000000"/>
          <w:sz w:val="28"/>
          <w:szCs w:val="28"/>
        </w:rPr>
        <w:t>Early Help Worker</w:t>
      </w:r>
      <w:r w:rsidR="002A5119">
        <w:rPr>
          <w:rFonts w:ascii="Arial" w:hAnsi="Arial"/>
          <w:bCs/>
          <w:color w:val="000000"/>
          <w:sz w:val="28"/>
          <w:szCs w:val="28"/>
        </w:rPr>
        <w:t xml:space="preserve"> (Youth Advocacy)</w:t>
      </w:r>
    </w:p>
    <w:p w14:paraId="26273C03" w14:textId="77777777" w:rsidR="00B52423" w:rsidRPr="0091738E" w:rsidRDefault="00B52423" w:rsidP="00B52423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>
        <w:rPr>
          <w:rFonts w:ascii="Arial" w:hAnsi="Arial"/>
          <w:bCs/>
          <w:color w:val="000000"/>
          <w:sz w:val="28"/>
          <w:szCs w:val="28"/>
        </w:rPr>
        <w:t>3</w:t>
      </w:r>
    </w:p>
    <w:p w14:paraId="4A35F543" w14:textId="77777777" w:rsidR="00B52423" w:rsidRDefault="00B52423" w:rsidP="00B5242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14:paraId="0C35F75D" w14:textId="77777777" w:rsidTr="004B7D50">
        <w:tc>
          <w:tcPr>
            <w:tcW w:w="9918" w:type="dxa"/>
            <w:gridSpan w:val="2"/>
          </w:tcPr>
          <w:p w14:paraId="130EF1B2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</w:p>
          <w:p w14:paraId="3F5AF1C9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14:paraId="1EFA87BC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</w:p>
        </w:tc>
      </w:tr>
      <w:tr w:rsidR="00B52423" w:rsidRPr="00A1581F" w14:paraId="0C641CC5" w14:textId="77777777" w:rsidTr="004B7D50">
        <w:tc>
          <w:tcPr>
            <w:tcW w:w="7487" w:type="dxa"/>
          </w:tcPr>
          <w:p w14:paraId="0D5F69E1" w14:textId="77777777" w:rsidR="00B52423" w:rsidRPr="00263D22" w:rsidRDefault="00B52423" w:rsidP="004B7D50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14:paraId="206D8DF8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14:paraId="25EC2389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14:paraId="6F1BFA56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14:paraId="1F5F9E98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14:paraId="6FD177CE" w14:textId="67F12849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have access to </w:t>
            </w:r>
            <w:r w:rsidR="00431547">
              <w:rPr>
                <w:rFonts w:ascii="Arial" w:hAnsi="Arial" w:cs="Arial"/>
              </w:rPr>
              <w:t>own car/vehicle during usual working hours; the vehicle must have a current MOT (if applicable) and the post-holder must provide proof of insurance for business purposes</w:t>
            </w:r>
          </w:p>
          <w:p w14:paraId="3253EFAE" w14:textId="63C81915" w:rsidR="00431547" w:rsidRDefault="00431547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full, clean UK driving licence</w:t>
            </w:r>
          </w:p>
        </w:tc>
        <w:tc>
          <w:tcPr>
            <w:tcW w:w="2431" w:type="dxa"/>
            <w:vAlign w:val="center"/>
          </w:tcPr>
          <w:p w14:paraId="591EC478" w14:textId="77777777"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B52423" w:rsidRPr="00A1581F" w14:paraId="1DCD9FDF" w14:textId="77777777" w:rsidTr="004B7D50">
        <w:tc>
          <w:tcPr>
            <w:tcW w:w="7487" w:type="dxa"/>
          </w:tcPr>
          <w:p w14:paraId="77B057A0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14:paraId="431E9FD1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08E5F729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79479863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14:paraId="4AAE0C85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14:paraId="12231C37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14:paraId="67FE31E9" w14:textId="77777777"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200053" w14:paraId="2814E92F" w14:textId="77777777" w:rsidTr="004B7D50">
        <w:tc>
          <w:tcPr>
            <w:tcW w:w="7487" w:type="dxa"/>
          </w:tcPr>
          <w:p w14:paraId="747AFAE3" w14:textId="77777777" w:rsidR="00B52423" w:rsidRDefault="00B52423" w:rsidP="004B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14:paraId="2CF7BE3E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374A1A07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14:paraId="30D55FA7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14:paraId="04C34CBC" w14:textId="77777777" w:rsidR="00B52423" w:rsidRPr="00B34961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14:paraId="53636B36" w14:textId="77777777" w:rsidR="00B52423" w:rsidRPr="00B34961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B52423" w:rsidRPr="00A1581F" w14:paraId="4F4DB3E4" w14:textId="77777777" w:rsidTr="004B7D50">
        <w:tc>
          <w:tcPr>
            <w:tcW w:w="7487" w:type="dxa"/>
          </w:tcPr>
          <w:p w14:paraId="45427F80" w14:textId="77777777" w:rsidR="00B52423" w:rsidRPr="005201E7" w:rsidRDefault="00B52423" w:rsidP="004B7D50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14:paraId="232219A8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6E3F18CC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05A730FD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7A0F1C85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14:paraId="30C60684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lastRenderedPageBreak/>
              <w:t>Assess, plan, review and measure progress towards agreed outcomes for children, young people and their families</w:t>
            </w:r>
          </w:p>
          <w:p w14:paraId="37F4B485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14:paraId="41BE1F7E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14:paraId="35CB020F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14:paraId="481AD8C2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48FA661D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14:paraId="492C45FE" w14:textId="77777777" w:rsidR="00B52423" w:rsidRPr="00107719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14:paraId="42860AD9" w14:textId="77777777" w:rsidR="00B52423" w:rsidRDefault="00B52423" w:rsidP="004B7D50">
            <w:pPr>
              <w:rPr>
                <w:rFonts w:ascii="Arial" w:hAnsi="Arial" w:cs="Arial"/>
              </w:rPr>
            </w:pPr>
          </w:p>
          <w:p w14:paraId="2B5AFE0D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14:paraId="5CD0FCAE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587A95BF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71CFA7DC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46679D34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1006BE84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6DC793A2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1C77AB36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35EFE5BF" w14:textId="77777777" w:rsidR="00B52423" w:rsidRPr="00A1581F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2FB140E" w14:textId="77777777" w:rsidR="00B52423" w:rsidRDefault="00B52423" w:rsidP="00B52423">
      <w:pPr>
        <w:ind w:left="-1080"/>
      </w:pPr>
    </w:p>
    <w:p w14:paraId="253D624F" w14:textId="77777777" w:rsidR="00B52423" w:rsidRDefault="00B52423" w:rsidP="00B52423">
      <w:pPr>
        <w:ind w:left="-1080"/>
      </w:pPr>
      <w:r>
        <w:tab/>
        <w:t xml:space="preserve">      </w:t>
      </w:r>
      <w:r>
        <w:tab/>
      </w:r>
    </w:p>
    <w:p w14:paraId="3EF1490A" w14:textId="77777777" w:rsidR="00B52423" w:rsidRDefault="00B52423" w:rsidP="00B52423">
      <w:pPr>
        <w:ind w:left="-1080"/>
      </w:pPr>
    </w:p>
    <w:p w14:paraId="498BE464" w14:textId="77777777" w:rsidR="00B52423" w:rsidRPr="005201E7" w:rsidRDefault="00B52423" w:rsidP="00B52423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14:paraId="16C5AF6A" w14:textId="245A2259" w:rsidR="00B52423" w:rsidRPr="00431547" w:rsidRDefault="00B52423" w:rsidP="00431547">
      <w:pPr>
        <w:pStyle w:val="ListParagraph"/>
        <w:ind w:left="1080" w:hanging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</w:t>
      </w:r>
      <w:r w:rsidR="00431547">
        <w:rPr>
          <w:rFonts w:ascii="Arial" w:hAnsi="Arial" w:cs="Arial"/>
        </w:rPr>
        <w:t>December</w:t>
      </w:r>
      <w:r w:rsidR="002A5119" w:rsidRPr="00431547">
        <w:rPr>
          <w:rFonts w:ascii="Arial" w:hAnsi="Arial" w:cs="Arial"/>
        </w:rPr>
        <w:t xml:space="preserve"> 2020</w:t>
      </w:r>
    </w:p>
    <w:sectPr w:rsidR="00B52423" w:rsidRPr="004315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B0A0" w14:textId="77777777"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14:paraId="692546D7" w14:textId="77777777"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78024" w14:textId="77777777"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6BD937" w14:textId="77777777"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14A2" w14:textId="77777777"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14:paraId="7B825E43" w14:textId="77777777"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FEB"/>
    <w:multiLevelType w:val="hybridMultilevel"/>
    <w:tmpl w:val="75AC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B81"/>
    <w:multiLevelType w:val="hybridMultilevel"/>
    <w:tmpl w:val="01DCA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654D2"/>
    <w:multiLevelType w:val="hybridMultilevel"/>
    <w:tmpl w:val="75106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83888"/>
    <w:multiLevelType w:val="hybridMultilevel"/>
    <w:tmpl w:val="FEC4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294E5A"/>
    <w:rsid w:val="002A5119"/>
    <w:rsid w:val="00301217"/>
    <w:rsid w:val="0030155E"/>
    <w:rsid w:val="00312FAD"/>
    <w:rsid w:val="0037682F"/>
    <w:rsid w:val="003A138B"/>
    <w:rsid w:val="003D5EED"/>
    <w:rsid w:val="00431547"/>
    <w:rsid w:val="00472BC4"/>
    <w:rsid w:val="004C790F"/>
    <w:rsid w:val="005130FE"/>
    <w:rsid w:val="0055251B"/>
    <w:rsid w:val="005B18FD"/>
    <w:rsid w:val="005B40FB"/>
    <w:rsid w:val="005F6D5F"/>
    <w:rsid w:val="00681A10"/>
    <w:rsid w:val="00696DD9"/>
    <w:rsid w:val="00717A4E"/>
    <w:rsid w:val="00735705"/>
    <w:rsid w:val="00752413"/>
    <w:rsid w:val="007F1886"/>
    <w:rsid w:val="0085578A"/>
    <w:rsid w:val="00885577"/>
    <w:rsid w:val="008A651E"/>
    <w:rsid w:val="00946D12"/>
    <w:rsid w:val="009F1A19"/>
    <w:rsid w:val="00A652E9"/>
    <w:rsid w:val="00AB13C3"/>
    <w:rsid w:val="00B038D0"/>
    <w:rsid w:val="00B06B69"/>
    <w:rsid w:val="00B52423"/>
    <w:rsid w:val="00C955BD"/>
    <w:rsid w:val="00CA79C9"/>
    <w:rsid w:val="00CB06F1"/>
    <w:rsid w:val="00CB5A2E"/>
    <w:rsid w:val="00CF39E0"/>
    <w:rsid w:val="00E1242D"/>
    <w:rsid w:val="00EC17B1"/>
    <w:rsid w:val="00F0431A"/>
    <w:rsid w:val="00FE6D1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A47A"/>
  <w15:docId w15:val="{AA796CD0-0282-4BE8-B2DB-27850FF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  <w:style w:type="character" w:customStyle="1" w:styleId="ilfuvd">
    <w:name w:val="ilfuvd"/>
    <w:basedOn w:val="DefaultParagraphFont"/>
    <w:rsid w:val="003D5EED"/>
  </w:style>
  <w:style w:type="paragraph" w:customStyle="1" w:styleId="Default">
    <w:name w:val="Default"/>
    <w:rsid w:val="003D5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5</cp:revision>
  <dcterms:created xsi:type="dcterms:W3CDTF">2020-12-08T10:31:00Z</dcterms:created>
  <dcterms:modified xsi:type="dcterms:W3CDTF">2020-12-10T08:04:00Z</dcterms:modified>
</cp:coreProperties>
</file>