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A2CE" w14:textId="06690AA0" w:rsidR="00845787" w:rsidRDefault="00C14A8E">
      <w:pPr>
        <w:rPr>
          <w:lang w:eastAsia="en-GB" w:bidi="ar-SA"/>
        </w:rPr>
      </w:pP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sidR="0026170D">
        <w:rPr>
          <w:noProof/>
          <w:lang w:eastAsia="en-GB"/>
        </w:rPr>
        <w:fldChar w:fldCharType="begin"/>
      </w:r>
      <w:r w:rsidR="0026170D">
        <w:rPr>
          <w:noProof/>
          <w:lang w:eastAsia="en-GB"/>
        </w:rPr>
        <w:instrText xml:space="preserve"> </w:instrText>
      </w:r>
      <w:r w:rsidR="0026170D">
        <w:rPr>
          <w:noProof/>
          <w:lang w:eastAsia="en-GB"/>
        </w:rPr>
        <w:instrText>INCLUDEPICTURE  "cid:image001.png@01D12DBC.D08EB510" \* MERGEFORMATINET</w:instrText>
      </w:r>
      <w:r w:rsidR="0026170D">
        <w:rPr>
          <w:noProof/>
          <w:lang w:eastAsia="en-GB"/>
        </w:rPr>
        <w:instrText xml:space="preserve"> </w:instrText>
      </w:r>
      <w:r w:rsidR="0026170D">
        <w:rPr>
          <w:noProof/>
          <w:lang w:eastAsia="en-GB"/>
        </w:rPr>
        <w:fldChar w:fldCharType="separate"/>
      </w:r>
      <w:r w:rsidR="0026170D">
        <w:rPr>
          <w:noProof/>
          <w:lang w:eastAsia="en-GB"/>
        </w:rPr>
        <w:pict w14:anchorId="1C947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79.5pt;visibility:visible">
            <v:imagedata r:id="rId12" r:href="rId13"/>
          </v:shape>
        </w:pict>
      </w:r>
      <w:r w:rsidR="0026170D">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tbl>
      <w:tblPr>
        <w:tblStyle w:val="TableGrid"/>
        <w:tblW w:w="10485" w:type="dxa"/>
        <w:tblLook w:val="04A0" w:firstRow="1" w:lastRow="0" w:firstColumn="1" w:lastColumn="0" w:noHBand="0" w:noVBand="1"/>
      </w:tblPr>
      <w:tblGrid>
        <w:gridCol w:w="2552"/>
        <w:gridCol w:w="7933"/>
      </w:tblGrid>
      <w:tr w:rsidR="00845787" w:rsidRPr="009A4FDD" w14:paraId="1C34BD24" w14:textId="77777777" w:rsidTr="0063274D">
        <w:trPr>
          <w:trHeight w:val="433"/>
        </w:trPr>
        <w:tc>
          <w:tcPr>
            <w:tcW w:w="10485" w:type="dxa"/>
            <w:gridSpan w:val="2"/>
            <w:tcBorders>
              <w:top w:val="nil"/>
              <w:left w:val="nil"/>
              <w:right w:val="nil"/>
            </w:tcBorders>
            <w:shd w:val="clear" w:color="auto" w:fill="auto"/>
            <w:vAlign w:val="center"/>
          </w:tcPr>
          <w:p w14:paraId="0FF0994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1A29B169" w14:textId="77777777" w:rsidTr="00D70625">
        <w:trPr>
          <w:trHeight w:val="709"/>
        </w:trPr>
        <w:tc>
          <w:tcPr>
            <w:tcW w:w="2552" w:type="dxa"/>
            <w:shd w:val="clear" w:color="auto" w:fill="F2F2F2" w:themeFill="background1" w:themeFillShade="F2"/>
            <w:vAlign w:val="center"/>
          </w:tcPr>
          <w:p w14:paraId="2E48D616"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B49D2D3" w14:textId="7701AD9D" w:rsidR="00845787" w:rsidRPr="00C676CB" w:rsidRDefault="003D0AA3" w:rsidP="00D70625">
            <w:pPr>
              <w:rPr>
                <w:rFonts w:cs="Arial"/>
                <w:szCs w:val="24"/>
              </w:rPr>
            </w:pPr>
            <w:proofErr w:type="spellStart"/>
            <w:r>
              <w:rPr>
                <w:rFonts w:cs="Arial"/>
                <w:szCs w:val="24"/>
              </w:rPr>
              <w:t>DurhamEnable</w:t>
            </w:r>
            <w:proofErr w:type="spellEnd"/>
            <w:r>
              <w:rPr>
                <w:rFonts w:cs="Arial"/>
                <w:szCs w:val="24"/>
              </w:rPr>
              <w:t xml:space="preserve"> Team Leader</w:t>
            </w:r>
          </w:p>
        </w:tc>
      </w:tr>
      <w:tr w:rsidR="00845787" w:rsidRPr="009A4FDD" w14:paraId="3ED309D5" w14:textId="77777777" w:rsidTr="00D70625">
        <w:trPr>
          <w:trHeight w:val="709"/>
        </w:trPr>
        <w:tc>
          <w:tcPr>
            <w:tcW w:w="2552" w:type="dxa"/>
            <w:shd w:val="clear" w:color="auto" w:fill="F2F2F2" w:themeFill="background1" w:themeFillShade="F2"/>
            <w:vAlign w:val="center"/>
          </w:tcPr>
          <w:p w14:paraId="4C87CAE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080F8BC" w14:textId="74C2B443" w:rsidR="00845787" w:rsidRPr="00C676CB" w:rsidRDefault="009623D0" w:rsidP="00D70625">
            <w:pPr>
              <w:rPr>
                <w:rFonts w:cs="Arial"/>
                <w:szCs w:val="24"/>
              </w:rPr>
            </w:pPr>
            <w:r>
              <w:t>N10941</w:t>
            </w:r>
          </w:p>
        </w:tc>
      </w:tr>
      <w:tr w:rsidR="00845787" w:rsidRPr="009A4FDD" w14:paraId="7CE84355" w14:textId="77777777" w:rsidTr="00D70625">
        <w:trPr>
          <w:trHeight w:val="709"/>
        </w:trPr>
        <w:tc>
          <w:tcPr>
            <w:tcW w:w="2552" w:type="dxa"/>
            <w:shd w:val="clear" w:color="auto" w:fill="F2F2F2" w:themeFill="background1" w:themeFillShade="F2"/>
            <w:vAlign w:val="center"/>
          </w:tcPr>
          <w:p w14:paraId="412CF96F"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569F4FB" w14:textId="244EBC2B" w:rsidR="00845787" w:rsidRPr="00C676CB" w:rsidRDefault="00AE6088" w:rsidP="00D70625">
            <w:pPr>
              <w:rPr>
                <w:rFonts w:cs="Arial"/>
                <w:szCs w:val="24"/>
              </w:rPr>
            </w:pPr>
            <w:r>
              <w:rPr>
                <w:rFonts w:cs="Arial"/>
                <w:szCs w:val="24"/>
              </w:rPr>
              <w:t xml:space="preserve">Grade </w:t>
            </w:r>
            <w:r w:rsidR="003D0AA3">
              <w:rPr>
                <w:rFonts w:cs="Arial"/>
                <w:szCs w:val="24"/>
              </w:rPr>
              <w:t>11</w:t>
            </w:r>
          </w:p>
        </w:tc>
      </w:tr>
      <w:tr w:rsidR="00845787" w:rsidRPr="009A4FDD" w14:paraId="066E49A5" w14:textId="77777777" w:rsidTr="00D70625">
        <w:trPr>
          <w:trHeight w:val="709"/>
        </w:trPr>
        <w:tc>
          <w:tcPr>
            <w:tcW w:w="2552" w:type="dxa"/>
            <w:shd w:val="clear" w:color="auto" w:fill="F2F2F2" w:themeFill="background1" w:themeFillShade="F2"/>
            <w:vAlign w:val="center"/>
          </w:tcPr>
          <w:p w14:paraId="756C0159"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4B7C9BB5" w14:textId="52C4E917" w:rsidR="00845787" w:rsidRPr="00C676CB" w:rsidRDefault="003D0AA3" w:rsidP="00D70625">
            <w:pPr>
              <w:rPr>
                <w:rFonts w:cs="Arial"/>
                <w:szCs w:val="24"/>
              </w:rPr>
            </w:pPr>
            <w:r>
              <w:rPr>
                <w:rFonts w:cs="Arial"/>
                <w:szCs w:val="24"/>
              </w:rPr>
              <w:t>Progression and Learning</w:t>
            </w:r>
          </w:p>
        </w:tc>
      </w:tr>
      <w:tr w:rsidR="00845787" w:rsidRPr="009A4FDD" w14:paraId="427FC968" w14:textId="77777777" w:rsidTr="00D70625">
        <w:trPr>
          <w:trHeight w:val="709"/>
        </w:trPr>
        <w:tc>
          <w:tcPr>
            <w:tcW w:w="2552" w:type="dxa"/>
            <w:shd w:val="clear" w:color="auto" w:fill="F2F2F2" w:themeFill="background1" w:themeFillShade="F2"/>
            <w:vAlign w:val="center"/>
          </w:tcPr>
          <w:p w14:paraId="500BFF14"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7458EAF" w14:textId="3B0F59EE" w:rsidR="00845787" w:rsidRPr="00C676CB" w:rsidRDefault="003D0AA3" w:rsidP="00D70625">
            <w:pPr>
              <w:rPr>
                <w:rFonts w:cs="Arial"/>
                <w:szCs w:val="24"/>
              </w:rPr>
            </w:pPr>
            <w:r>
              <w:rPr>
                <w:rFonts w:cs="Arial"/>
                <w:szCs w:val="24"/>
              </w:rPr>
              <w:t>CYPS</w:t>
            </w:r>
          </w:p>
        </w:tc>
      </w:tr>
      <w:tr w:rsidR="00845787" w:rsidRPr="009A4FDD" w14:paraId="563AF508"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5E821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3B23228" w14:textId="37E88C51" w:rsidR="00845787" w:rsidRPr="00C676CB" w:rsidRDefault="003D0AA3" w:rsidP="00D70625">
            <w:pPr>
              <w:rPr>
                <w:rFonts w:cs="Arial"/>
                <w:szCs w:val="24"/>
              </w:rPr>
            </w:pPr>
            <w:proofErr w:type="spellStart"/>
            <w:r>
              <w:rPr>
                <w:rFonts w:cs="Arial"/>
                <w:szCs w:val="24"/>
              </w:rPr>
              <w:t>DurhamEnable</w:t>
            </w:r>
            <w:proofErr w:type="spellEnd"/>
            <w:r>
              <w:rPr>
                <w:rFonts w:cs="Arial"/>
                <w:szCs w:val="24"/>
              </w:rPr>
              <w:t xml:space="preserve"> Manager</w:t>
            </w:r>
          </w:p>
        </w:tc>
      </w:tr>
      <w:tr w:rsidR="00845787" w:rsidRPr="009A4FDD" w14:paraId="3C6BBB5D" w14:textId="77777777" w:rsidTr="00D70625">
        <w:trPr>
          <w:trHeight w:val="709"/>
        </w:trPr>
        <w:tc>
          <w:tcPr>
            <w:tcW w:w="2552" w:type="dxa"/>
            <w:tcBorders>
              <w:bottom w:val="single" w:sz="4" w:space="0" w:color="000000"/>
            </w:tcBorders>
            <w:shd w:val="clear" w:color="auto" w:fill="F2F2F2" w:themeFill="background1" w:themeFillShade="F2"/>
            <w:vAlign w:val="center"/>
          </w:tcPr>
          <w:p w14:paraId="2ED71F34"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DD4EBEE" w14:textId="1E3E7C3E" w:rsidR="00845787" w:rsidRPr="00E14818" w:rsidRDefault="00845787" w:rsidP="00D70625">
            <w:pPr>
              <w:rPr>
                <w:rFonts w:cs="Arial"/>
                <w:szCs w:val="24"/>
              </w:rPr>
            </w:pPr>
            <w:r w:rsidRPr="00E14818">
              <w:rPr>
                <w:rFonts w:cs="Arial"/>
                <w:szCs w:val="24"/>
              </w:rPr>
              <w:t xml:space="preserve">Your normal place of work will be </w:t>
            </w:r>
            <w:r w:rsidR="00AE6088">
              <w:rPr>
                <w:rFonts w:cs="Arial"/>
                <w:szCs w:val="24"/>
              </w:rPr>
              <w:t>an approved location,</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6C32659B" w14:textId="77777777" w:rsidTr="00D70625">
        <w:trPr>
          <w:trHeight w:val="80"/>
        </w:trPr>
        <w:tc>
          <w:tcPr>
            <w:tcW w:w="10485" w:type="dxa"/>
            <w:gridSpan w:val="2"/>
            <w:tcBorders>
              <w:left w:val="nil"/>
              <w:right w:val="nil"/>
            </w:tcBorders>
            <w:shd w:val="clear" w:color="auto" w:fill="auto"/>
            <w:vAlign w:val="center"/>
          </w:tcPr>
          <w:p w14:paraId="0BFFB794" w14:textId="77777777" w:rsidR="00845787" w:rsidRPr="00C676CB" w:rsidRDefault="00845787" w:rsidP="00D70625">
            <w:pPr>
              <w:jc w:val="right"/>
              <w:rPr>
                <w:rFonts w:cs="Arial"/>
                <w:szCs w:val="24"/>
              </w:rPr>
            </w:pPr>
          </w:p>
        </w:tc>
      </w:tr>
      <w:tr w:rsidR="00845787" w:rsidRPr="00D90B5D" w14:paraId="5A1E2254" w14:textId="77777777" w:rsidTr="00D70625">
        <w:trPr>
          <w:trHeight w:val="709"/>
        </w:trPr>
        <w:tc>
          <w:tcPr>
            <w:tcW w:w="2552" w:type="dxa"/>
            <w:shd w:val="clear" w:color="auto" w:fill="F2F2F2" w:themeFill="background1" w:themeFillShade="F2"/>
            <w:vAlign w:val="center"/>
          </w:tcPr>
          <w:p w14:paraId="6470D80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6998207" w14:textId="55AF5155" w:rsidR="00845787" w:rsidRPr="00AE6088" w:rsidRDefault="00845787" w:rsidP="00D70625">
            <w:pPr>
              <w:rPr>
                <w:rFonts w:cs="Arial"/>
                <w:szCs w:val="24"/>
              </w:rPr>
            </w:pPr>
            <w:r w:rsidRPr="00AE6088">
              <w:rPr>
                <w:rFonts w:cs="Arial"/>
                <w:szCs w:val="24"/>
              </w:rPr>
              <w:t xml:space="preserve">This post is subject to </w:t>
            </w:r>
            <w:proofErr w:type="spellStart"/>
            <w:proofErr w:type="gramStart"/>
            <w:r w:rsidRPr="00AE6088">
              <w:rPr>
                <w:rFonts w:cs="Arial"/>
                <w:szCs w:val="24"/>
              </w:rPr>
              <w:t>a</w:t>
            </w:r>
            <w:proofErr w:type="spellEnd"/>
            <w:proofErr w:type="gramEnd"/>
            <w:r w:rsidRPr="00AE6088">
              <w:rPr>
                <w:rFonts w:cs="Arial"/>
                <w:szCs w:val="24"/>
              </w:rPr>
              <w:t xml:space="preserve"> enhanced disclosure.</w:t>
            </w:r>
          </w:p>
        </w:tc>
      </w:tr>
      <w:tr w:rsidR="00845787" w:rsidRPr="00D90B5D" w14:paraId="409692C9" w14:textId="77777777" w:rsidTr="00D70625">
        <w:trPr>
          <w:trHeight w:val="709"/>
        </w:trPr>
        <w:tc>
          <w:tcPr>
            <w:tcW w:w="2552" w:type="dxa"/>
            <w:shd w:val="clear" w:color="auto" w:fill="F2F2F2" w:themeFill="background1" w:themeFillShade="F2"/>
            <w:vAlign w:val="center"/>
          </w:tcPr>
          <w:p w14:paraId="5117DDE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BA914FB" w14:textId="77E12350" w:rsidR="00845787" w:rsidRPr="00C676CB" w:rsidRDefault="00845787" w:rsidP="00D70625">
            <w:pPr>
              <w:rPr>
                <w:rFonts w:cs="Arial"/>
                <w:szCs w:val="24"/>
              </w:rPr>
            </w:pPr>
            <w:r>
              <w:rPr>
                <w:rFonts w:cs="Arial"/>
                <w:szCs w:val="24"/>
              </w:rPr>
              <w:t xml:space="preserve">This </w:t>
            </w:r>
            <w:r w:rsidRPr="00AE6088">
              <w:rPr>
                <w:rFonts w:cs="Arial"/>
                <w:szCs w:val="24"/>
              </w:rPr>
              <w:t>post is eligible for flexitime.</w:t>
            </w:r>
          </w:p>
        </w:tc>
      </w:tr>
      <w:tr w:rsidR="00845787" w:rsidRPr="00D90B5D" w14:paraId="5E1955D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B8A0C4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A06B34D" w14:textId="79B958FC" w:rsidR="00845787" w:rsidRPr="00AE6088" w:rsidRDefault="00845787" w:rsidP="00D70625">
            <w:pPr>
              <w:rPr>
                <w:rFonts w:cs="Arial"/>
                <w:szCs w:val="24"/>
              </w:rPr>
            </w:pPr>
            <w:r w:rsidRPr="00AE6088">
              <w:rPr>
                <w:rFonts w:cs="Arial"/>
                <w:szCs w:val="24"/>
              </w:rPr>
              <w:t>This post is not designated as a politically restricted pos</w:t>
            </w:r>
            <w:r w:rsidR="007C7799" w:rsidRPr="00AE6088">
              <w:rPr>
                <w:rFonts w:cs="Arial"/>
                <w:szCs w:val="24"/>
              </w:rPr>
              <w:t>t in accordance with the requirements of Section 1(5) of the Local Government and Housing Act 1989 and by regulations made from time to time by the Secretary of State.</w:t>
            </w:r>
          </w:p>
        </w:tc>
      </w:tr>
      <w:tr w:rsidR="00C14A8E" w14:paraId="7D33388B" w14:textId="77777777" w:rsidTr="00D07497">
        <w:trPr>
          <w:trHeight w:val="1320"/>
        </w:trPr>
        <w:tc>
          <w:tcPr>
            <w:tcW w:w="2552" w:type="dxa"/>
            <w:tcBorders>
              <w:bottom w:val="single" w:sz="4" w:space="0" w:color="000000"/>
            </w:tcBorders>
            <w:shd w:val="clear" w:color="auto" w:fill="F2F2F2" w:themeFill="background1" w:themeFillShade="F2"/>
            <w:vAlign w:val="center"/>
          </w:tcPr>
          <w:p w14:paraId="020CD497" w14:textId="77777777" w:rsidR="00C14A8E" w:rsidRDefault="00C14A8E" w:rsidP="00D07497">
            <w:pPr>
              <w:rPr>
                <w:rFonts w:cs="Arial"/>
                <w:b/>
                <w:szCs w:val="24"/>
              </w:rPr>
            </w:pPr>
            <w:r>
              <w:rPr>
                <w:rFonts w:cs="Arial"/>
                <w:b/>
                <w:szCs w:val="24"/>
              </w:rPr>
              <w:t>Relevant to this post</w:t>
            </w:r>
          </w:p>
        </w:tc>
        <w:tc>
          <w:tcPr>
            <w:tcW w:w="7933" w:type="dxa"/>
            <w:tcBorders>
              <w:bottom w:val="single" w:sz="4" w:space="0" w:color="000000"/>
            </w:tcBorders>
            <w:vAlign w:val="center"/>
          </w:tcPr>
          <w:p w14:paraId="41445961" w14:textId="77777777" w:rsidR="00C14A8E" w:rsidRDefault="00C14A8E" w:rsidP="00D07497"/>
          <w:p w14:paraId="7625C4BD" w14:textId="77777777" w:rsidR="00C14A8E" w:rsidRPr="00E16FC7" w:rsidRDefault="00C14A8E" w:rsidP="00D07497">
            <w:pPr>
              <w:rPr>
                <w:rFonts w:cs="Arial"/>
                <w:sz w:val="22"/>
              </w:rPr>
            </w:pPr>
            <w:r>
              <w:fldChar w:fldCharType="begin"/>
            </w:r>
            <w:r>
              <w:instrText xml:space="preserve">  </w:instrText>
            </w:r>
            <w:r>
              <w:fldChar w:fldCharType="end"/>
            </w:r>
            <w:r>
              <w:t xml:space="preserve">This post is funded through ESF as part of the 2014-2020 European Structural and Investment Funds Growth Programme in England. The post is initially funded until December 2023.    </w:t>
            </w:r>
          </w:p>
          <w:p w14:paraId="21F98A16" w14:textId="77777777" w:rsidR="00C14A8E" w:rsidRDefault="00C14A8E" w:rsidP="00D07497">
            <w:pPr>
              <w:spacing w:before="120" w:after="120"/>
              <w:rPr>
                <w:rFonts w:cs="Arial"/>
                <w:szCs w:val="24"/>
              </w:rPr>
            </w:pPr>
          </w:p>
        </w:tc>
      </w:tr>
    </w:tbl>
    <w:p w14:paraId="2F22A331" w14:textId="77777777" w:rsidR="00681A84" w:rsidRDefault="00681A84"/>
    <w:tbl>
      <w:tblPr>
        <w:tblStyle w:val="TableGrid"/>
        <w:tblW w:w="0" w:type="auto"/>
        <w:tblLook w:val="04A0" w:firstRow="1" w:lastRow="0" w:firstColumn="1" w:lastColumn="0" w:noHBand="0" w:noVBand="1"/>
      </w:tblPr>
      <w:tblGrid>
        <w:gridCol w:w="10456"/>
      </w:tblGrid>
      <w:tr w:rsidR="003F5F22" w14:paraId="22754B50" w14:textId="77777777" w:rsidTr="003F5F22">
        <w:trPr>
          <w:trHeight w:val="624"/>
        </w:trPr>
        <w:tc>
          <w:tcPr>
            <w:tcW w:w="10456" w:type="dxa"/>
            <w:shd w:val="clear" w:color="auto" w:fill="F2F2F2" w:themeFill="background1" w:themeFillShade="F2"/>
            <w:vAlign w:val="center"/>
          </w:tcPr>
          <w:p w14:paraId="5EDB69C3" w14:textId="77777777" w:rsidR="003F5F22" w:rsidRDefault="003F5F22" w:rsidP="003F5F22">
            <w:pPr>
              <w:rPr>
                <w:rFonts w:cs="Arial"/>
                <w:b/>
                <w:szCs w:val="24"/>
              </w:rPr>
            </w:pPr>
            <w:r w:rsidRPr="00681A84">
              <w:rPr>
                <w:rFonts w:cs="Arial"/>
                <w:b/>
                <w:szCs w:val="24"/>
              </w:rPr>
              <w:t>Description of role</w:t>
            </w:r>
          </w:p>
        </w:tc>
      </w:tr>
    </w:tbl>
    <w:p w14:paraId="08D6FE01" w14:textId="77777777" w:rsidR="003F5F22" w:rsidRDefault="003F5F22" w:rsidP="00681A84">
      <w:pPr>
        <w:rPr>
          <w:rFonts w:cs="Arial"/>
          <w:b/>
          <w:szCs w:val="24"/>
        </w:rPr>
      </w:pPr>
    </w:p>
    <w:p w14:paraId="23E09778" w14:textId="77777777" w:rsidR="003D0AA3" w:rsidRPr="003D5BFF" w:rsidRDefault="003D0AA3" w:rsidP="003D0AA3">
      <w:pPr>
        <w:rPr>
          <w:szCs w:val="24"/>
        </w:rPr>
      </w:pPr>
      <w:r w:rsidRPr="003D5BFF">
        <w:rPr>
          <w:rFonts w:cs="Arial"/>
          <w:bCs/>
          <w:szCs w:val="24"/>
        </w:rPr>
        <w:t xml:space="preserve">The role of the </w:t>
      </w:r>
      <w:proofErr w:type="spellStart"/>
      <w:r w:rsidRPr="003D5BFF">
        <w:rPr>
          <w:rFonts w:cs="Arial"/>
          <w:bCs/>
          <w:szCs w:val="24"/>
        </w:rPr>
        <w:t>DurhamEnable</w:t>
      </w:r>
      <w:proofErr w:type="spellEnd"/>
      <w:r w:rsidRPr="003D5BFF">
        <w:rPr>
          <w:rFonts w:cs="Arial"/>
          <w:bCs/>
          <w:szCs w:val="24"/>
        </w:rPr>
        <w:t xml:space="preserve"> Team Leader is to lead a team of Job Coaches, to ensure participants on </w:t>
      </w:r>
      <w:proofErr w:type="spellStart"/>
      <w:r w:rsidRPr="003D5BFF">
        <w:rPr>
          <w:rFonts w:cs="Arial"/>
          <w:bCs/>
          <w:szCs w:val="24"/>
        </w:rPr>
        <w:t>DurhamEnable</w:t>
      </w:r>
      <w:proofErr w:type="spellEnd"/>
      <w:r w:rsidRPr="003D5BFF">
        <w:rPr>
          <w:rFonts w:cs="Arial"/>
          <w:bCs/>
          <w:szCs w:val="24"/>
        </w:rPr>
        <w:t xml:space="preserve"> receive a high-quality service and are engaged and supported into suitable and sustainable employment opportunities.</w:t>
      </w:r>
      <w:bookmarkStart w:id="0" w:name="_Hlk25831252"/>
      <w:r w:rsidRPr="003D5BFF">
        <w:rPr>
          <w:rFonts w:cs="Arial"/>
          <w:szCs w:val="24"/>
        </w:rPr>
        <w:t xml:space="preserve"> </w:t>
      </w:r>
      <w:proofErr w:type="spellStart"/>
      <w:r w:rsidRPr="003D5BFF">
        <w:rPr>
          <w:rFonts w:cs="Arial"/>
          <w:szCs w:val="24"/>
        </w:rPr>
        <w:t>DurhamEnable</w:t>
      </w:r>
      <w:proofErr w:type="spellEnd"/>
      <w:r w:rsidRPr="003D5BFF">
        <w:rPr>
          <w:rFonts w:cs="Arial"/>
          <w:szCs w:val="24"/>
        </w:rPr>
        <w:t xml:space="preserve"> participants will have multiple barriers to employment that could include physical and/or learning disabilities, autism, or mental health difficulties. </w:t>
      </w:r>
      <w:bookmarkEnd w:id="0"/>
      <w:r w:rsidRPr="003D5BFF">
        <w:rPr>
          <w:rFonts w:cs="Arial"/>
          <w:szCs w:val="24"/>
        </w:rPr>
        <w:t>The Team Leader</w:t>
      </w:r>
      <w:r w:rsidRPr="003D5BFF">
        <w:rPr>
          <w:rFonts w:cs="Arial"/>
          <w:bCs/>
          <w:szCs w:val="24"/>
        </w:rPr>
        <w:t xml:space="preserve"> will play a pivotal role in performance management and Employer Engagement activities, </w:t>
      </w:r>
      <w:r w:rsidRPr="003D5BFF">
        <w:rPr>
          <w:szCs w:val="24"/>
        </w:rPr>
        <w:t>proactively identifying opportunities for participants and undertaking development work with Employers both large and small.</w:t>
      </w:r>
    </w:p>
    <w:p w14:paraId="50CA306E" w14:textId="77777777" w:rsidR="0063274D" w:rsidRPr="003D5BFF" w:rsidRDefault="0063274D">
      <w:pPr>
        <w:rPr>
          <w:rFonts w:cs="Arial"/>
          <w:b/>
          <w:szCs w:val="24"/>
        </w:rPr>
      </w:pPr>
      <w:r w:rsidRPr="003D5BFF">
        <w:rPr>
          <w:rFonts w:cs="Arial"/>
          <w:b/>
          <w:szCs w:val="24"/>
        </w:rPr>
        <w:br w:type="page"/>
      </w:r>
    </w:p>
    <w:p w14:paraId="77B0C294"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439E2FA" w14:textId="77777777" w:rsidTr="00300F4A">
        <w:trPr>
          <w:trHeight w:val="624"/>
        </w:trPr>
        <w:tc>
          <w:tcPr>
            <w:tcW w:w="10456" w:type="dxa"/>
            <w:shd w:val="clear" w:color="auto" w:fill="F2F2F2" w:themeFill="background1" w:themeFillShade="F2"/>
            <w:vAlign w:val="center"/>
          </w:tcPr>
          <w:p w14:paraId="532597B5" w14:textId="77777777" w:rsidR="003F5F22" w:rsidRDefault="003F5F22" w:rsidP="00300F4A">
            <w:pPr>
              <w:rPr>
                <w:rFonts w:cs="Arial"/>
                <w:b/>
                <w:szCs w:val="24"/>
              </w:rPr>
            </w:pPr>
            <w:r>
              <w:rPr>
                <w:rFonts w:cs="Arial"/>
                <w:b/>
                <w:szCs w:val="24"/>
              </w:rPr>
              <w:t>Duties and responsibilities</w:t>
            </w:r>
          </w:p>
        </w:tc>
      </w:tr>
    </w:tbl>
    <w:p w14:paraId="1BC58410" w14:textId="77777777" w:rsidR="00681A84" w:rsidRDefault="00681A84" w:rsidP="00681A84">
      <w:pPr>
        <w:rPr>
          <w:rFonts w:cs="Arial"/>
          <w:b/>
          <w:szCs w:val="24"/>
        </w:rPr>
      </w:pPr>
    </w:p>
    <w:p w14:paraId="6152D5EB" w14:textId="442ECB8B" w:rsidR="003D0AA3" w:rsidRPr="003D5BFF" w:rsidRDefault="003D0AA3" w:rsidP="003D0AA3">
      <w:pPr>
        <w:pStyle w:val="ListParagraph"/>
        <w:numPr>
          <w:ilvl w:val="0"/>
          <w:numId w:val="25"/>
        </w:numPr>
        <w:rPr>
          <w:rFonts w:cs="Arial"/>
          <w:szCs w:val="24"/>
        </w:rPr>
      </w:pPr>
      <w:r w:rsidRPr="003D5BFF">
        <w:rPr>
          <w:rFonts w:cs="Arial"/>
          <w:szCs w:val="24"/>
        </w:rPr>
        <w:t xml:space="preserve">Lead a team of Job Coaches to offer a high-quality service to participants of </w:t>
      </w:r>
      <w:proofErr w:type="spellStart"/>
      <w:r w:rsidRPr="003D5BFF">
        <w:rPr>
          <w:rFonts w:cs="Arial"/>
          <w:szCs w:val="24"/>
        </w:rPr>
        <w:t>DurhamEnable</w:t>
      </w:r>
      <w:proofErr w:type="spellEnd"/>
      <w:r w:rsidRPr="003D5BFF">
        <w:rPr>
          <w:rFonts w:cs="Arial"/>
          <w:szCs w:val="24"/>
        </w:rPr>
        <w:t>.</w:t>
      </w:r>
    </w:p>
    <w:p w14:paraId="52436099" w14:textId="77777777" w:rsidR="003D0AA3" w:rsidRPr="003D5BFF" w:rsidRDefault="003D0AA3" w:rsidP="003D0AA3">
      <w:pPr>
        <w:ind w:left="1080"/>
        <w:rPr>
          <w:rFonts w:cs="Arial"/>
          <w:szCs w:val="24"/>
        </w:rPr>
      </w:pPr>
    </w:p>
    <w:p w14:paraId="41E580BF" w14:textId="3B9D53A0" w:rsidR="003D0AA3" w:rsidRPr="003D5BFF" w:rsidRDefault="003D0AA3" w:rsidP="003D0AA3">
      <w:pPr>
        <w:pStyle w:val="ListParagraph"/>
        <w:numPr>
          <w:ilvl w:val="0"/>
          <w:numId w:val="25"/>
        </w:numPr>
        <w:rPr>
          <w:rFonts w:cs="Arial"/>
          <w:szCs w:val="24"/>
        </w:rPr>
      </w:pPr>
      <w:r w:rsidRPr="003D5BFF">
        <w:rPr>
          <w:rFonts w:cs="Arial"/>
          <w:szCs w:val="24"/>
        </w:rPr>
        <w:t xml:space="preserve">Adhere to the core values of supported employment as an employee and as a </w:t>
      </w:r>
      <w:r w:rsidR="003D5BFF">
        <w:rPr>
          <w:rFonts w:cs="Arial"/>
          <w:szCs w:val="24"/>
        </w:rPr>
        <w:t>T</w:t>
      </w:r>
      <w:r w:rsidRPr="003D5BFF">
        <w:rPr>
          <w:rFonts w:cs="Arial"/>
          <w:szCs w:val="24"/>
        </w:rPr>
        <w:t xml:space="preserve">eam </w:t>
      </w:r>
      <w:r w:rsidR="003D5BFF">
        <w:rPr>
          <w:rFonts w:cs="Arial"/>
          <w:szCs w:val="24"/>
        </w:rPr>
        <w:t>L</w:t>
      </w:r>
      <w:r w:rsidRPr="003D5BFF">
        <w:rPr>
          <w:rFonts w:cs="Arial"/>
          <w:szCs w:val="24"/>
        </w:rPr>
        <w:t xml:space="preserve">eader </w:t>
      </w:r>
    </w:p>
    <w:p w14:paraId="01BED796" w14:textId="77777777" w:rsidR="003D0AA3" w:rsidRPr="003D5BFF" w:rsidRDefault="003D0AA3" w:rsidP="003D0AA3">
      <w:pPr>
        <w:rPr>
          <w:rFonts w:cs="Arial"/>
          <w:szCs w:val="24"/>
        </w:rPr>
      </w:pPr>
    </w:p>
    <w:p w14:paraId="1C88FA34" w14:textId="16F9A1BF" w:rsidR="003D0AA3" w:rsidRPr="003D5BFF" w:rsidRDefault="003D0AA3" w:rsidP="003D0AA3">
      <w:pPr>
        <w:pStyle w:val="ListParagraph"/>
        <w:numPr>
          <w:ilvl w:val="0"/>
          <w:numId w:val="25"/>
        </w:numPr>
        <w:rPr>
          <w:rFonts w:cs="Arial"/>
          <w:szCs w:val="24"/>
        </w:rPr>
      </w:pPr>
      <w:r w:rsidRPr="003D5BFF">
        <w:rPr>
          <w:rFonts w:cs="Arial"/>
          <w:szCs w:val="24"/>
        </w:rPr>
        <w:t xml:space="preserve">Lead on a key thematic area of development for the </w:t>
      </w:r>
      <w:proofErr w:type="spellStart"/>
      <w:r w:rsidRPr="003D5BFF">
        <w:rPr>
          <w:rFonts w:cs="Arial"/>
          <w:szCs w:val="24"/>
        </w:rPr>
        <w:t>DurhamEnable</w:t>
      </w:r>
      <w:proofErr w:type="spellEnd"/>
      <w:r w:rsidRPr="003D5BFF">
        <w:rPr>
          <w:rFonts w:cs="Arial"/>
          <w:szCs w:val="24"/>
        </w:rPr>
        <w:t xml:space="preserve"> service such as Safeguarding or Employer Engagement</w:t>
      </w:r>
    </w:p>
    <w:p w14:paraId="4DF3560F" w14:textId="77777777" w:rsidR="003D0AA3" w:rsidRPr="003D5BFF" w:rsidRDefault="003D0AA3" w:rsidP="003D0AA3">
      <w:pPr>
        <w:rPr>
          <w:rFonts w:cs="Arial"/>
          <w:szCs w:val="24"/>
        </w:rPr>
      </w:pPr>
    </w:p>
    <w:p w14:paraId="0B396DFF" w14:textId="77777777" w:rsidR="003D0AA3" w:rsidRPr="003D5BFF" w:rsidRDefault="003D0AA3" w:rsidP="003D0AA3">
      <w:pPr>
        <w:pStyle w:val="ListParagraph"/>
        <w:numPr>
          <w:ilvl w:val="0"/>
          <w:numId w:val="25"/>
        </w:numPr>
        <w:rPr>
          <w:rFonts w:cs="Arial"/>
          <w:szCs w:val="24"/>
        </w:rPr>
      </w:pPr>
      <w:r w:rsidRPr="003D5BFF">
        <w:rPr>
          <w:rFonts w:cs="Arial"/>
          <w:szCs w:val="24"/>
        </w:rPr>
        <w:t xml:space="preserve">Monitor and manage the performance of the Job Coaches, supporting and advising on best practice and the ability to meet targets. </w:t>
      </w:r>
    </w:p>
    <w:p w14:paraId="353D7C5F" w14:textId="77777777" w:rsidR="003D0AA3" w:rsidRPr="003D5BFF" w:rsidRDefault="003D0AA3" w:rsidP="003D0AA3">
      <w:pPr>
        <w:pStyle w:val="ListParagraph"/>
        <w:ind w:left="1440"/>
        <w:rPr>
          <w:rFonts w:cs="Arial"/>
          <w:szCs w:val="24"/>
        </w:rPr>
      </w:pPr>
    </w:p>
    <w:p w14:paraId="12D90CD9" w14:textId="77777777" w:rsidR="003D0AA3" w:rsidRPr="003D5BFF" w:rsidRDefault="003D0AA3" w:rsidP="003D0AA3">
      <w:pPr>
        <w:pStyle w:val="ListParagraph"/>
        <w:numPr>
          <w:ilvl w:val="0"/>
          <w:numId w:val="25"/>
        </w:numPr>
        <w:rPr>
          <w:rFonts w:cs="Arial"/>
          <w:szCs w:val="24"/>
        </w:rPr>
      </w:pPr>
      <w:r w:rsidRPr="003D5BFF">
        <w:rPr>
          <w:rFonts w:cs="Arial"/>
          <w:szCs w:val="24"/>
        </w:rPr>
        <w:t xml:space="preserve">Allocate, </w:t>
      </w:r>
      <w:proofErr w:type="gramStart"/>
      <w:r w:rsidRPr="003D5BFF">
        <w:rPr>
          <w:rFonts w:cs="Arial"/>
          <w:szCs w:val="24"/>
        </w:rPr>
        <w:t>monitor</w:t>
      </w:r>
      <w:proofErr w:type="gramEnd"/>
      <w:r w:rsidRPr="003D5BFF">
        <w:rPr>
          <w:rFonts w:cs="Arial"/>
          <w:szCs w:val="24"/>
        </w:rPr>
        <w:t xml:space="preserve"> and regularly review caseloads for Job Coaches.</w:t>
      </w:r>
    </w:p>
    <w:p w14:paraId="2BCEAD7C" w14:textId="77777777" w:rsidR="003D0AA3" w:rsidRPr="003D5BFF" w:rsidRDefault="003D0AA3" w:rsidP="003D0AA3">
      <w:pPr>
        <w:pStyle w:val="ListParagraph"/>
        <w:ind w:left="1440"/>
        <w:rPr>
          <w:rFonts w:cs="Arial"/>
          <w:szCs w:val="24"/>
        </w:rPr>
      </w:pPr>
    </w:p>
    <w:p w14:paraId="32E240EB" w14:textId="77777777" w:rsidR="003D0AA3" w:rsidRPr="003D5BFF" w:rsidRDefault="003D0AA3" w:rsidP="003D0AA3">
      <w:pPr>
        <w:pStyle w:val="ListParagraph"/>
        <w:numPr>
          <w:ilvl w:val="0"/>
          <w:numId w:val="25"/>
        </w:numPr>
        <w:rPr>
          <w:rFonts w:cs="Arial"/>
          <w:szCs w:val="24"/>
        </w:rPr>
      </w:pPr>
      <w:r w:rsidRPr="003D5BFF">
        <w:rPr>
          <w:rFonts w:cs="Arial"/>
          <w:szCs w:val="24"/>
        </w:rPr>
        <w:t>Ensure continuous improvement and identify workforce development needs of Job Coaches and liaise with colleagues, as appropriate, to ensure those needs are met.</w:t>
      </w:r>
    </w:p>
    <w:p w14:paraId="2CE14D2A" w14:textId="77777777" w:rsidR="003D0AA3" w:rsidRPr="003D5BFF" w:rsidRDefault="003D0AA3" w:rsidP="003D0AA3">
      <w:pPr>
        <w:rPr>
          <w:rFonts w:cs="Arial"/>
          <w:szCs w:val="24"/>
        </w:rPr>
      </w:pPr>
    </w:p>
    <w:p w14:paraId="5A5A1D45" w14:textId="77777777" w:rsidR="003D0AA3" w:rsidRPr="003D5BFF" w:rsidRDefault="003D0AA3" w:rsidP="003D0AA3">
      <w:pPr>
        <w:pStyle w:val="ListParagraph"/>
        <w:numPr>
          <w:ilvl w:val="0"/>
          <w:numId w:val="25"/>
        </w:numPr>
        <w:rPr>
          <w:rFonts w:cs="Arial"/>
          <w:szCs w:val="24"/>
        </w:rPr>
      </w:pPr>
      <w:r w:rsidRPr="003D5BFF">
        <w:rPr>
          <w:rFonts w:cs="Arial"/>
          <w:szCs w:val="24"/>
        </w:rPr>
        <w:t>Undertake observations of practice as part of the Quality Assurance</w:t>
      </w:r>
      <w:r w:rsidRPr="003D5BFF">
        <w:rPr>
          <w:rFonts w:cs="Arial"/>
          <w:sz w:val="28"/>
          <w:szCs w:val="28"/>
        </w:rPr>
        <w:t xml:space="preserve"> </w:t>
      </w:r>
      <w:r w:rsidRPr="003D5BFF">
        <w:rPr>
          <w:rFonts w:cs="Arial"/>
          <w:szCs w:val="24"/>
        </w:rPr>
        <w:t xml:space="preserve">process of continuous improvement and achieving high standards.   </w:t>
      </w:r>
      <w:bookmarkStart w:id="1" w:name="_Hlk25831467"/>
    </w:p>
    <w:p w14:paraId="4E21D82D" w14:textId="77777777" w:rsidR="003D0AA3" w:rsidRPr="003D5BFF" w:rsidRDefault="003D0AA3" w:rsidP="003D0AA3">
      <w:pPr>
        <w:rPr>
          <w:rFonts w:cs="Arial"/>
          <w:szCs w:val="24"/>
        </w:rPr>
      </w:pPr>
    </w:p>
    <w:p w14:paraId="036F16B6" w14:textId="77777777" w:rsidR="003D0AA3" w:rsidRPr="003D5BFF" w:rsidRDefault="003D0AA3" w:rsidP="003D0AA3">
      <w:pPr>
        <w:pStyle w:val="ListParagraph"/>
        <w:numPr>
          <w:ilvl w:val="0"/>
          <w:numId w:val="25"/>
        </w:numPr>
        <w:rPr>
          <w:rFonts w:cs="Arial"/>
          <w:szCs w:val="24"/>
        </w:rPr>
      </w:pPr>
      <w:r w:rsidRPr="003D5BFF">
        <w:rPr>
          <w:rFonts w:cs="Arial"/>
          <w:szCs w:val="24"/>
        </w:rPr>
        <w:t>Adopt a culture of involving participants and, where appropriate, their parents/carers in continuous improvements and co-producing any developments or changes to the service.</w:t>
      </w:r>
    </w:p>
    <w:p w14:paraId="57C6E7DB" w14:textId="77777777" w:rsidR="003D0AA3" w:rsidRPr="003D5BFF" w:rsidRDefault="003D0AA3" w:rsidP="003D0AA3">
      <w:pPr>
        <w:rPr>
          <w:rFonts w:cs="Arial"/>
          <w:szCs w:val="24"/>
        </w:rPr>
      </w:pPr>
    </w:p>
    <w:bookmarkEnd w:id="1"/>
    <w:p w14:paraId="04B9AF0E" w14:textId="77777777" w:rsidR="003D0AA3" w:rsidRPr="003D5BFF" w:rsidRDefault="003D0AA3" w:rsidP="003D0AA3">
      <w:pPr>
        <w:pStyle w:val="ListParagraph"/>
        <w:numPr>
          <w:ilvl w:val="0"/>
          <w:numId w:val="25"/>
        </w:numPr>
        <w:rPr>
          <w:rFonts w:cs="Arial"/>
          <w:szCs w:val="24"/>
        </w:rPr>
      </w:pPr>
      <w:r w:rsidRPr="003D5BFF">
        <w:rPr>
          <w:rFonts w:cs="Arial"/>
          <w:szCs w:val="24"/>
        </w:rPr>
        <w:t xml:space="preserve">Ensure client records on the Local Authority Client Caseload Information System (CCIS) are accurately maintained and updated, </w:t>
      </w:r>
      <w:proofErr w:type="gramStart"/>
      <w:r w:rsidRPr="003D5BFF">
        <w:rPr>
          <w:rFonts w:cs="Arial"/>
          <w:szCs w:val="24"/>
        </w:rPr>
        <w:t>in order to</w:t>
      </w:r>
      <w:proofErr w:type="gramEnd"/>
      <w:r w:rsidRPr="003D5BFF">
        <w:rPr>
          <w:rFonts w:cs="Arial"/>
          <w:szCs w:val="24"/>
        </w:rPr>
        <w:t xml:space="preserve"> contribute to accurate Management Information.</w:t>
      </w:r>
    </w:p>
    <w:p w14:paraId="627D4E2D" w14:textId="77777777" w:rsidR="003D0AA3" w:rsidRPr="003D5BFF" w:rsidRDefault="003D0AA3" w:rsidP="003D0AA3">
      <w:pPr>
        <w:rPr>
          <w:rFonts w:cs="Arial"/>
          <w:szCs w:val="24"/>
        </w:rPr>
      </w:pPr>
    </w:p>
    <w:p w14:paraId="7C2D06FC" w14:textId="77777777" w:rsidR="003D0AA3" w:rsidRPr="003D5BFF" w:rsidRDefault="003D0AA3" w:rsidP="003D0AA3">
      <w:pPr>
        <w:pStyle w:val="ListParagraph"/>
        <w:numPr>
          <w:ilvl w:val="0"/>
          <w:numId w:val="25"/>
        </w:numPr>
        <w:rPr>
          <w:rFonts w:cs="Arial"/>
          <w:szCs w:val="24"/>
        </w:rPr>
      </w:pPr>
      <w:r w:rsidRPr="003D5BFF">
        <w:rPr>
          <w:rFonts w:cs="Arial"/>
          <w:szCs w:val="24"/>
        </w:rPr>
        <w:t>Develop and lead on strategies for effective employer engagement and build relationships with local employers within a dedicated area of County Durham.</w:t>
      </w:r>
    </w:p>
    <w:p w14:paraId="6671EE4D" w14:textId="77777777" w:rsidR="003D0AA3" w:rsidRPr="003D5BFF" w:rsidRDefault="003D0AA3" w:rsidP="003D0AA3">
      <w:pPr>
        <w:rPr>
          <w:rFonts w:cs="Arial"/>
          <w:szCs w:val="24"/>
        </w:rPr>
      </w:pPr>
    </w:p>
    <w:p w14:paraId="3BCFEA72" w14:textId="2E9857D8" w:rsidR="003D0AA3" w:rsidRPr="003D5BFF" w:rsidRDefault="003D0AA3" w:rsidP="003D0AA3">
      <w:pPr>
        <w:pStyle w:val="ListParagraph"/>
        <w:numPr>
          <w:ilvl w:val="0"/>
          <w:numId w:val="25"/>
        </w:numPr>
        <w:rPr>
          <w:szCs w:val="24"/>
        </w:rPr>
      </w:pPr>
      <w:r w:rsidRPr="003D5BFF">
        <w:rPr>
          <w:szCs w:val="24"/>
        </w:rPr>
        <w:t>Maintain existing and develop new relationships with Employers,</w:t>
      </w:r>
      <w:r w:rsidR="003D5BFF">
        <w:rPr>
          <w:szCs w:val="24"/>
        </w:rPr>
        <w:t xml:space="preserve"> </w:t>
      </w:r>
      <w:r w:rsidRPr="003D5BFF">
        <w:rPr>
          <w:szCs w:val="24"/>
        </w:rPr>
        <w:t>to p</w:t>
      </w:r>
      <w:r w:rsidRPr="003D5BFF">
        <w:rPr>
          <w:rFonts w:cs="Arial"/>
          <w:szCs w:val="24"/>
        </w:rPr>
        <w:t xml:space="preserve">romote the business case for recruiting disabled employees; </w:t>
      </w:r>
      <w:r w:rsidRPr="003D5BFF">
        <w:rPr>
          <w:szCs w:val="24"/>
        </w:rPr>
        <w:t xml:space="preserve">create opportunities; and prepare employers to recruit participants with disabilities which could include support with recruitment, training and any reasonable adjustments required. </w:t>
      </w:r>
    </w:p>
    <w:p w14:paraId="3261F586" w14:textId="77777777" w:rsidR="003D0AA3" w:rsidRPr="003D5BFF" w:rsidRDefault="003D0AA3" w:rsidP="003D0AA3">
      <w:pPr>
        <w:rPr>
          <w:szCs w:val="24"/>
        </w:rPr>
      </w:pPr>
    </w:p>
    <w:p w14:paraId="7314F4E9" w14:textId="77777777" w:rsidR="003D0AA3" w:rsidRPr="003D5BFF" w:rsidRDefault="003D0AA3" w:rsidP="003D0AA3">
      <w:pPr>
        <w:pStyle w:val="ListParagraph"/>
        <w:numPr>
          <w:ilvl w:val="0"/>
          <w:numId w:val="25"/>
        </w:numPr>
        <w:shd w:val="clear" w:color="auto" w:fill="FFFFFF"/>
        <w:suppressAutoHyphens/>
        <w:autoSpaceDN w:val="0"/>
        <w:textAlignment w:val="baseline"/>
        <w:rPr>
          <w:rFonts w:cs="Arial"/>
          <w:szCs w:val="24"/>
        </w:rPr>
      </w:pPr>
      <w:r w:rsidRPr="003D5BFF">
        <w:rPr>
          <w:rFonts w:cs="Arial"/>
          <w:szCs w:val="24"/>
        </w:rPr>
        <w:t xml:space="preserve">Provide specialist support and advice to employers to enable potential clients to be fully included into the workforce and to make reasonable adjustments as appropriate. </w:t>
      </w:r>
    </w:p>
    <w:p w14:paraId="060489AE" w14:textId="77777777" w:rsidR="003D0AA3" w:rsidRPr="00356546" w:rsidRDefault="003D0AA3" w:rsidP="003D0AA3">
      <w:pPr>
        <w:pStyle w:val="ListParagraph"/>
        <w:ind w:left="1440"/>
        <w:rPr>
          <w:sz w:val="22"/>
        </w:rPr>
      </w:pPr>
    </w:p>
    <w:p w14:paraId="77229593" w14:textId="77777777" w:rsidR="003D0AA3" w:rsidRPr="003D5BFF" w:rsidRDefault="003D0AA3" w:rsidP="003D0AA3">
      <w:pPr>
        <w:pStyle w:val="ListParagraph"/>
        <w:numPr>
          <w:ilvl w:val="0"/>
          <w:numId w:val="25"/>
        </w:numPr>
        <w:rPr>
          <w:szCs w:val="24"/>
        </w:rPr>
      </w:pPr>
      <w:r w:rsidRPr="003D5BFF">
        <w:rPr>
          <w:szCs w:val="24"/>
        </w:rPr>
        <w:t xml:space="preserve">Undertake networking and create effective partnership working with key agencies such as Adult Social Care, Job Centre Plus, </w:t>
      </w:r>
      <w:proofErr w:type="spellStart"/>
      <w:r w:rsidRPr="003D5BFF">
        <w:rPr>
          <w:szCs w:val="24"/>
        </w:rPr>
        <w:t>DurhamWorks</w:t>
      </w:r>
      <w:proofErr w:type="spellEnd"/>
      <w:r w:rsidRPr="003D5BFF">
        <w:rPr>
          <w:szCs w:val="24"/>
        </w:rPr>
        <w:t xml:space="preserve">, SEND Casework, Voluntary and Community sector, Health and any other who may be deemed relevant. </w:t>
      </w:r>
    </w:p>
    <w:p w14:paraId="04D11F8B" w14:textId="77777777" w:rsidR="003D0AA3" w:rsidRPr="003D5BFF" w:rsidRDefault="003D0AA3" w:rsidP="003D0AA3">
      <w:pPr>
        <w:pStyle w:val="ListParagraph"/>
        <w:rPr>
          <w:szCs w:val="24"/>
        </w:rPr>
      </w:pPr>
    </w:p>
    <w:p w14:paraId="65B3C3C7" w14:textId="77777777" w:rsidR="003D0AA3" w:rsidRPr="003D5BFF" w:rsidRDefault="003D0AA3" w:rsidP="003D0AA3">
      <w:pPr>
        <w:pStyle w:val="ListParagraph"/>
        <w:numPr>
          <w:ilvl w:val="0"/>
          <w:numId w:val="25"/>
        </w:numPr>
        <w:rPr>
          <w:rFonts w:cs="Arial"/>
          <w:szCs w:val="24"/>
        </w:rPr>
      </w:pPr>
      <w:r w:rsidRPr="003D5BFF">
        <w:rPr>
          <w:rFonts w:cs="Arial"/>
          <w:szCs w:val="24"/>
        </w:rPr>
        <w:t xml:space="preserve">Lead the team to ensure job outcome targets for the service are met which will include regular communication via one-ones and team meetings and close monitoring of the progress of individual participants and their journey to ensure appropriate assessment, job matching and bespoke support is in place. </w:t>
      </w:r>
    </w:p>
    <w:p w14:paraId="3C6A908B" w14:textId="77777777" w:rsidR="003D0AA3" w:rsidRPr="003D5BFF" w:rsidRDefault="003D0AA3" w:rsidP="003D0AA3">
      <w:pPr>
        <w:pStyle w:val="ListParagraph"/>
        <w:rPr>
          <w:rFonts w:cs="Arial"/>
          <w:szCs w:val="24"/>
        </w:rPr>
      </w:pPr>
    </w:p>
    <w:p w14:paraId="5F3809DF" w14:textId="77777777" w:rsidR="003D0AA3" w:rsidRPr="003D5BFF" w:rsidRDefault="003D0AA3" w:rsidP="003D0AA3">
      <w:pPr>
        <w:pStyle w:val="ListParagraph"/>
        <w:numPr>
          <w:ilvl w:val="0"/>
          <w:numId w:val="25"/>
        </w:numPr>
        <w:rPr>
          <w:rFonts w:cs="Arial"/>
          <w:szCs w:val="24"/>
        </w:rPr>
      </w:pPr>
      <w:r w:rsidRPr="003D5BFF">
        <w:rPr>
          <w:rFonts w:cs="Arial"/>
          <w:szCs w:val="24"/>
        </w:rPr>
        <w:t>Work closely with the Quality Officer to ensure standards are high, processes are implemented focussing on continuous quality improvement.</w:t>
      </w:r>
    </w:p>
    <w:p w14:paraId="03DFA700" w14:textId="77777777" w:rsidR="003D0AA3" w:rsidRPr="003D5BFF" w:rsidRDefault="003D0AA3" w:rsidP="003D0AA3">
      <w:pPr>
        <w:pStyle w:val="ListParagraph"/>
        <w:ind w:left="1440"/>
        <w:rPr>
          <w:rFonts w:cs="Arial"/>
          <w:szCs w:val="24"/>
        </w:rPr>
      </w:pPr>
    </w:p>
    <w:p w14:paraId="36166F8F" w14:textId="77777777" w:rsidR="003D0AA3" w:rsidRPr="003D5BFF" w:rsidRDefault="003D0AA3" w:rsidP="003D0AA3">
      <w:pPr>
        <w:pStyle w:val="ListParagraph"/>
        <w:numPr>
          <w:ilvl w:val="0"/>
          <w:numId w:val="25"/>
        </w:numPr>
        <w:rPr>
          <w:rFonts w:cs="Arial"/>
          <w:szCs w:val="24"/>
        </w:rPr>
      </w:pPr>
      <w:r w:rsidRPr="003D5BFF">
        <w:rPr>
          <w:rFonts w:cs="Arial"/>
          <w:szCs w:val="24"/>
        </w:rPr>
        <w:lastRenderedPageBreak/>
        <w:t xml:space="preserve">Ensure information is shared effectively both internally and externally </w:t>
      </w:r>
      <w:proofErr w:type="gramStart"/>
      <w:r w:rsidRPr="003D5BFF">
        <w:rPr>
          <w:rFonts w:cs="Arial"/>
          <w:szCs w:val="24"/>
        </w:rPr>
        <w:t>in order to</w:t>
      </w:r>
      <w:proofErr w:type="gramEnd"/>
      <w:r w:rsidRPr="003D5BFF">
        <w:rPr>
          <w:rFonts w:cs="Arial"/>
          <w:szCs w:val="24"/>
        </w:rPr>
        <w:t xml:space="preserve"> identify those who would be most appropriate for support on </w:t>
      </w:r>
      <w:proofErr w:type="spellStart"/>
      <w:r w:rsidRPr="003D5BFF">
        <w:rPr>
          <w:rFonts w:cs="Arial"/>
          <w:szCs w:val="24"/>
        </w:rPr>
        <w:t>DurhamEnable</w:t>
      </w:r>
      <w:proofErr w:type="spellEnd"/>
      <w:r w:rsidRPr="003D5BFF">
        <w:rPr>
          <w:rFonts w:cs="Arial"/>
          <w:szCs w:val="24"/>
        </w:rPr>
        <w:t xml:space="preserve">. </w:t>
      </w:r>
    </w:p>
    <w:p w14:paraId="15C2A282" w14:textId="77777777" w:rsidR="003D0AA3" w:rsidRPr="003D5BFF" w:rsidRDefault="003D0AA3" w:rsidP="003D0AA3">
      <w:pPr>
        <w:rPr>
          <w:rFonts w:cs="Arial"/>
          <w:szCs w:val="24"/>
        </w:rPr>
      </w:pPr>
    </w:p>
    <w:p w14:paraId="66E11BBB" w14:textId="56B7BE79" w:rsidR="003D0AA3" w:rsidRPr="003D5BFF" w:rsidRDefault="003D0AA3" w:rsidP="003D0AA3">
      <w:pPr>
        <w:pStyle w:val="ListParagraph"/>
        <w:numPr>
          <w:ilvl w:val="0"/>
          <w:numId w:val="25"/>
        </w:numPr>
        <w:rPr>
          <w:szCs w:val="24"/>
        </w:rPr>
      </w:pPr>
      <w:r w:rsidRPr="003D5BFF">
        <w:rPr>
          <w:szCs w:val="24"/>
        </w:rPr>
        <w:t xml:space="preserve">Undertake data analysis, report on </w:t>
      </w:r>
      <w:proofErr w:type="gramStart"/>
      <w:r w:rsidRPr="003D5BFF">
        <w:rPr>
          <w:szCs w:val="24"/>
        </w:rPr>
        <w:t>performance</w:t>
      </w:r>
      <w:proofErr w:type="gramEnd"/>
      <w:r w:rsidRPr="003D5BFF">
        <w:rPr>
          <w:szCs w:val="24"/>
        </w:rPr>
        <w:t xml:space="preserve"> and ensure evaluative systems are in place for </w:t>
      </w:r>
      <w:proofErr w:type="spellStart"/>
      <w:r w:rsidRPr="003D5BFF">
        <w:rPr>
          <w:szCs w:val="24"/>
        </w:rPr>
        <w:t>DurhamEnable</w:t>
      </w:r>
      <w:proofErr w:type="spellEnd"/>
      <w:r w:rsidRPr="003D5BFF">
        <w:rPr>
          <w:szCs w:val="24"/>
        </w:rPr>
        <w:t>.</w:t>
      </w:r>
    </w:p>
    <w:p w14:paraId="11D65724" w14:textId="77777777" w:rsidR="007853BD" w:rsidRPr="007853BD" w:rsidRDefault="007853BD" w:rsidP="007853BD">
      <w:pPr>
        <w:pStyle w:val="ListParagraph"/>
        <w:rPr>
          <w:sz w:val="22"/>
        </w:rPr>
      </w:pPr>
    </w:p>
    <w:p w14:paraId="621319EC" w14:textId="3911972E" w:rsidR="007853BD" w:rsidRPr="007853BD" w:rsidRDefault="007853BD" w:rsidP="003D0AA3">
      <w:pPr>
        <w:pStyle w:val="ListParagraph"/>
        <w:numPr>
          <w:ilvl w:val="0"/>
          <w:numId w:val="25"/>
        </w:numPr>
        <w:rPr>
          <w:sz w:val="22"/>
        </w:rPr>
      </w:pPr>
      <w:r>
        <w:t>Contribute to e</w:t>
      </w:r>
      <w:r w:rsidRPr="006E746F">
        <w:t>nsur</w:t>
      </w:r>
      <w:r>
        <w:t>ing</w:t>
      </w:r>
      <w:r w:rsidRPr="006E746F">
        <w:t xml:space="preserve"> “value for money” and efficiency of the </w:t>
      </w:r>
      <w:proofErr w:type="spellStart"/>
      <w:r w:rsidR="001E5451">
        <w:t>DurhamEnable</w:t>
      </w:r>
      <w:proofErr w:type="spellEnd"/>
      <w:r w:rsidR="001E5451">
        <w:t xml:space="preserve"> </w:t>
      </w:r>
      <w:r w:rsidRPr="006E746F">
        <w:t>programme adhering to ESF regulations and guidance</w:t>
      </w:r>
    </w:p>
    <w:p w14:paraId="05D4CE44" w14:textId="77777777" w:rsidR="007853BD" w:rsidRPr="007853BD" w:rsidRDefault="007853BD" w:rsidP="007853BD">
      <w:pPr>
        <w:pStyle w:val="ListParagraph"/>
        <w:rPr>
          <w:sz w:val="22"/>
        </w:rPr>
      </w:pPr>
    </w:p>
    <w:p w14:paraId="7097AD00" w14:textId="22059F3D" w:rsidR="007853BD" w:rsidRPr="003D5BFF" w:rsidRDefault="007853BD" w:rsidP="003D0AA3">
      <w:pPr>
        <w:pStyle w:val="ListParagraph"/>
        <w:numPr>
          <w:ilvl w:val="0"/>
          <w:numId w:val="25"/>
        </w:numPr>
        <w:rPr>
          <w:szCs w:val="24"/>
        </w:rPr>
      </w:pPr>
      <w:r w:rsidRPr="003D5BFF">
        <w:rPr>
          <w:szCs w:val="24"/>
        </w:rPr>
        <w:t xml:space="preserve">Monitor and make decisions regarding the use of the “Flexible Fund” (available to aid progression into employment) budget for participants. </w:t>
      </w:r>
    </w:p>
    <w:p w14:paraId="64F1D236" w14:textId="77777777" w:rsidR="003D0AA3" w:rsidRPr="003D5BFF" w:rsidRDefault="003D0AA3" w:rsidP="003D0AA3">
      <w:pPr>
        <w:rPr>
          <w:szCs w:val="24"/>
        </w:rPr>
      </w:pPr>
    </w:p>
    <w:p w14:paraId="2C1A566F" w14:textId="77777777" w:rsidR="003D0AA3" w:rsidRPr="003D5BFF" w:rsidRDefault="003D0AA3" w:rsidP="003D0AA3">
      <w:pPr>
        <w:pStyle w:val="ListParagraph"/>
        <w:numPr>
          <w:ilvl w:val="0"/>
          <w:numId w:val="25"/>
        </w:numPr>
        <w:rPr>
          <w:rFonts w:cs="Arial"/>
          <w:szCs w:val="24"/>
        </w:rPr>
      </w:pPr>
      <w:r w:rsidRPr="003D5BFF">
        <w:rPr>
          <w:rFonts w:cs="Arial"/>
          <w:szCs w:val="24"/>
        </w:rPr>
        <w:t>Maintain up to date knowledge of changes in legislation, policy guidance and good practice relating to the employment of people with disabilities.</w:t>
      </w:r>
    </w:p>
    <w:p w14:paraId="09729A9F" w14:textId="77777777" w:rsidR="003D0AA3" w:rsidRPr="003D5BFF" w:rsidRDefault="003D0AA3" w:rsidP="003D0AA3">
      <w:pPr>
        <w:pStyle w:val="ListParagraph"/>
        <w:rPr>
          <w:rFonts w:cs="Arial"/>
          <w:szCs w:val="24"/>
        </w:rPr>
      </w:pPr>
    </w:p>
    <w:p w14:paraId="0CA28561" w14:textId="77777777" w:rsidR="003D0AA3" w:rsidRPr="003D5BFF" w:rsidRDefault="003D0AA3" w:rsidP="003D0AA3">
      <w:pPr>
        <w:pStyle w:val="ListParagraph"/>
        <w:numPr>
          <w:ilvl w:val="0"/>
          <w:numId w:val="25"/>
        </w:numPr>
        <w:rPr>
          <w:rFonts w:cs="Arial"/>
          <w:szCs w:val="24"/>
        </w:rPr>
      </w:pPr>
      <w:bookmarkStart w:id="2" w:name="_Hlk25832681"/>
      <w:r w:rsidRPr="003D5BFF">
        <w:rPr>
          <w:rFonts w:cs="Arial"/>
          <w:szCs w:val="24"/>
        </w:rPr>
        <w:t>Ensure effective safeguarding arrangements, in line with Durham County Council policy and guidelines.</w:t>
      </w:r>
    </w:p>
    <w:bookmarkEnd w:id="2"/>
    <w:p w14:paraId="51E395E1" w14:textId="77777777" w:rsidR="003D0AA3" w:rsidRPr="003D5BFF" w:rsidRDefault="003D0AA3" w:rsidP="003D0AA3">
      <w:pPr>
        <w:rPr>
          <w:rFonts w:cs="Arial"/>
          <w:szCs w:val="24"/>
        </w:rPr>
      </w:pPr>
    </w:p>
    <w:p w14:paraId="22F9C90F" w14:textId="77777777" w:rsidR="003D0AA3" w:rsidRPr="003D5BFF" w:rsidRDefault="003D0AA3" w:rsidP="003D0AA3">
      <w:pPr>
        <w:pStyle w:val="ListParagraph"/>
        <w:numPr>
          <w:ilvl w:val="0"/>
          <w:numId w:val="25"/>
        </w:numPr>
        <w:rPr>
          <w:rFonts w:cs="Arial"/>
          <w:szCs w:val="24"/>
        </w:rPr>
      </w:pPr>
      <w:r w:rsidRPr="003D5BFF">
        <w:rPr>
          <w:rFonts w:cs="Arial"/>
          <w:szCs w:val="24"/>
        </w:rPr>
        <w:t>To work in line with Durham County Council policies and procedures.</w:t>
      </w:r>
    </w:p>
    <w:p w14:paraId="63A302A3" w14:textId="77777777" w:rsidR="003D0AA3" w:rsidRPr="003D5BFF" w:rsidRDefault="003D0AA3" w:rsidP="003D0AA3">
      <w:pPr>
        <w:pStyle w:val="ListParagraph"/>
        <w:ind w:left="1440"/>
        <w:rPr>
          <w:rFonts w:cs="Arial"/>
          <w:szCs w:val="24"/>
        </w:rPr>
      </w:pPr>
    </w:p>
    <w:p w14:paraId="7FA91E46" w14:textId="30A822BE" w:rsidR="003D0AA3" w:rsidRPr="003D5BFF" w:rsidRDefault="003D0AA3" w:rsidP="003D0AA3">
      <w:pPr>
        <w:pStyle w:val="ListParagraph"/>
        <w:numPr>
          <w:ilvl w:val="0"/>
          <w:numId w:val="25"/>
        </w:numPr>
        <w:rPr>
          <w:rFonts w:cs="Arial"/>
          <w:szCs w:val="24"/>
        </w:rPr>
      </w:pPr>
      <w:r w:rsidRPr="003D5BFF">
        <w:rPr>
          <w:rFonts w:cs="Arial"/>
          <w:szCs w:val="24"/>
        </w:rPr>
        <w:t xml:space="preserve">To meet own professional development needs by attending appropriate training courses and undertaking self-directed study, as identified through support and supervision, annual appraisal etc.  </w:t>
      </w:r>
    </w:p>
    <w:p w14:paraId="15FB5553" w14:textId="77777777" w:rsidR="003D0AA3" w:rsidRPr="003D5BFF" w:rsidRDefault="003D0AA3" w:rsidP="00175399">
      <w:pPr>
        <w:rPr>
          <w:rFonts w:cs="Arial"/>
          <w:szCs w:val="24"/>
        </w:rPr>
      </w:pPr>
    </w:p>
    <w:p w14:paraId="49693678" w14:textId="77777777" w:rsidR="00681A84" w:rsidRPr="003D5BFF"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5B5807C" w14:textId="77777777" w:rsidTr="00300F4A">
        <w:trPr>
          <w:trHeight w:val="624"/>
        </w:trPr>
        <w:tc>
          <w:tcPr>
            <w:tcW w:w="10456" w:type="dxa"/>
            <w:shd w:val="clear" w:color="auto" w:fill="F2F2F2" w:themeFill="background1" w:themeFillShade="F2"/>
            <w:vAlign w:val="center"/>
          </w:tcPr>
          <w:p w14:paraId="645B82CB" w14:textId="77777777" w:rsidR="003F5F22" w:rsidRDefault="003F5F22" w:rsidP="00300F4A">
            <w:pPr>
              <w:rPr>
                <w:rFonts w:cs="Arial"/>
                <w:b/>
                <w:szCs w:val="24"/>
              </w:rPr>
            </w:pPr>
            <w:r>
              <w:rPr>
                <w:rFonts w:cs="Arial"/>
                <w:b/>
                <w:szCs w:val="24"/>
              </w:rPr>
              <w:t>Organisational responsibilities</w:t>
            </w:r>
          </w:p>
        </w:tc>
      </w:tr>
    </w:tbl>
    <w:p w14:paraId="3F0EED9D" w14:textId="77777777" w:rsidR="00681A84" w:rsidRDefault="00681A84">
      <w:pPr>
        <w:rPr>
          <w:b/>
        </w:rPr>
      </w:pPr>
    </w:p>
    <w:p w14:paraId="3ABE6E5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69BABF7"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0D20EA97" w14:textId="77777777" w:rsidR="00681A84" w:rsidRPr="00681A84" w:rsidRDefault="00681A84" w:rsidP="003F5F22">
      <w:pPr>
        <w:pStyle w:val="ListParagraph"/>
        <w:ind w:left="567" w:hanging="425"/>
        <w:rPr>
          <w:rFonts w:cs="Arial"/>
          <w:szCs w:val="24"/>
        </w:rPr>
      </w:pPr>
    </w:p>
    <w:p w14:paraId="42D45DC0"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681D5FBF"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49EF09CA" w14:textId="77777777" w:rsidR="00681A84" w:rsidRPr="00681A84" w:rsidRDefault="00681A84" w:rsidP="00681A84">
      <w:pPr>
        <w:pStyle w:val="ListParagraph"/>
        <w:rPr>
          <w:rFonts w:cs="Arial"/>
          <w:szCs w:val="24"/>
        </w:rPr>
      </w:pPr>
    </w:p>
    <w:p w14:paraId="72575755"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1BBE46A0"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6DA82D95" w14:textId="77777777" w:rsidR="00681A84" w:rsidRPr="00681A84" w:rsidRDefault="00681A84" w:rsidP="003F5F22">
      <w:pPr>
        <w:pStyle w:val="ListParagraph"/>
        <w:ind w:left="567" w:hanging="425"/>
        <w:rPr>
          <w:rFonts w:cs="Arial"/>
          <w:szCs w:val="24"/>
        </w:rPr>
      </w:pPr>
    </w:p>
    <w:p w14:paraId="67E99594" w14:textId="77777777" w:rsidR="00681A84" w:rsidRDefault="00681A84" w:rsidP="003F5F22">
      <w:pPr>
        <w:pStyle w:val="ListParagraph"/>
        <w:numPr>
          <w:ilvl w:val="0"/>
          <w:numId w:val="21"/>
        </w:numPr>
        <w:ind w:left="567" w:hanging="425"/>
        <w:rPr>
          <w:rFonts w:cs="Arial"/>
          <w:b/>
          <w:szCs w:val="24"/>
        </w:rPr>
      </w:pPr>
      <w:bookmarkStart w:id="3" w:name="_Hlk26438203"/>
      <w:r>
        <w:rPr>
          <w:rFonts w:cs="Arial"/>
          <w:b/>
          <w:szCs w:val="24"/>
        </w:rPr>
        <w:t>Health</w:t>
      </w:r>
      <w:r w:rsidR="001D2B80">
        <w:rPr>
          <w:rFonts w:cs="Arial"/>
          <w:b/>
          <w:szCs w:val="24"/>
        </w:rPr>
        <w:t>, Safety and Wellbeing</w:t>
      </w:r>
      <w:r>
        <w:rPr>
          <w:rFonts w:cs="Arial"/>
          <w:b/>
          <w:szCs w:val="24"/>
        </w:rPr>
        <w:t xml:space="preserve"> </w:t>
      </w:r>
    </w:p>
    <w:p w14:paraId="071C30B3"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5F850603" w14:textId="77777777" w:rsidR="0063274D" w:rsidRPr="00681A84" w:rsidRDefault="0063274D" w:rsidP="003F5F22">
      <w:pPr>
        <w:pStyle w:val="ListParagraph"/>
        <w:ind w:left="567" w:hanging="425"/>
        <w:rPr>
          <w:rFonts w:cs="Arial"/>
          <w:szCs w:val="24"/>
        </w:rPr>
      </w:pPr>
    </w:p>
    <w:p w14:paraId="0D4489C5"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965F487"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762AE17" w14:textId="77777777" w:rsidR="0063274D" w:rsidRPr="0063274D" w:rsidRDefault="0063274D" w:rsidP="003F5F22">
      <w:pPr>
        <w:pStyle w:val="ListParagraph"/>
        <w:ind w:left="567" w:hanging="425"/>
        <w:rPr>
          <w:rFonts w:cs="Arial"/>
          <w:szCs w:val="24"/>
        </w:rPr>
      </w:pPr>
      <w:r>
        <w:rPr>
          <w:rFonts w:cs="Arial"/>
          <w:szCs w:val="24"/>
        </w:rPr>
        <w:t xml:space="preserve"> </w:t>
      </w:r>
    </w:p>
    <w:p w14:paraId="1FBD9A66"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14:paraId="47D9003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3"/>
    <w:p w14:paraId="6AEA0A8E" w14:textId="77777777" w:rsidR="005360F5" w:rsidRDefault="005360F5" w:rsidP="003F5F22">
      <w:pPr>
        <w:pStyle w:val="ListParagraph"/>
        <w:ind w:left="567"/>
        <w:rPr>
          <w:rFonts w:cs="Arial"/>
          <w:szCs w:val="24"/>
        </w:rPr>
      </w:pPr>
    </w:p>
    <w:p w14:paraId="2FA3DBDA"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38E6482F" w14:textId="7495B5BB" w:rsidR="00581EEF" w:rsidRDefault="00581EEF" w:rsidP="003D0AA3">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756C0EC6" w14:textId="77777777" w:rsidR="00581EEF" w:rsidRPr="00581EEF" w:rsidRDefault="00581EEF" w:rsidP="00581EEF">
      <w:pPr>
        <w:ind w:left="567"/>
        <w:rPr>
          <w:rFonts w:cs="Arial"/>
        </w:rPr>
      </w:pPr>
    </w:p>
    <w:p w14:paraId="4D7FBF6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8DFE8C1"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0F10F61" w14:textId="77777777" w:rsidR="0063274D" w:rsidRPr="0063274D" w:rsidRDefault="0063274D" w:rsidP="003F5F22">
      <w:pPr>
        <w:pStyle w:val="ListParagraph"/>
        <w:ind w:left="567" w:hanging="425"/>
        <w:rPr>
          <w:rFonts w:cs="Arial"/>
          <w:szCs w:val="24"/>
        </w:rPr>
      </w:pPr>
    </w:p>
    <w:p w14:paraId="3AE7B8DB"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6AB8160"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5C8F20AE" w14:textId="77777777" w:rsidR="0063274D" w:rsidRPr="0063274D" w:rsidRDefault="0063274D" w:rsidP="003F5F22">
      <w:pPr>
        <w:pStyle w:val="ListParagraph"/>
        <w:ind w:left="567" w:hanging="425"/>
        <w:rPr>
          <w:rFonts w:cs="Arial"/>
          <w:szCs w:val="24"/>
        </w:rPr>
      </w:pPr>
    </w:p>
    <w:p w14:paraId="79E5A71F"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7A49506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99DD72E" w14:textId="77777777" w:rsidR="0063274D" w:rsidRPr="0063274D" w:rsidRDefault="0063274D" w:rsidP="003F5F22">
      <w:pPr>
        <w:pStyle w:val="ListParagraph"/>
        <w:ind w:left="567" w:hanging="425"/>
        <w:rPr>
          <w:rFonts w:cs="Arial"/>
          <w:szCs w:val="24"/>
        </w:rPr>
      </w:pPr>
    </w:p>
    <w:p w14:paraId="6754EB3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FD1296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62D13C7" w14:textId="77777777" w:rsidR="00681A84" w:rsidRPr="00681A84" w:rsidRDefault="00681A84"/>
    <w:p w14:paraId="1A5C9336" w14:textId="77777777" w:rsidR="00681A84" w:rsidRPr="00681A84" w:rsidRDefault="0063274D" w:rsidP="00681A84">
      <w:pPr>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6C8830E4"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0D40FB9F" w14:textId="77777777" w:rsidTr="0063274D">
        <w:trPr>
          <w:trHeight w:val="431"/>
        </w:trPr>
        <w:tc>
          <w:tcPr>
            <w:tcW w:w="15734" w:type="dxa"/>
            <w:gridSpan w:val="3"/>
            <w:tcBorders>
              <w:top w:val="nil"/>
              <w:left w:val="nil"/>
              <w:right w:val="nil"/>
            </w:tcBorders>
            <w:vAlign w:val="center"/>
          </w:tcPr>
          <w:p w14:paraId="3FC89676"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04118DA" w14:textId="77777777" w:rsidTr="00040EE4">
        <w:trPr>
          <w:trHeight w:val="567"/>
        </w:trPr>
        <w:tc>
          <w:tcPr>
            <w:tcW w:w="1671" w:type="dxa"/>
            <w:shd w:val="clear" w:color="auto" w:fill="F2F2F2" w:themeFill="background1" w:themeFillShade="F2"/>
            <w:vAlign w:val="center"/>
          </w:tcPr>
          <w:p w14:paraId="1101B292"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92C3A2C"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0C0672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0B3F598F" w14:textId="77777777" w:rsidTr="00040EE4">
        <w:trPr>
          <w:trHeight w:val="1923"/>
        </w:trPr>
        <w:tc>
          <w:tcPr>
            <w:tcW w:w="1671" w:type="dxa"/>
            <w:shd w:val="clear" w:color="auto" w:fill="F2F2F2" w:themeFill="background1" w:themeFillShade="F2"/>
          </w:tcPr>
          <w:p w14:paraId="0C63686C" w14:textId="77777777" w:rsidR="00845787" w:rsidRPr="00845787" w:rsidRDefault="00845787" w:rsidP="00D70625">
            <w:pPr>
              <w:pStyle w:val="aTitle"/>
              <w:tabs>
                <w:tab w:val="clear" w:pos="4513"/>
              </w:tabs>
              <w:rPr>
                <w:rFonts w:cs="Arial"/>
                <w:noProof/>
                <w:color w:val="auto"/>
                <w:sz w:val="22"/>
                <w:lang w:eastAsia="en-GB"/>
              </w:rPr>
            </w:pPr>
          </w:p>
          <w:p w14:paraId="5CA9B49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58248B7"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3739D3DD" w14:textId="5343BAA1" w:rsidR="00845787" w:rsidRPr="00D27B8D" w:rsidRDefault="00D27B8D" w:rsidP="00D27B8D">
            <w:pPr>
              <w:pStyle w:val="aTitle"/>
              <w:numPr>
                <w:ilvl w:val="0"/>
                <w:numId w:val="17"/>
              </w:numPr>
              <w:tabs>
                <w:tab w:val="clear" w:pos="4513"/>
                <w:tab w:val="clear" w:pos="9026"/>
              </w:tabs>
              <w:ind w:left="325" w:hanging="283"/>
              <w:rPr>
                <w:rFonts w:cs="Arial"/>
                <w:b w:val="0"/>
                <w:bCs/>
                <w:i/>
                <w:noProof/>
                <w:color w:val="auto"/>
                <w:sz w:val="24"/>
                <w:szCs w:val="24"/>
                <w:lang w:eastAsia="en-GB"/>
              </w:rPr>
            </w:pPr>
            <w:r w:rsidRPr="00D27B8D">
              <w:rPr>
                <w:rFonts w:cs="Arial"/>
                <w:b w:val="0"/>
                <w:bCs/>
                <w:color w:val="auto"/>
                <w:sz w:val="24"/>
                <w:szCs w:val="24"/>
              </w:rPr>
              <w:t xml:space="preserve">Educated to Degree Level and/or an equivalent relevant professional qualification </w:t>
            </w:r>
          </w:p>
        </w:tc>
        <w:tc>
          <w:tcPr>
            <w:tcW w:w="4961" w:type="dxa"/>
          </w:tcPr>
          <w:p w14:paraId="4081910A" w14:textId="77777777" w:rsidR="00845787" w:rsidRPr="00845787" w:rsidRDefault="00845787" w:rsidP="00D70625">
            <w:pPr>
              <w:pStyle w:val="aTitle"/>
              <w:tabs>
                <w:tab w:val="clear" w:pos="4513"/>
              </w:tabs>
              <w:ind w:left="312"/>
              <w:rPr>
                <w:rFonts w:cs="Arial"/>
                <w:b w:val="0"/>
                <w:noProof/>
                <w:color w:val="auto"/>
                <w:sz w:val="22"/>
                <w:lang w:eastAsia="en-GB"/>
              </w:rPr>
            </w:pPr>
          </w:p>
          <w:p w14:paraId="515907C6" w14:textId="77777777" w:rsidR="00D27B8D" w:rsidRPr="00D27B8D" w:rsidRDefault="00D27B8D" w:rsidP="00D27B8D">
            <w:pPr>
              <w:pStyle w:val="ListParagraph"/>
              <w:numPr>
                <w:ilvl w:val="0"/>
                <w:numId w:val="17"/>
              </w:numPr>
              <w:rPr>
                <w:rFonts w:cs="Arial"/>
                <w:szCs w:val="24"/>
              </w:rPr>
            </w:pPr>
            <w:r w:rsidRPr="00D27B8D">
              <w:rPr>
                <w:rFonts w:cs="Arial"/>
                <w:szCs w:val="24"/>
              </w:rPr>
              <w:t>Qualification at level 3 in a relevant discipline such as Education, Social Work, Employment Services.</w:t>
            </w:r>
          </w:p>
          <w:p w14:paraId="5F8C0860" w14:textId="77777777" w:rsidR="00D27B8D" w:rsidRPr="00D27B8D" w:rsidRDefault="00D27B8D" w:rsidP="00D27B8D">
            <w:pPr>
              <w:pStyle w:val="ListParagraph"/>
              <w:numPr>
                <w:ilvl w:val="0"/>
                <w:numId w:val="17"/>
              </w:numPr>
              <w:rPr>
                <w:rFonts w:cs="Arial"/>
                <w:szCs w:val="24"/>
              </w:rPr>
            </w:pPr>
            <w:r w:rsidRPr="00D27B8D">
              <w:rPr>
                <w:rFonts w:cs="Arial"/>
                <w:szCs w:val="24"/>
              </w:rPr>
              <w:t>Management qualification</w:t>
            </w:r>
          </w:p>
          <w:p w14:paraId="45A5F89C" w14:textId="1C2E6A65" w:rsidR="00845787" w:rsidRPr="00845787" w:rsidRDefault="00845787" w:rsidP="00D27B8D">
            <w:pPr>
              <w:pStyle w:val="aTitle"/>
              <w:tabs>
                <w:tab w:val="clear" w:pos="4513"/>
              </w:tabs>
              <w:rPr>
                <w:rFonts w:cs="Arial"/>
                <w:b w:val="0"/>
                <w:noProof/>
                <w:color w:val="auto"/>
                <w:sz w:val="22"/>
                <w:lang w:eastAsia="en-GB"/>
              </w:rPr>
            </w:pPr>
          </w:p>
        </w:tc>
      </w:tr>
      <w:tr w:rsidR="00040EE4" w14:paraId="089D7B55" w14:textId="77777777" w:rsidTr="00040EE4">
        <w:trPr>
          <w:trHeight w:val="1712"/>
        </w:trPr>
        <w:tc>
          <w:tcPr>
            <w:tcW w:w="1671" w:type="dxa"/>
            <w:shd w:val="clear" w:color="auto" w:fill="F2F2F2" w:themeFill="background1" w:themeFillShade="F2"/>
          </w:tcPr>
          <w:p w14:paraId="185B711C" w14:textId="77777777" w:rsidR="00845787" w:rsidRPr="00845787" w:rsidRDefault="00845787" w:rsidP="00D70625">
            <w:pPr>
              <w:pStyle w:val="aTitle"/>
              <w:tabs>
                <w:tab w:val="clear" w:pos="4513"/>
              </w:tabs>
              <w:rPr>
                <w:rFonts w:cs="Arial"/>
                <w:noProof/>
                <w:color w:val="auto"/>
                <w:sz w:val="22"/>
                <w:lang w:eastAsia="en-GB"/>
              </w:rPr>
            </w:pPr>
          </w:p>
          <w:p w14:paraId="070EEE7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2DBC785" w14:textId="77777777" w:rsidR="00D27B8D" w:rsidRPr="00D27B8D" w:rsidRDefault="00D27B8D" w:rsidP="00D27B8D">
            <w:pPr>
              <w:numPr>
                <w:ilvl w:val="0"/>
                <w:numId w:val="26"/>
              </w:numPr>
              <w:contextualSpacing/>
              <w:rPr>
                <w:rFonts w:ascii="Arial (W1)" w:hAnsi="Arial (W1)" w:cs="Arial"/>
                <w:bCs/>
                <w:szCs w:val="24"/>
                <w:lang w:bidi="ar-SA"/>
              </w:rPr>
            </w:pPr>
            <w:r w:rsidRPr="00D27B8D">
              <w:rPr>
                <w:rFonts w:ascii="Arial (W1)" w:hAnsi="Arial (W1)" w:cs="Arial"/>
                <w:bCs/>
                <w:szCs w:val="24"/>
                <w:lang w:bidi="ar-SA"/>
              </w:rPr>
              <w:t>Extensive experience of working with people and their families with disabilities including those with learning/physical disabilities, mental health issues and autism.</w:t>
            </w:r>
          </w:p>
          <w:p w14:paraId="04820107" w14:textId="77777777" w:rsidR="00D27B8D" w:rsidRPr="00D27B8D" w:rsidRDefault="00D27B8D" w:rsidP="00D27B8D">
            <w:pPr>
              <w:numPr>
                <w:ilvl w:val="0"/>
                <w:numId w:val="26"/>
              </w:numPr>
              <w:rPr>
                <w:szCs w:val="24"/>
                <w:lang w:bidi="ar-SA"/>
              </w:rPr>
            </w:pPr>
            <w:r w:rsidRPr="00D27B8D">
              <w:rPr>
                <w:szCs w:val="24"/>
                <w:lang w:bidi="ar-SA"/>
              </w:rPr>
              <w:t>Proven track record of working effectively with partner agencies such as statutory and voluntary sectors to improve outcomes for people with disabilities.</w:t>
            </w:r>
          </w:p>
          <w:p w14:paraId="0A6E1681" w14:textId="77777777" w:rsidR="00D27B8D" w:rsidRPr="00D27B8D" w:rsidRDefault="00D27B8D" w:rsidP="00D27B8D">
            <w:pPr>
              <w:numPr>
                <w:ilvl w:val="0"/>
                <w:numId w:val="26"/>
              </w:numPr>
              <w:rPr>
                <w:szCs w:val="24"/>
                <w:lang w:bidi="ar-SA"/>
              </w:rPr>
            </w:pPr>
            <w:r w:rsidRPr="00D27B8D">
              <w:rPr>
                <w:szCs w:val="24"/>
                <w:lang w:bidi="ar-SA"/>
              </w:rPr>
              <w:t>Experience of working with and supporting employers, including creating job opportunities</w:t>
            </w:r>
          </w:p>
          <w:p w14:paraId="3C6205BD" w14:textId="77777777" w:rsidR="00D27B8D" w:rsidRPr="00D27B8D" w:rsidRDefault="00D27B8D" w:rsidP="00D27B8D">
            <w:pPr>
              <w:numPr>
                <w:ilvl w:val="0"/>
                <w:numId w:val="26"/>
              </w:numPr>
              <w:contextualSpacing/>
              <w:rPr>
                <w:rFonts w:ascii="Arial (W1)" w:hAnsi="Arial (W1)" w:cs="Arial"/>
                <w:bCs/>
                <w:szCs w:val="24"/>
                <w:lang w:bidi="ar-SA"/>
              </w:rPr>
            </w:pPr>
            <w:r w:rsidRPr="00D27B8D">
              <w:rPr>
                <w:rFonts w:ascii="Arial (W1)" w:hAnsi="Arial (W1)" w:cs="Arial"/>
                <w:bCs/>
                <w:szCs w:val="24"/>
                <w:lang w:bidi="ar-SA"/>
              </w:rPr>
              <w:t xml:space="preserve">Experience of managing and supervising staff </w:t>
            </w:r>
          </w:p>
          <w:p w14:paraId="17830A51" w14:textId="77777777" w:rsidR="00D27B8D" w:rsidRPr="00D27B8D" w:rsidRDefault="00D27B8D" w:rsidP="00D27B8D">
            <w:pPr>
              <w:numPr>
                <w:ilvl w:val="0"/>
                <w:numId w:val="26"/>
              </w:numPr>
              <w:contextualSpacing/>
              <w:rPr>
                <w:rFonts w:ascii="Arial (W1)" w:hAnsi="Arial (W1)" w:cs="Arial"/>
                <w:bCs/>
                <w:szCs w:val="24"/>
                <w:lang w:bidi="ar-SA"/>
              </w:rPr>
            </w:pPr>
            <w:r w:rsidRPr="00D27B8D">
              <w:rPr>
                <w:rFonts w:ascii="Arial (W1)" w:hAnsi="Arial (W1)" w:cs="Arial"/>
                <w:bCs/>
                <w:szCs w:val="24"/>
                <w:lang w:bidi="ar-SA"/>
              </w:rPr>
              <w:t>Experience of working with people and their families in identified vulnerable groups who have more complex needs.</w:t>
            </w:r>
          </w:p>
          <w:p w14:paraId="192F730F" w14:textId="77777777" w:rsidR="00D27B8D" w:rsidRPr="00D27B8D" w:rsidRDefault="00D27B8D" w:rsidP="00D27B8D">
            <w:pPr>
              <w:numPr>
                <w:ilvl w:val="0"/>
                <w:numId w:val="26"/>
              </w:numPr>
              <w:contextualSpacing/>
              <w:rPr>
                <w:rFonts w:ascii="Arial (W1)" w:hAnsi="Arial (W1)" w:cs="Arial"/>
                <w:bCs/>
                <w:szCs w:val="24"/>
                <w:lang w:bidi="ar-SA"/>
              </w:rPr>
            </w:pPr>
            <w:r w:rsidRPr="00D27B8D">
              <w:rPr>
                <w:rFonts w:ascii="Arial (W1)" w:hAnsi="Arial (W1)" w:cs="Arial"/>
                <w:bCs/>
                <w:szCs w:val="24"/>
                <w:lang w:bidi="ar-SA"/>
              </w:rPr>
              <w:t>Experience of effectively targeting resources to maximise outcomes.</w:t>
            </w:r>
          </w:p>
          <w:p w14:paraId="4C5DD1AD" w14:textId="77777777" w:rsidR="00D27B8D" w:rsidRPr="00D27B8D" w:rsidRDefault="00D27B8D" w:rsidP="00D27B8D">
            <w:pPr>
              <w:numPr>
                <w:ilvl w:val="0"/>
                <w:numId w:val="26"/>
              </w:numPr>
              <w:contextualSpacing/>
              <w:rPr>
                <w:rFonts w:ascii="Arial (W1)" w:hAnsi="Arial (W1)" w:cs="Arial"/>
                <w:bCs/>
                <w:szCs w:val="24"/>
                <w:lang w:bidi="ar-SA"/>
              </w:rPr>
            </w:pPr>
            <w:r w:rsidRPr="00D27B8D">
              <w:rPr>
                <w:rFonts w:ascii="Arial (W1)" w:hAnsi="Arial (W1)" w:cs="Arial"/>
                <w:bCs/>
                <w:szCs w:val="24"/>
                <w:lang w:bidi="ar-SA"/>
              </w:rPr>
              <w:t>Experience of managing multiple strands of activity.</w:t>
            </w:r>
          </w:p>
          <w:p w14:paraId="62DEA338" w14:textId="4F0892AD" w:rsidR="00845787" w:rsidRPr="00D27B8D" w:rsidRDefault="00D27B8D" w:rsidP="00D70625">
            <w:pPr>
              <w:numPr>
                <w:ilvl w:val="0"/>
                <w:numId w:val="26"/>
              </w:numPr>
              <w:contextualSpacing/>
              <w:rPr>
                <w:rFonts w:ascii="Arial (W1)" w:hAnsi="Arial (W1)" w:cs="Arial"/>
                <w:bCs/>
                <w:szCs w:val="24"/>
                <w:lang w:bidi="ar-SA"/>
              </w:rPr>
            </w:pPr>
            <w:r w:rsidRPr="00D27B8D">
              <w:rPr>
                <w:rFonts w:ascii="Arial (W1)" w:hAnsi="Arial (W1)" w:cs="Arial"/>
                <w:bCs/>
                <w:szCs w:val="24"/>
                <w:lang w:bidi="ar-SA"/>
              </w:rPr>
              <w:t>Experience of meeting targets and working to tight deadlines.</w:t>
            </w:r>
          </w:p>
          <w:p w14:paraId="2BBA158F" w14:textId="3BB4674E"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1CD9DDED" w14:textId="77777777" w:rsidR="00845787" w:rsidRPr="00845787" w:rsidRDefault="00845787" w:rsidP="00D70625">
            <w:pPr>
              <w:pStyle w:val="aTitle"/>
              <w:tabs>
                <w:tab w:val="clear" w:pos="4513"/>
              </w:tabs>
              <w:rPr>
                <w:rFonts w:cs="Arial"/>
                <w:b w:val="0"/>
                <w:noProof/>
                <w:color w:val="auto"/>
                <w:sz w:val="22"/>
                <w:lang w:eastAsia="en-GB"/>
              </w:rPr>
            </w:pPr>
          </w:p>
          <w:p w14:paraId="7445CD75" w14:textId="77777777" w:rsidR="00845787" w:rsidRDefault="00D27B8D" w:rsidP="00D70625">
            <w:pPr>
              <w:pStyle w:val="aTitle"/>
              <w:numPr>
                <w:ilvl w:val="0"/>
                <w:numId w:val="17"/>
              </w:numPr>
              <w:tabs>
                <w:tab w:val="clear" w:pos="4513"/>
              </w:tabs>
              <w:ind w:left="312" w:hanging="284"/>
              <w:rPr>
                <w:rFonts w:cs="Arial"/>
                <w:b w:val="0"/>
                <w:bCs/>
                <w:noProof/>
                <w:color w:val="auto"/>
                <w:sz w:val="24"/>
                <w:szCs w:val="24"/>
                <w:lang w:eastAsia="en-GB"/>
              </w:rPr>
            </w:pPr>
            <w:r w:rsidRPr="00D27B8D">
              <w:rPr>
                <w:rFonts w:ascii="Arial (W1)" w:hAnsi="Arial (W1)" w:cs="Arial"/>
                <w:b w:val="0"/>
                <w:bCs/>
                <w:color w:val="auto"/>
                <w:sz w:val="24"/>
                <w:szCs w:val="24"/>
              </w:rPr>
              <w:t>Experience of Travel Training</w:t>
            </w:r>
            <w:r w:rsidRPr="00D27B8D">
              <w:rPr>
                <w:rFonts w:cs="Arial"/>
                <w:b w:val="0"/>
                <w:bCs/>
                <w:noProof/>
                <w:color w:val="auto"/>
                <w:sz w:val="24"/>
                <w:szCs w:val="24"/>
                <w:lang w:eastAsia="en-GB"/>
              </w:rPr>
              <w:t xml:space="preserve"> delivery</w:t>
            </w:r>
          </w:p>
          <w:p w14:paraId="6D2391CE" w14:textId="772C08C3" w:rsidR="00535935" w:rsidRPr="00D27B8D" w:rsidRDefault="00535935" w:rsidP="00D70625">
            <w:pPr>
              <w:pStyle w:val="aTitle"/>
              <w:numPr>
                <w:ilvl w:val="0"/>
                <w:numId w:val="17"/>
              </w:numPr>
              <w:tabs>
                <w:tab w:val="clear" w:pos="4513"/>
              </w:tabs>
              <w:ind w:left="312" w:hanging="284"/>
              <w:rPr>
                <w:rFonts w:cs="Arial"/>
                <w:b w:val="0"/>
                <w:bCs/>
                <w:noProof/>
                <w:color w:val="auto"/>
                <w:sz w:val="24"/>
                <w:szCs w:val="24"/>
                <w:lang w:eastAsia="en-GB"/>
              </w:rPr>
            </w:pPr>
            <w:r>
              <w:rPr>
                <w:rFonts w:cs="Arial"/>
                <w:b w:val="0"/>
                <w:bCs/>
                <w:noProof/>
                <w:color w:val="auto"/>
                <w:sz w:val="24"/>
                <w:szCs w:val="24"/>
                <w:lang w:eastAsia="en-GB"/>
              </w:rPr>
              <w:t xml:space="preserve">Experience of delivering IAG </w:t>
            </w:r>
          </w:p>
        </w:tc>
      </w:tr>
      <w:tr w:rsidR="00040EE4" w14:paraId="1764B0A5" w14:textId="77777777" w:rsidTr="00040EE4">
        <w:trPr>
          <w:trHeight w:val="1962"/>
        </w:trPr>
        <w:tc>
          <w:tcPr>
            <w:tcW w:w="1671" w:type="dxa"/>
            <w:shd w:val="clear" w:color="auto" w:fill="F2F2F2" w:themeFill="background1" w:themeFillShade="F2"/>
          </w:tcPr>
          <w:p w14:paraId="1C912A26" w14:textId="77777777" w:rsidR="00845787" w:rsidRPr="00845787" w:rsidRDefault="00845787" w:rsidP="00D70625">
            <w:pPr>
              <w:pStyle w:val="aTitle"/>
              <w:tabs>
                <w:tab w:val="clear" w:pos="4513"/>
              </w:tabs>
              <w:rPr>
                <w:rFonts w:cs="Arial"/>
                <w:noProof/>
                <w:color w:val="auto"/>
                <w:sz w:val="22"/>
                <w:lang w:eastAsia="en-GB"/>
              </w:rPr>
            </w:pPr>
          </w:p>
          <w:p w14:paraId="080AA51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B6CEA95" w14:textId="77777777" w:rsidR="00845787" w:rsidRPr="00D27B8D" w:rsidRDefault="00845787" w:rsidP="00D70625">
            <w:pPr>
              <w:pStyle w:val="aTitle"/>
              <w:tabs>
                <w:tab w:val="clear" w:pos="4513"/>
                <w:tab w:val="clear" w:pos="9026"/>
              </w:tabs>
              <w:rPr>
                <w:rFonts w:cs="Arial"/>
                <w:b w:val="0"/>
                <w:noProof/>
                <w:color w:val="auto"/>
                <w:sz w:val="24"/>
                <w:szCs w:val="24"/>
                <w:lang w:eastAsia="en-GB"/>
              </w:rPr>
            </w:pPr>
          </w:p>
          <w:p w14:paraId="28FD08B3" w14:textId="7E814BE9" w:rsidR="00D27B8D" w:rsidRPr="00D27B8D" w:rsidRDefault="00D27B8D" w:rsidP="00D27B8D">
            <w:pPr>
              <w:pStyle w:val="ListParagraph"/>
              <w:numPr>
                <w:ilvl w:val="0"/>
                <w:numId w:val="27"/>
              </w:numPr>
              <w:rPr>
                <w:rFonts w:ascii="Arial (W1)" w:hAnsi="Arial (W1)" w:cs="Arial"/>
                <w:bCs/>
                <w:szCs w:val="24"/>
                <w:lang w:bidi="ar-SA"/>
              </w:rPr>
            </w:pPr>
            <w:r w:rsidRPr="00D27B8D">
              <w:rPr>
                <w:rFonts w:ascii="Arial (W1)" w:hAnsi="Arial (W1)" w:cs="Arial"/>
                <w:bCs/>
                <w:szCs w:val="24"/>
                <w:lang w:bidi="ar-SA"/>
              </w:rPr>
              <w:t xml:space="preserve">Knowledge of the core values of Supported Employment. </w:t>
            </w:r>
          </w:p>
          <w:p w14:paraId="0E438D14"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Understanding of the rights and responsibilities of people with disabilities in relation to accessing and sustaining employment</w:t>
            </w:r>
          </w:p>
          <w:p w14:paraId="5087E7C5"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 xml:space="preserve">Understanding of issues /barriers relating to the progression of people with disabilities and </w:t>
            </w:r>
            <w:proofErr w:type="gramStart"/>
            <w:r w:rsidRPr="00D27B8D">
              <w:rPr>
                <w:rFonts w:ascii="Arial (W1)" w:hAnsi="Arial (W1)" w:cs="Arial"/>
                <w:bCs/>
                <w:szCs w:val="24"/>
                <w:lang w:bidi="ar-SA"/>
              </w:rPr>
              <w:t>long term</w:t>
            </w:r>
            <w:proofErr w:type="gramEnd"/>
            <w:r w:rsidRPr="00D27B8D">
              <w:rPr>
                <w:rFonts w:ascii="Arial (W1)" w:hAnsi="Arial (W1)" w:cs="Arial"/>
                <w:bCs/>
                <w:szCs w:val="24"/>
                <w:lang w:bidi="ar-SA"/>
              </w:rPr>
              <w:t xml:space="preserve"> mental health needs.</w:t>
            </w:r>
          </w:p>
          <w:p w14:paraId="08D3508E"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Understanding of EHC Plan process for young people who have SEND.</w:t>
            </w:r>
          </w:p>
          <w:p w14:paraId="2DC5FEDA"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An understanding and sound knowledge of the benefits system for people with disabilities.</w:t>
            </w:r>
          </w:p>
          <w:p w14:paraId="5698A042"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 xml:space="preserve">Knowledge of agencies and services that are available to support people with learning/physical disabilities including mental health and autism. </w:t>
            </w:r>
          </w:p>
          <w:p w14:paraId="3848E1DD"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lastRenderedPageBreak/>
              <w:t>Knowledge and understanding of local and national policies relating to the employment of people with disabilities.</w:t>
            </w:r>
          </w:p>
          <w:p w14:paraId="5F0DA59D"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 xml:space="preserve">Leadership Skills </w:t>
            </w:r>
          </w:p>
          <w:p w14:paraId="29975912"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 xml:space="preserve">A person-centred, </w:t>
            </w:r>
            <w:proofErr w:type="gramStart"/>
            <w:r w:rsidRPr="00D27B8D">
              <w:rPr>
                <w:rFonts w:ascii="Arial (W1)" w:hAnsi="Arial (W1)" w:cs="Arial"/>
                <w:bCs/>
                <w:szCs w:val="24"/>
                <w:lang w:bidi="ar-SA"/>
              </w:rPr>
              <w:t>empathetic</w:t>
            </w:r>
            <w:proofErr w:type="gramEnd"/>
            <w:r w:rsidRPr="00D27B8D">
              <w:rPr>
                <w:rFonts w:ascii="Arial (W1)" w:hAnsi="Arial (W1)" w:cs="Arial"/>
                <w:bCs/>
                <w:szCs w:val="24"/>
                <w:lang w:bidi="ar-SA"/>
              </w:rPr>
              <w:t xml:space="preserve"> and non-judgemental approach.</w:t>
            </w:r>
          </w:p>
          <w:p w14:paraId="2E40C3A2"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 xml:space="preserve">Excellent presentation, </w:t>
            </w:r>
            <w:proofErr w:type="gramStart"/>
            <w:r w:rsidRPr="00D27B8D">
              <w:rPr>
                <w:rFonts w:ascii="Arial (W1)" w:hAnsi="Arial (W1)" w:cs="Arial"/>
                <w:bCs/>
                <w:szCs w:val="24"/>
                <w:lang w:bidi="ar-SA"/>
              </w:rPr>
              <w:t>verbal</w:t>
            </w:r>
            <w:proofErr w:type="gramEnd"/>
            <w:r w:rsidRPr="00D27B8D">
              <w:rPr>
                <w:rFonts w:ascii="Arial (W1)" w:hAnsi="Arial (W1)" w:cs="Arial"/>
                <w:bCs/>
                <w:szCs w:val="24"/>
                <w:lang w:bidi="ar-SA"/>
              </w:rPr>
              <w:t xml:space="preserve"> and written skills.</w:t>
            </w:r>
          </w:p>
          <w:p w14:paraId="059DEB42"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Excellent interpersonal skills.</w:t>
            </w:r>
          </w:p>
          <w:p w14:paraId="1656E872"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Ability to influence / negotiate.</w:t>
            </w:r>
          </w:p>
          <w:p w14:paraId="1F200A00"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Ability to plan work and manage time effectively.</w:t>
            </w:r>
          </w:p>
          <w:p w14:paraId="2B2C5866"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A strong team player with an ability to relate effectively to colleagues and senior individuals from other organisations.</w:t>
            </w:r>
          </w:p>
          <w:p w14:paraId="5F4815F2"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Able to work strategically across organisational boundaries and build relationships with external partners.</w:t>
            </w:r>
          </w:p>
          <w:p w14:paraId="6B7EDD65"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Ability to work under pressure, to prioritise, meet deadlines and effectively delegate.</w:t>
            </w:r>
          </w:p>
          <w:p w14:paraId="7D006EE3"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Ability to manage and supervise staff and to develop a strong team ethic.</w:t>
            </w:r>
          </w:p>
          <w:p w14:paraId="14AAFCC5" w14:textId="77777777" w:rsidR="00D27B8D" w:rsidRPr="00D27B8D" w:rsidRDefault="00D27B8D" w:rsidP="00D27B8D">
            <w:pPr>
              <w:numPr>
                <w:ilvl w:val="0"/>
                <w:numId w:val="27"/>
              </w:numPr>
              <w:contextualSpacing/>
              <w:rPr>
                <w:rFonts w:ascii="Arial (W1)" w:hAnsi="Arial (W1)" w:cs="Arial"/>
                <w:bCs/>
                <w:szCs w:val="24"/>
                <w:lang w:bidi="ar-SA"/>
              </w:rPr>
            </w:pPr>
            <w:r w:rsidRPr="00D27B8D">
              <w:rPr>
                <w:rFonts w:ascii="Arial (W1)" w:hAnsi="Arial (W1)" w:cs="Arial"/>
                <w:bCs/>
                <w:szCs w:val="24"/>
                <w:lang w:bidi="ar-SA"/>
              </w:rPr>
              <w:t>Ability to use ICT effectively, including Outlook and Microsoft Office.</w:t>
            </w:r>
          </w:p>
          <w:p w14:paraId="6A23680C" w14:textId="77777777" w:rsidR="00D27B8D" w:rsidRPr="00D27B8D" w:rsidRDefault="00D27B8D" w:rsidP="00D27B8D">
            <w:pPr>
              <w:pStyle w:val="ListParagraph"/>
              <w:numPr>
                <w:ilvl w:val="0"/>
                <w:numId w:val="27"/>
              </w:numPr>
              <w:rPr>
                <w:rFonts w:ascii="Arial (W1)" w:hAnsi="Arial (W1)" w:cs="Arial"/>
                <w:bCs/>
                <w:szCs w:val="24"/>
              </w:rPr>
            </w:pPr>
            <w:r w:rsidRPr="00D27B8D">
              <w:rPr>
                <w:rFonts w:ascii="Arial (W1)" w:hAnsi="Arial (W1)" w:cs="Arial"/>
                <w:bCs/>
                <w:szCs w:val="24"/>
              </w:rPr>
              <w:t>Ability to assimilate and interpret complex information.</w:t>
            </w:r>
          </w:p>
          <w:p w14:paraId="6B5B93F6" w14:textId="77777777" w:rsidR="00D27B8D" w:rsidRPr="00D27B8D" w:rsidRDefault="00D27B8D" w:rsidP="00D27B8D">
            <w:pPr>
              <w:pStyle w:val="ListParagraph"/>
              <w:numPr>
                <w:ilvl w:val="0"/>
                <w:numId w:val="27"/>
              </w:numPr>
              <w:rPr>
                <w:rFonts w:ascii="Arial (W1)" w:hAnsi="Arial (W1)" w:cs="Arial"/>
                <w:bCs/>
                <w:szCs w:val="24"/>
              </w:rPr>
            </w:pPr>
            <w:r w:rsidRPr="00D27B8D">
              <w:rPr>
                <w:rFonts w:ascii="Arial (W1)" w:hAnsi="Arial (W1)" w:cs="Arial"/>
                <w:bCs/>
                <w:szCs w:val="24"/>
              </w:rPr>
              <w:t xml:space="preserve">Manage change and facilitate effective innovation. </w:t>
            </w:r>
          </w:p>
          <w:p w14:paraId="33482B05" w14:textId="77777777" w:rsidR="00D27B8D" w:rsidRPr="00D27B8D" w:rsidRDefault="00D27B8D" w:rsidP="00D27B8D">
            <w:pPr>
              <w:pStyle w:val="ListParagraph"/>
              <w:numPr>
                <w:ilvl w:val="0"/>
                <w:numId w:val="27"/>
              </w:numPr>
              <w:rPr>
                <w:rFonts w:ascii="Arial (W1)" w:hAnsi="Arial (W1)" w:cs="Arial"/>
                <w:bCs/>
                <w:szCs w:val="24"/>
              </w:rPr>
            </w:pPr>
            <w:r w:rsidRPr="00D27B8D">
              <w:rPr>
                <w:rFonts w:ascii="Arial (W1)" w:hAnsi="Arial (W1)" w:cs="Arial"/>
                <w:bCs/>
                <w:szCs w:val="24"/>
              </w:rPr>
              <w:t>Use of Solution Focused approaches.</w:t>
            </w:r>
          </w:p>
          <w:p w14:paraId="696C1E5F" w14:textId="7EAFC03E" w:rsidR="00621974" w:rsidRPr="00D27B8D"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73D619CB" w14:textId="77777777" w:rsidR="00845787" w:rsidRPr="00845787" w:rsidRDefault="00845787" w:rsidP="00D70625">
            <w:pPr>
              <w:pStyle w:val="aTitle"/>
              <w:tabs>
                <w:tab w:val="clear" w:pos="4513"/>
              </w:tabs>
              <w:rPr>
                <w:rFonts w:cs="Arial"/>
                <w:b w:val="0"/>
                <w:noProof/>
                <w:color w:val="auto"/>
                <w:sz w:val="22"/>
                <w:lang w:eastAsia="en-GB"/>
              </w:rPr>
            </w:pPr>
          </w:p>
          <w:p w14:paraId="77A8878A" w14:textId="2371140F" w:rsidR="00845787" w:rsidRPr="00845787" w:rsidRDefault="00845787" w:rsidP="00D27B8D">
            <w:pPr>
              <w:pStyle w:val="aTitle"/>
              <w:tabs>
                <w:tab w:val="clear" w:pos="4513"/>
              </w:tabs>
              <w:ind w:left="312"/>
              <w:rPr>
                <w:rFonts w:cs="Arial"/>
                <w:b w:val="0"/>
                <w:noProof/>
                <w:color w:val="auto"/>
                <w:sz w:val="22"/>
                <w:lang w:eastAsia="en-GB"/>
              </w:rPr>
            </w:pPr>
          </w:p>
        </w:tc>
      </w:tr>
      <w:tr w:rsidR="00040EE4" w14:paraId="7BE479A4" w14:textId="77777777" w:rsidTr="00040EE4">
        <w:trPr>
          <w:trHeight w:val="2794"/>
        </w:trPr>
        <w:tc>
          <w:tcPr>
            <w:tcW w:w="1671" w:type="dxa"/>
            <w:shd w:val="clear" w:color="auto" w:fill="F2F2F2" w:themeFill="background1" w:themeFillShade="F2"/>
          </w:tcPr>
          <w:p w14:paraId="0CD978FF" w14:textId="77777777" w:rsidR="00845787" w:rsidRPr="00845787" w:rsidRDefault="00845787" w:rsidP="00D70625">
            <w:pPr>
              <w:pStyle w:val="aTitle"/>
              <w:tabs>
                <w:tab w:val="clear" w:pos="4513"/>
              </w:tabs>
              <w:rPr>
                <w:rFonts w:cs="Arial"/>
                <w:noProof/>
                <w:color w:val="auto"/>
                <w:sz w:val="22"/>
                <w:lang w:eastAsia="en-GB"/>
              </w:rPr>
            </w:pPr>
          </w:p>
          <w:p w14:paraId="0E0373F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1D2324B" w14:textId="77777777" w:rsidR="00D27B8D" w:rsidRPr="00D27B8D" w:rsidRDefault="00D27B8D" w:rsidP="00D27B8D">
            <w:pPr>
              <w:numPr>
                <w:ilvl w:val="0"/>
                <w:numId w:val="28"/>
              </w:numPr>
              <w:contextualSpacing/>
              <w:rPr>
                <w:rFonts w:cs="Arial"/>
                <w:szCs w:val="24"/>
                <w:lang w:bidi="ar-SA"/>
              </w:rPr>
            </w:pPr>
            <w:r w:rsidRPr="00D27B8D">
              <w:rPr>
                <w:rFonts w:cs="Arial"/>
                <w:szCs w:val="24"/>
                <w:lang w:bidi="ar-SA"/>
              </w:rPr>
              <w:t xml:space="preserve">Drive, </w:t>
            </w:r>
            <w:proofErr w:type="gramStart"/>
            <w:r w:rsidRPr="00D27B8D">
              <w:rPr>
                <w:rFonts w:cs="Arial"/>
                <w:szCs w:val="24"/>
                <w:lang w:bidi="ar-SA"/>
              </w:rPr>
              <w:t>enthusiasm</w:t>
            </w:r>
            <w:proofErr w:type="gramEnd"/>
            <w:r w:rsidRPr="00D27B8D">
              <w:rPr>
                <w:rFonts w:cs="Arial"/>
                <w:szCs w:val="24"/>
                <w:lang w:bidi="ar-SA"/>
              </w:rPr>
              <w:t xml:space="preserve"> and personal resilience.</w:t>
            </w:r>
          </w:p>
          <w:p w14:paraId="37E0473B" w14:textId="77777777" w:rsidR="00D27B8D" w:rsidRPr="00D27B8D" w:rsidRDefault="00D27B8D" w:rsidP="00D27B8D">
            <w:pPr>
              <w:numPr>
                <w:ilvl w:val="0"/>
                <w:numId w:val="28"/>
              </w:numPr>
              <w:contextualSpacing/>
              <w:rPr>
                <w:rFonts w:cs="Arial"/>
                <w:szCs w:val="24"/>
                <w:lang w:bidi="ar-SA"/>
              </w:rPr>
            </w:pPr>
            <w:r w:rsidRPr="00D27B8D">
              <w:rPr>
                <w:rFonts w:cs="Arial"/>
                <w:szCs w:val="24"/>
                <w:lang w:bidi="ar-SA"/>
              </w:rPr>
              <w:t>Hold high aspirations for people with disabilities</w:t>
            </w:r>
          </w:p>
          <w:p w14:paraId="3219700F" w14:textId="77777777" w:rsidR="00D27B8D" w:rsidRPr="00D27B8D" w:rsidRDefault="00D27B8D" w:rsidP="00D27B8D">
            <w:pPr>
              <w:numPr>
                <w:ilvl w:val="0"/>
                <w:numId w:val="28"/>
              </w:numPr>
              <w:contextualSpacing/>
              <w:rPr>
                <w:rFonts w:cs="Arial"/>
                <w:szCs w:val="24"/>
                <w:lang w:bidi="ar-SA"/>
              </w:rPr>
            </w:pPr>
            <w:r w:rsidRPr="00D27B8D">
              <w:rPr>
                <w:rFonts w:cs="Arial"/>
                <w:szCs w:val="24"/>
                <w:lang w:bidi="ar-SA"/>
              </w:rPr>
              <w:t>Performance-oriented e.g. motivated to achieve performance targets and deliver a quality service.</w:t>
            </w:r>
          </w:p>
          <w:p w14:paraId="14ECD02F" w14:textId="77777777" w:rsidR="00D27B8D" w:rsidRPr="00D27B8D" w:rsidRDefault="00D27B8D" w:rsidP="00D27B8D">
            <w:pPr>
              <w:numPr>
                <w:ilvl w:val="0"/>
                <w:numId w:val="28"/>
              </w:numPr>
              <w:contextualSpacing/>
              <w:rPr>
                <w:rFonts w:cs="Arial"/>
                <w:szCs w:val="24"/>
                <w:lang w:bidi="ar-SA"/>
              </w:rPr>
            </w:pPr>
            <w:r w:rsidRPr="00D27B8D">
              <w:rPr>
                <w:rFonts w:cs="Arial"/>
                <w:szCs w:val="24"/>
                <w:lang w:bidi="ar-SA"/>
              </w:rPr>
              <w:t>Ability to motivate self and others through a positive mindset</w:t>
            </w:r>
          </w:p>
          <w:p w14:paraId="5BFB61A8" w14:textId="77777777" w:rsidR="00D27B8D" w:rsidRPr="00D27B8D" w:rsidRDefault="00D27B8D" w:rsidP="00D27B8D">
            <w:pPr>
              <w:numPr>
                <w:ilvl w:val="0"/>
                <w:numId w:val="28"/>
              </w:numPr>
              <w:contextualSpacing/>
              <w:rPr>
                <w:rFonts w:cs="Arial"/>
                <w:szCs w:val="24"/>
                <w:lang w:bidi="ar-SA"/>
              </w:rPr>
            </w:pPr>
            <w:r w:rsidRPr="00D27B8D">
              <w:rPr>
                <w:rFonts w:cs="Arial"/>
                <w:szCs w:val="24"/>
                <w:lang w:bidi="ar-SA"/>
              </w:rPr>
              <w:t>Ability to use own initiative to respond to problems / issues, as appropriate.</w:t>
            </w:r>
          </w:p>
          <w:p w14:paraId="55DE47EA" w14:textId="77777777" w:rsidR="00D27B8D" w:rsidRPr="00D27B8D" w:rsidRDefault="00D27B8D" w:rsidP="00D27B8D">
            <w:pPr>
              <w:numPr>
                <w:ilvl w:val="0"/>
                <w:numId w:val="28"/>
              </w:numPr>
              <w:contextualSpacing/>
              <w:rPr>
                <w:rFonts w:cs="Arial"/>
                <w:szCs w:val="24"/>
                <w:lang w:bidi="ar-SA"/>
              </w:rPr>
            </w:pPr>
            <w:r w:rsidRPr="00D27B8D">
              <w:rPr>
                <w:rFonts w:cs="Arial"/>
                <w:szCs w:val="24"/>
                <w:lang w:bidi="ar-SA"/>
              </w:rPr>
              <w:t xml:space="preserve">Conscientious, </w:t>
            </w:r>
            <w:proofErr w:type="gramStart"/>
            <w:r w:rsidRPr="00D27B8D">
              <w:rPr>
                <w:rFonts w:cs="Arial"/>
                <w:szCs w:val="24"/>
                <w:lang w:bidi="ar-SA"/>
              </w:rPr>
              <w:t>responsible</w:t>
            </w:r>
            <w:proofErr w:type="gramEnd"/>
            <w:r w:rsidRPr="00D27B8D">
              <w:rPr>
                <w:rFonts w:cs="Arial"/>
                <w:szCs w:val="24"/>
                <w:lang w:bidi="ar-SA"/>
              </w:rPr>
              <w:t xml:space="preserve"> and professional approach to work.</w:t>
            </w:r>
          </w:p>
          <w:p w14:paraId="4B79CCB3" w14:textId="77777777" w:rsidR="00D27B8D" w:rsidRPr="00D27B8D" w:rsidRDefault="00D27B8D" w:rsidP="00D27B8D">
            <w:pPr>
              <w:numPr>
                <w:ilvl w:val="0"/>
                <w:numId w:val="28"/>
              </w:numPr>
              <w:contextualSpacing/>
              <w:rPr>
                <w:rFonts w:cs="Arial"/>
                <w:szCs w:val="24"/>
                <w:lang w:bidi="ar-SA"/>
              </w:rPr>
            </w:pPr>
            <w:r w:rsidRPr="00D27B8D">
              <w:rPr>
                <w:rFonts w:cs="Arial"/>
                <w:szCs w:val="24"/>
                <w:lang w:bidi="ar-SA"/>
              </w:rPr>
              <w:t>Ability to use self-reflection and adapt and change accordingly</w:t>
            </w:r>
          </w:p>
          <w:p w14:paraId="1AAED010" w14:textId="77777777" w:rsidR="00D27B8D" w:rsidRPr="00D27B8D" w:rsidRDefault="00D27B8D" w:rsidP="00D27B8D">
            <w:pPr>
              <w:numPr>
                <w:ilvl w:val="0"/>
                <w:numId w:val="28"/>
              </w:numPr>
              <w:contextualSpacing/>
              <w:rPr>
                <w:rFonts w:cs="Arial"/>
                <w:szCs w:val="24"/>
                <w:lang w:bidi="ar-SA"/>
              </w:rPr>
            </w:pPr>
            <w:r w:rsidRPr="00D27B8D">
              <w:rPr>
                <w:rFonts w:cs="Arial"/>
                <w:szCs w:val="24"/>
                <w:lang w:bidi="ar-SA"/>
              </w:rPr>
              <w:t xml:space="preserve">Adaptability, </w:t>
            </w:r>
            <w:proofErr w:type="gramStart"/>
            <w:r w:rsidRPr="00D27B8D">
              <w:rPr>
                <w:rFonts w:cs="Arial"/>
                <w:szCs w:val="24"/>
                <w:lang w:bidi="ar-SA"/>
              </w:rPr>
              <w:t>flexibility</w:t>
            </w:r>
            <w:proofErr w:type="gramEnd"/>
            <w:r w:rsidRPr="00D27B8D">
              <w:rPr>
                <w:rFonts w:cs="Arial"/>
                <w:szCs w:val="24"/>
                <w:lang w:bidi="ar-SA"/>
              </w:rPr>
              <w:t xml:space="preserve"> and capacity to work effectively under pressure and to tight deadlines.</w:t>
            </w:r>
          </w:p>
          <w:p w14:paraId="3F70B1E8" w14:textId="77777777" w:rsidR="00D27B8D" w:rsidRPr="00D27B8D" w:rsidRDefault="00D27B8D" w:rsidP="00D27B8D">
            <w:pPr>
              <w:numPr>
                <w:ilvl w:val="0"/>
                <w:numId w:val="28"/>
              </w:numPr>
              <w:contextualSpacing/>
              <w:rPr>
                <w:rFonts w:cs="Arial"/>
                <w:szCs w:val="24"/>
                <w:lang w:bidi="ar-SA"/>
              </w:rPr>
            </w:pPr>
            <w:r w:rsidRPr="00D27B8D">
              <w:rPr>
                <w:rFonts w:cs="Arial"/>
                <w:szCs w:val="24"/>
                <w:lang w:bidi="ar-SA"/>
              </w:rPr>
              <w:t>Keen for self and colleagues to learn and develop new skills and take on new challenges.</w:t>
            </w:r>
          </w:p>
          <w:p w14:paraId="6165DEAE" w14:textId="77777777" w:rsidR="00D27B8D" w:rsidRPr="00D27B8D" w:rsidRDefault="00D27B8D" w:rsidP="00D27B8D">
            <w:pPr>
              <w:numPr>
                <w:ilvl w:val="0"/>
                <w:numId w:val="28"/>
              </w:numPr>
              <w:contextualSpacing/>
              <w:rPr>
                <w:rFonts w:cs="Arial"/>
                <w:szCs w:val="24"/>
                <w:lang w:bidi="ar-SA"/>
              </w:rPr>
            </w:pPr>
            <w:r w:rsidRPr="00D27B8D">
              <w:rPr>
                <w:rFonts w:cs="Arial"/>
                <w:szCs w:val="24"/>
                <w:lang w:bidi="ar-SA"/>
              </w:rPr>
              <w:t>Commitment to Equal Opportunities.</w:t>
            </w:r>
          </w:p>
          <w:p w14:paraId="5E4E2251" w14:textId="77777777" w:rsidR="00040EE4" w:rsidRPr="008061D3" w:rsidRDefault="00040EE4" w:rsidP="00D27B8D">
            <w:pPr>
              <w:pStyle w:val="aTitle"/>
              <w:tabs>
                <w:tab w:val="clear" w:pos="4513"/>
                <w:tab w:val="clear" w:pos="9026"/>
              </w:tabs>
              <w:rPr>
                <w:rFonts w:cs="Arial"/>
                <w:b w:val="0"/>
                <w:i/>
                <w:noProof/>
                <w:color w:val="auto"/>
                <w:sz w:val="22"/>
                <w:lang w:eastAsia="en-GB"/>
              </w:rPr>
            </w:pPr>
          </w:p>
        </w:tc>
        <w:tc>
          <w:tcPr>
            <w:tcW w:w="4961" w:type="dxa"/>
          </w:tcPr>
          <w:p w14:paraId="768768DF" w14:textId="77777777" w:rsidR="00845787" w:rsidRPr="00845787" w:rsidRDefault="00845787" w:rsidP="00D70625">
            <w:pPr>
              <w:pStyle w:val="aTitle"/>
              <w:tabs>
                <w:tab w:val="clear" w:pos="4513"/>
              </w:tabs>
              <w:ind w:left="312"/>
              <w:rPr>
                <w:rFonts w:cs="Arial"/>
                <w:b w:val="0"/>
                <w:noProof/>
                <w:color w:val="auto"/>
                <w:sz w:val="22"/>
                <w:lang w:eastAsia="en-GB"/>
              </w:rPr>
            </w:pPr>
          </w:p>
          <w:p w14:paraId="43CF1EFC" w14:textId="3C489C5E" w:rsidR="00845787" w:rsidRPr="008061D3" w:rsidRDefault="00845787" w:rsidP="00D27B8D">
            <w:pPr>
              <w:pStyle w:val="aTitle"/>
              <w:tabs>
                <w:tab w:val="clear" w:pos="4513"/>
                <w:tab w:val="clear" w:pos="9026"/>
              </w:tabs>
              <w:ind w:left="325"/>
              <w:rPr>
                <w:rFonts w:cs="Arial"/>
                <w:b w:val="0"/>
                <w:noProof/>
                <w:color w:val="auto"/>
                <w:sz w:val="22"/>
                <w:lang w:eastAsia="en-GB"/>
              </w:rPr>
            </w:pPr>
          </w:p>
        </w:tc>
      </w:tr>
    </w:tbl>
    <w:p w14:paraId="071B8F7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D496" w14:textId="77777777" w:rsidR="00BA1BCB" w:rsidRDefault="00BA1BCB" w:rsidP="0077606C">
      <w:r>
        <w:separator/>
      </w:r>
    </w:p>
  </w:endnote>
  <w:endnote w:type="continuationSeparator" w:id="0">
    <w:p w14:paraId="5EBA2F96"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8370"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9B8D6" w14:textId="77777777" w:rsidR="00BA1BCB" w:rsidRDefault="00BA1BCB" w:rsidP="0077606C">
      <w:r>
        <w:separator/>
      </w:r>
    </w:p>
  </w:footnote>
  <w:footnote w:type="continuationSeparator" w:id="0">
    <w:p w14:paraId="72DB3BF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F5204"/>
    <w:multiLevelType w:val="hybridMultilevel"/>
    <w:tmpl w:val="51F69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5B2BEA"/>
    <w:multiLevelType w:val="hybridMultilevel"/>
    <w:tmpl w:val="BE54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B7E7D"/>
    <w:multiLevelType w:val="hybridMultilevel"/>
    <w:tmpl w:val="ABBCD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014420"/>
    <w:multiLevelType w:val="hybridMultilevel"/>
    <w:tmpl w:val="1B76C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751BF"/>
    <w:multiLevelType w:val="hybridMultilevel"/>
    <w:tmpl w:val="6846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
  </w:num>
  <w:num w:numId="4">
    <w:abstractNumId w:val="12"/>
  </w:num>
  <w:num w:numId="5">
    <w:abstractNumId w:val="1"/>
  </w:num>
  <w:num w:numId="6">
    <w:abstractNumId w:val="21"/>
  </w:num>
  <w:num w:numId="7">
    <w:abstractNumId w:val="26"/>
  </w:num>
  <w:num w:numId="8">
    <w:abstractNumId w:val="5"/>
  </w:num>
  <w:num w:numId="9">
    <w:abstractNumId w:val="25"/>
  </w:num>
  <w:num w:numId="10">
    <w:abstractNumId w:val="16"/>
  </w:num>
  <w:num w:numId="11">
    <w:abstractNumId w:val="4"/>
  </w:num>
  <w:num w:numId="12">
    <w:abstractNumId w:val="24"/>
  </w:num>
  <w:num w:numId="13">
    <w:abstractNumId w:val="23"/>
  </w:num>
  <w:num w:numId="14">
    <w:abstractNumId w:val="19"/>
  </w:num>
  <w:num w:numId="15">
    <w:abstractNumId w:val="10"/>
  </w:num>
  <w:num w:numId="16">
    <w:abstractNumId w:val="9"/>
  </w:num>
  <w:num w:numId="17">
    <w:abstractNumId w:val="2"/>
  </w:num>
  <w:num w:numId="18">
    <w:abstractNumId w:val="0"/>
  </w:num>
  <w:num w:numId="19">
    <w:abstractNumId w:val="7"/>
  </w:num>
  <w:num w:numId="20">
    <w:abstractNumId w:val="13"/>
  </w:num>
  <w:num w:numId="21">
    <w:abstractNumId w:val="8"/>
  </w:num>
  <w:num w:numId="22">
    <w:abstractNumId w:val="8"/>
  </w:num>
  <w:num w:numId="23">
    <w:abstractNumId w:val="11"/>
  </w:num>
  <w:num w:numId="24">
    <w:abstractNumId w:val="17"/>
  </w:num>
  <w:num w:numId="25">
    <w:abstractNumId w:val="22"/>
  </w:num>
  <w:num w:numId="26">
    <w:abstractNumId w:val="18"/>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75399"/>
    <w:rsid w:val="00186648"/>
    <w:rsid w:val="001B7696"/>
    <w:rsid w:val="001D2B80"/>
    <w:rsid w:val="001D7B5D"/>
    <w:rsid w:val="001E2C10"/>
    <w:rsid w:val="001E3F6A"/>
    <w:rsid w:val="001E5451"/>
    <w:rsid w:val="001E6CFB"/>
    <w:rsid w:val="001F3088"/>
    <w:rsid w:val="00200FC1"/>
    <w:rsid w:val="0020508B"/>
    <w:rsid w:val="002120A1"/>
    <w:rsid w:val="00217193"/>
    <w:rsid w:val="0022618A"/>
    <w:rsid w:val="00230A2A"/>
    <w:rsid w:val="0023418E"/>
    <w:rsid w:val="0023792C"/>
    <w:rsid w:val="0026170D"/>
    <w:rsid w:val="002659ED"/>
    <w:rsid w:val="00287FE1"/>
    <w:rsid w:val="002F3062"/>
    <w:rsid w:val="003125AA"/>
    <w:rsid w:val="00314FE8"/>
    <w:rsid w:val="003213F9"/>
    <w:rsid w:val="003456B3"/>
    <w:rsid w:val="00353A9F"/>
    <w:rsid w:val="003659EE"/>
    <w:rsid w:val="00394D61"/>
    <w:rsid w:val="003B3B62"/>
    <w:rsid w:val="003D0AA3"/>
    <w:rsid w:val="003D16A2"/>
    <w:rsid w:val="003D217C"/>
    <w:rsid w:val="003D5BFF"/>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5935"/>
    <w:rsid w:val="005360F5"/>
    <w:rsid w:val="00542F17"/>
    <w:rsid w:val="00546EBC"/>
    <w:rsid w:val="005528A3"/>
    <w:rsid w:val="00561D93"/>
    <w:rsid w:val="0056786F"/>
    <w:rsid w:val="00573099"/>
    <w:rsid w:val="0057361B"/>
    <w:rsid w:val="005773BD"/>
    <w:rsid w:val="00581EEF"/>
    <w:rsid w:val="0059371E"/>
    <w:rsid w:val="0059638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3BD"/>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23D0"/>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E6088"/>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14A8E"/>
    <w:rsid w:val="00C24B06"/>
    <w:rsid w:val="00C25C7C"/>
    <w:rsid w:val="00C30CD5"/>
    <w:rsid w:val="00C4535B"/>
    <w:rsid w:val="00C51B00"/>
    <w:rsid w:val="00C52F68"/>
    <w:rsid w:val="00C54071"/>
    <w:rsid w:val="00C761B2"/>
    <w:rsid w:val="00C77FCE"/>
    <w:rsid w:val="00C839E2"/>
    <w:rsid w:val="00C84A4F"/>
    <w:rsid w:val="00C86B50"/>
    <w:rsid w:val="00CC2879"/>
    <w:rsid w:val="00CE186A"/>
    <w:rsid w:val="00D0359E"/>
    <w:rsid w:val="00D151A4"/>
    <w:rsid w:val="00D25915"/>
    <w:rsid w:val="00D27B8D"/>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72D2B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2DBC.D08EB5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E3E3E5-C7F8-45E6-BFEE-C0B667B925E9}">
  <ds:schemaRefs>
    <ds:schemaRef ds:uri="http://schemas.openxmlformats.org/officeDocument/2006/bibliography"/>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2212</Words>
  <Characters>12615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14798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2021-04-01T13:44:00Z</dcterms:created>
  <dcterms:modified xsi:type="dcterms:W3CDTF">2021-04-01T13:44:00Z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