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BF889" w14:textId="4E2E8537" w:rsidR="0068682E" w:rsidRPr="0068682E" w:rsidRDefault="0068682E" w:rsidP="00A97BAA">
      <w:pPr>
        <w:tabs>
          <w:tab w:val="left" w:pos="5925"/>
        </w:tabs>
        <w:ind w:left="0" w:firstLine="0"/>
        <w:rPr>
          <w:rFonts w:ascii="Century Gothic" w:eastAsia="Arial" w:hAnsi="Century Gothic" w:cs="Arial"/>
          <w:b/>
          <w:color w:val="FF0000"/>
          <w:sz w:val="22"/>
        </w:rPr>
      </w:pPr>
    </w:p>
    <w:p w14:paraId="7F9A84B2" w14:textId="77777777" w:rsidR="00FC7E34" w:rsidRPr="008E1F09" w:rsidRDefault="0059644C" w:rsidP="008E1F09">
      <w:pPr>
        <w:tabs>
          <w:tab w:val="left" w:pos="5925"/>
        </w:tabs>
        <w:jc w:val="center"/>
        <w:rPr>
          <w:rFonts w:ascii="Century Gothic" w:hAnsi="Century Gothic" w:cs="Arial"/>
          <w:sz w:val="22"/>
        </w:rPr>
      </w:pPr>
      <w:r w:rsidRPr="008E1F09">
        <w:rPr>
          <w:rFonts w:ascii="Century Gothic" w:eastAsia="Arial" w:hAnsi="Century Gothic" w:cs="Arial"/>
          <w:b/>
          <w:sz w:val="22"/>
        </w:rPr>
        <w:t>NORTHUMBERLAND COUNTY COUNCIL</w:t>
      </w:r>
    </w:p>
    <w:p w14:paraId="65E19434" w14:textId="012BFCAB" w:rsidR="00FC7E34" w:rsidRPr="008E1F09" w:rsidRDefault="008E1F09" w:rsidP="008E1F09">
      <w:pPr>
        <w:spacing w:line="259" w:lineRule="auto"/>
        <w:ind w:left="0" w:right="5602" w:firstLine="10"/>
        <w:jc w:val="center"/>
        <w:rPr>
          <w:rFonts w:ascii="Century Gothic" w:hAnsi="Century Gothic" w:cs="Arial"/>
          <w:sz w:val="22"/>
        </w:rPr>
      </w:pPr>
      <w:r>
        <w:rPr>
          <w:rFonts w:ascii="Century Gothic" w:eastAsia="Arial" w:hAnsi="Century Gothic" w:cs="Arial"/>
          <w:b/>
          <w:sz w:val="22"/>
        </w:rPr>
        <w:t xml:space="preserve">                                                                                    JO</w:t>
      </w:r>
      <w:r w:rsidR="0059644C" w:rsidRPr="008E1F09">
        <w:rPr>
          <w:rFonts w:ascii="Century Gothic" w:eastAsia="Arial" w:hAnsi="Century Gothic" w:cs="Arial"/>
          <w:b/>
          <w:sz w:val="22"/>
        </w:rPr>
        <w:t>B DESCRIPTION</w:t>
      </w:r>
    </w:p>
    <w:tbl>
      <w:tblPr>
        <w:tblStyle w:val="TableGrid"/>
        <w:tblW w:w="14698" w:type="dxa"/>
        <w:tblInd w:w="-110" w:type="dxa"/>
        <w:tblCellMar>
          <w:top w:w="7" w:type="dxa"/>
          <w:left w:w="108" w:type="dxa"/>
          <w:right w:w="53" w:type="dxa"/>
        </w:tblCellMar>
        <w:tblLook w:val="04A0" w:firstRow="1" w:lastRow="0" w:firstColumn="1" w:lastColumn="0" w:noHBand="0" w:noVBand="1"/>
      </w:tblPr>
      <w:tblGrid>
        <w:gridCol w:w="6882"/>
        <w:gridCol w:w="2758"/>
        <w:gridCol w:w="3147"/>
        <w:gridCol w:w="1911"/>
      </w:tblGrid>
      <w:tr w:rsidR="00FC7E34" w:rsidRPr="008E1F09" w14:paraId="58074DF2" w14:textId="77777777">
        <w:trPr>
          <w:trHeight w:val="274"/>
        </w:trPr>
        <w:tc>
          <w:tcPr>
            <w:tcW w:w="6882" w:type="dxa"/>
            <w:tcBorders>
              <w:top w:val="single" w:sz="4" w:space="0" w:color="000000"/>
              <w:left w:val="single" w:sz="4" w:space="0" w:color="000000"/>
              <w:bottom w:val="single" w:sz="4" w:space="0" w:color="000000"/>
              <w:right w:val="single" w:sz="4" w:space="0" w:color="000000"/>
            </w:tcBorders>
          </w:tcPr>
          <w:p w14:paraId="76EB9965" w14:textId="330CB7AB" w:rsidR="00FC7E34" w:rsidRPr="008E1F09" w:rsidRDefault="0059644C" w:rsidP="005836B7">
            <w:pPr>
              <w:spacing w:line="259" w:lineRule="auto"/>
              <w:ind w:left="0" w:right="0" w:firstLine="0"/>
              <w:rPr>
                <w:rFonts w:ascii="Century Gothic" w:hAnsi="Century Gothic" w:cs="Arial"/>
                <w:sz w:val="22"/>
              </w:rPr>
            </w:pPr>
            <w:r w:rsidRPr="008E1F09">
              <w:rPr>
                <w:rFonts w:ascii="Century Gothic" w:eastAsia="Arial" w:hAnsi="Century Gothic" w:cs="Arial"/>
                <w:b/>
                <w:sz w:val="22"/>
              </w:rPr>
              <w:t xml:space="preserve"> Post Title:  </w:t>
            </w:r>
            <w:r w:rsidR="00B7639E">
              <w:rPr>
                <w:rFonts w:ascii="Century Gothic" w:eastAsia="Arial" w:hAnsi="Century Gothic" w:cs="Arial"/>
                <w:b/>
                <w:sz w:val="22"/>
              </w:rPr>
              <w:t xml:space="preserve">Occupational Therapist </w:t>
            </w:r>
          </w:p>
        </w:tc>
        <w:tc>
          <w:tcPr>
            <w:tcW w:w="5905" w:type="dxa"/>
            <w:gridSpan w:val="2"/>
            <w:tcBorders>
              <w:top w:val="single" w:sz="4" w:space="0" w:color="000000"/>
              <w:left w:val="single" w:sz="4" w:space="0" w:color="000000"/>
              <w:bottom w:val="single" w:sz="4" w:space="0" w:color="000000"/>
              <w:right w:val="single" w:sz="4" w:space="0" w:color="000000"/>
            </w:tcBorders>
          </w:tcPr>
          <w:p w14:paraId="4768B173" w14:textId="77777777" w:rsidR="00FC7E34" w:rsidRPr="008E1F09" w:rsidRDefault="0059644C">
            <w:pPr>
              <w:spacing w:line="259" w:lineRule="auto"/>
              <w:ind w:left="0" w:right="0" w:firstLine="0"/>
              <w:rPr>
                <w:rFonts w:ascii="Century Gothic" w:hAnsi="Century Gothic" w:cs="Arial"/>
                <w:sz w:val="22"/>
              </w:rPr>
            </w:pPr>
            <w:r w:rsidRPr="008E1F09">
              <w:rPr>
                <w:rFonts w:ascii="Century Gothic" w:eastAsia="Arial" w:hAnsi="Century Gothic" w:cs="Arial"/>
                <w:b/>
                <w:sz w:val="22"/>
              </w:rPr>
              <w:t xml:space="preserve">Director/Service/Sector: </w:t>
            </w:r>
            <w:r w:rsidRPr="008E1F09">
              <w:rPr>
                <w:rFonts w:ascii="Century Gothic" w:eastAsia="Arial" w:hAnsi="Century Gothic" w:cs="Arial"/>
                <w:sz w:val="22"/>
              </w:rPr>
              <w:t>Schools</w:t>
            </w:r>
            <w:r w:rsidRPr="008E1F09">
              <w:rPr>
                <w:rFonts w:ascii="Century Gothic" w:eastAsia="Arial" w:hAnsi="Century Gothic" w:cs="Arial"/>
                <w:b/>
                <w:sz w:val="22"/>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166C6910" w14:textId="77777777" w:rsidR="00FC7E34" w:rsidRPr="008E1F09" w:rsidRDefault="0059644C">
            <w:pPr>
              <w:spacing w:line="259" w:lineRule="auto"/>
              <w:ind w:left="0" w:right="0" w:firstLine="0"/>
              <w:rPr>
                <w:rFonts w:ascii="Century Gothic" w:hAnsi="Century Gothic" w:cs="Arial"/>
                <w:sz w:val="22"/>
              </w:rPr>
            </w:pPr>
            <w:r w:rsidRPr="008E1F09">
              <w:rPr>
                <w:rFonts w:ascii="Century Gothic" w:eastAsia="Arial" w:hAnsi="Century Gothic" w:cs="Arial"/>
                <w:b/>
                <w:sz w:val="22"/>
              </w:rPr>
              <w:t xml:space="preserve">Office Use </w:t>
            </w:r>
          </w:p>
        </w:tc>
      </w:tr>
      <w:tr w:rsidR="00FC7E34" w:rsidRPr="008E1F09" w14:paraId="2FDDC33C" w14:textId="77777777">
        <w:trPr>
          <w:trHeight w:val="701"/>
        </w:trPr>
        <w:tc>
          <w:tcPr>
            <w:tcW w:w="6882" w:type="dxa"/>
            <w:tcBorders>
              <w:top w:val="single" w:sz="4" w:space="0" w:color="000000"/>
              <w:left w:val="single" w:sz="4" w:space="0" w:color="000000"/>
              <w:bottom w:val="single" w:sz="4" w:space="0" w:color="000000"/>
              <w:right w:val="single" w:sz="4" w:space="0" w:color="000000"/>
            </w:tcBorders>
          </w:tcPr>
          <w:p w14:paraId="2B463387" w14:textId="75B9C097" w:rsidR="00FC7E34" w:rsidRPr="008E1F09" w:rsidRDefault="0059644C" w:rsidP="004F1CFD">
            <w:pPr>
              <w:spacing w:line="259" w:lineRule="auto"/>
              <w:ind w:left="0" w:right="0" w:firstLine="0"/>
              <w:rPr>
                <w:rFonts w:ascii="Century Gothic" w:hAnsi="Century Gothic" w:cs="Arial"/>
                <w:sz w:val="22"/>
              </w:rPr>
            </w:pPr>
            <w:r w:rsidRPr="008E1F09">
              <w:rPr>
                <w:rFonts w:ascii="Century Gothic" w:eastAsia="Arial" w:hAnsi="Century Gothic" w:cs="Arial"/>
                <w:b/>
                <w:sz w:val="22"/>
              </w:rPr>
              <w:t xml:space="preserve">Band: </w:t>
            </w:r>
            <w:r w:rsidR="004F1CFD">
              <w:rPr>
                <w:rFonts w:ascii="Century Gothic" w:eastAsia="Arial" w:hAnsi="Century Gothic" w:cs="Arial"/>
                <w:b/>
                <w:sz w:val="22"/>
              </w:rPr>
              <w:t xml:space="preserve"> </w:t>
            </w:r>
            <w:r w:rsidR="00B7639E">
              <w:rPr>
                <w:rFonts w:ascii="Century Gothic" w:eastAsia="Arial" w:hAnsi="Century Gothic" w:cs="Arial"/>
                <w:b/>
                <w:sz w:val="22"/>
              </w:rPr>
              <w:t>Proposed Band 8 pts 29-33 (equivalent to NHS Band 6 )</w:t>
            </w:r>
          </w:p>
        </w:tc>
        <w:tc>
          <w:tcPr>
            <w:tcW w:w="5905" w:type="dxa"/>
            <w:gridSpan w:val="2"/>
            <w:tcBorders>
              <w:top w:val="single" w:sz="4" w:space="0" w:color="000000"/>
              <w:left w:val="single" w:sz="4" w:space="0" w:color="000000"/>
              <w:bottom w:val="single" w:sz="4" w:space="0" w:color="000000"/>
              <w:right w:val="single" w:sz="4" w:space="0" w:color="000000"/>
            </w:tcBorders>
          </w:tcPr>
          <w:p w14:paraId="3F338A20" w14:textId="77777777" w:rsidR="00FC7E34" w:rsidRPr="008E1F09" w:rsidRDefault="0059644C" w:rsidP="00EF40C4">
            <w:pPr>
              <w:spacing w:line="259" w:lineRule="auto"/>
              <w:ind w:left="0" w:right="0" w:firstLine="0"/>
              <w:rPr>
                <w:rFonts w:ascii="Century Gothic" w:hAnsi="Century Gothic" w:cs="Arial"/>
                <w:sz w:val="22"/>
              </w:rPr>
            </w:pPr>
            <w:r w:rsidRPr="008E1F09">
              <w:rPr>
                <w:rFonts w:ascii="Century Gothic" w:eastAsia="Arial" w:hAnsi="Century Gothic" w:cs="Arial"/>
                <w:b/>
                <w:sz w:val="22"/>
              </w:rPr>
              <w:t xml:space="preserve">Workplace: </w:t>
            </w:r>
            <w:r w:rsidR="00EF40C4" w:rsidRPr="008E1F09">
              <w:rPr>
                <w:rFonts w:ascii="Century Gothic" w:eastAsia="Arial" w:hAnsi="Century Gothic" w:cs="Arial"/>
                <w:sz w:val="22"/>
              </w:rPr>
              <w:t>Cleaswell Hill School</w:t>
            </w:r>
            <w:r w:rsidRPr="008E1F09">
              <w:rPr>
                <w:rFonts w:ascii="Century Gothic" w:eastAsia="Arial" w:hAnsi="Century Gothic" w:cs="Arial"/>
                <w:b/>
                <w:sz w:val="22"/>
              </w:rPr>
              <w:t xml:space="preserve"> </w:t>
            </w:r>
          </w:p>
        </w:tc>
        <w:tc>
          <w:tcPr>
            <w:tcW w:w="1911" w:type="dxa"/>
            <w:vMerge w:val="restart"/>
            <w:tcBorders>
              <w:top w:val="single" w:sz="4" w:space="0" w:color="000000"/>
              <w:left w:val="single" w:sz="4" w:space="0" w:color="000000"/>
              <w:bottom w:val="single" w:sz="4" w:space="0" w:color="000000"/>
              <w:right w:val="single" w:sz="4" w:space="0" w:color="000000"/>
            </w:tcBorders>
          </w:tcPr>
          <w:p w14:paraId="3746BD6D" w14:textId="3FC59C64" w:rsidR="00B0271E" w:rsidRPr="008E1F09" w:rsidRDefault="003746D3" w:rsidP="00EF40C4">
            <w:pPr>
              <w:spacing w:line="259" w:lineRule="auto"/>
              <w:ind w:left="0" w:right="482" w:firstLine="0"/>
              <w:rPr>
                <w:rFonts w:ascii="Century Gothic" w:hAnsi="Century Gothic" w:cs="Arial"/>
                <w:sz w:val="22"/>
              </w:rPr>
            </w:pPr>
            <w:r>
              <w:rPr>
                <w:rFonts w:ascii="Century Gothic" w:eastAsia="Arial" w:hAnsi="Century Gothic" w:cs="Arial"/>
                <w:sz w:val="22"/>
              </w:rPr>
              <w:t xml:space="preserve"> </w:t>
            </w:r>
            <w:r w:rsidR="000A1C9B">
              <w:rPr>
                <w:rFonts w:ascii="Century Gothic" w:eastAsia="Arial" w:hAnsi="Century Gothic" w:cs="Arial"/>
                <w:sz w:val="22"/>
              </w:rPr>
              <w:t>S1542</w:t>
            </w:r>
          </w:p>
        </w:tc>
      </w:tr>
      <w:tr w:rsidR="00FC7E34" w:rsidRPr="008E1F09" w14:paraId="1BC67E0B" w14:textId="77777777">
        <w:trPr>
          <w:trHeight w:val="396"/>
        </w:trPr>
        <w:tc>
          <w:tcPr>
            <w:tcW w:w="6882" w:type="dxa"/>
            <w:tcBorders>
              <w:top w:val="single" w:sz="4" w:space="0" w:color="000000"/>
              <w:left w:val="single" w:sz="4" w:space="0" w:color="000000"/>
              <w:bottom w:val="single" w:sz="4" w:space="0" w:color="000000"/>
              <w:right w:val="single" w:sz="4" w:space="0" w:color="000000"/>
            </w:tcBorders>
          </w:tcPr>
          <w:p w14:paraId="699796F5" w14:textId="3C93125B" w:rsidR="00FC7E34" w:rsidRPr="008E1F09" w:rsidRDefault="003746D3" w:rsidP="005836B7">
            <w:pPr>
              <w:spacing w:line="259" w:lineRule="auto"/>
              <w:ind w:left="0" w:right="0" w:firstLine="0"/>
              <w:rPr>
                <w:rFonts w:ascii="Century Gothic" w:hAnsi="Century Gothic" w:cs="Arial"/>
                <w:sz w:val="22"/>
              </w:rPr>
            </w:pPr>
            <w:r>
              <w:rPr>
                <w:rFonts w:ascii="Century Gothic" w:eastAsia="Arial" w:hAnsi="Century Gothic" w:cs="Arial"/>
                <w:b/>
                <w:sz w:val="22"/>
              </w:rPr>
              <w:t xml:space="preserve">Responsible to: </w:t>
            </w:r>
            <w:r w:rsidRPr="003746D3">
              <w:rPr>
                <w:rFonts w:ascii="Century Gothic" w:eastAsia="Arial" w:hAnsi="Century Gothic" w:cs="Arial"/>
                <w:sz w:val="22"/>
              </w:rPr>
              <w:t>Lead Therapist</w:t>
            </w:r>
          </w:p>
        </w:tc>
        <w:tc>
          <w:tcPr>
            <w:tcW w:w="2758" w:type="dxa"/>
            <w:tcBorders>
              <w:top w:val="single" w:sz="4" w:space="0" w:color="000000"/>
              <w:left w:val="single" w:sz="4" w:space="0" w:color="000000"/>
              <w:bottom w:val="single" w:sz="4" w:space="0" w:color="000000"/>
              <w:right w:val="single" w:sz="4" w:space="0" w:color="000000"/>
            </w:tcBorders>
          </w:tcPr>
          <w:p w14:paraId="77871DC0" w14:textId="509BC723" w:rsidR="00FC7E34" w:rsidRPr="008E1F09" w:rsidRDefault="0059644C" w:rsidP="00EF40C4">
            <w:pPr>
              <w:spacing w:line="259" w:lineRule="auto"/>
              <w:ind w:left="0" w:right="0" w:firstLine="0"/>
              <w:rPr>
                <w:rFonts w:ascii="Century Gothic" w:hAnsi="Century Gothic" w:cs="Arial"/>
                <w:sz w:val="22"/>
              </w:rPr>
            </w:pPr>
            <w:r w:rsidRPr="008E1F09">
              <w:rPr>
                <w:rFonts w:ascii="Century Gothic" w:eastAsia="Arial" w:hAnsi="Century Gothic" w:cs="Arial"/>
                <w:b/>
                <w:sz w:val="22"/>
              </w:rPr>
              <w:t xml:space="preserve">Date: </w:t>
            </w:r>
            <w:r w:rsidR="003746D3">
              <w:rPr>
                <w:rFonts w:ascii="Century Gothic" w:eastAsia="Arial" w:hAnsi="Century Gothic" w:cs="Arial"/>
                <w:sz w:val="22"/>
              </w:rPr>
              <w:t>April 2021</w:t>
            </w:r>
          </w:p>
        </w:tc>
        <w:tc>
          <w:tcPr>
            <w:tcW w:w="3147" w:type="dxa"/>
            <w:tcBorders>
              <w:top w:val="single" w:sz="4" w:space="0" w:color="000000"/>
              <w:left w:val="single" w:sz="4" w:space="0" w:color="000000"/>
              <w:bottom w:val="single" w:sz="4" w:space="0" w:color="000000"/>
              <w:right w:val="single" w:sz="4" w:space="0" w:color="000000"/>
            </w:tcBorders>
          </w:tcPr>
          <w:p w14:paraId="158D4C68" w14:textId="77777777" w:rsidR="00FC7E34" w:rsidRPr="008E1F09" w:rsidRDefault="0059644C">
            <w:pPr>
              <w:spacing w:line="259" w:lineRule="auto"/>
              <w:ind w:left="0" w:right="0" w:firstLine="0"/>
              <w:rPr>
                <w:rFonts w:ascii="Century Gothic" w:hAnsi="Century Gothic" w:cs="Arial"/>
                <w:sz w:val="22"/>
              </w:rPr>
            </w:pPr>
            <w:r w:rsidRPr="008E1F09">
              <w:rPr>
                <w:rFonts w:ascii="Century Gothic" w:eastAsia="Arial" w:hAnsi="Century Gothic" w:cs="Arial"/>
                <w:b/>
                <w:sz w:val="22"/>
              </w:rPr>
              <w:t xml:space="preserve">Manager Level: </w:t>
            </w:r>
          </w:p>
        </w:tc>
        <w:tc>
          <w:tcPr>
            <w:tcW w:w="0" w:type="auto"/>
            <w:vMerge/>
            <w:tcBorders>
              <w:top w:val="nil"/>
              <w:left w:val="single" w:sz="4" w:space="0" w:color="000000"/>
              <w:bottom w:val="single" w:sz="4" w:space="0" w:color="000000"/>
              <w:right w:val="single" w:sz="4" w:space="0" w:color="000000"/>
            </w:tcBorders>
          </w:tcPr>
          <w:p w14:paraId="68B8FCC8" w14:textId="77777777" w:rsidR="00FC7E34" w:rsidRPr="008E1F09" w:rsidRDefault="00FC7E34">
            <w:pPr>
              <w:spacing w:after="160" w:line="259" w:lineRule="auto"/>
              <w:ind w:left="0" w:right="0" w:firstLine="0"/>
              <w:rPr>
                <w:rFonts w:ascii="Century Gothic" w:hAnsi="Century Gothic" w:cs="Arial"/>
                <w:sz w:val="22"/>
              </w:rPr>
            </w:pPr>
          </w:p>
        </w:tc>
      </w:tr>
      <w:tr w:rsidR="00FC7E34" w:rsidRPr="008E1F09" w14:paraId="6DE5A58E" w14:textId="77777777">
        <w:trPr>
          <w:trHeight w:val="240"/>
        </w:trPr>
        <w:tc>
          <w:tcPr>
            <w:tcW w:w="14698" w:type="dxa"/>
            <w:gridSpan w:val="4"/>
            <w:tcBorders>
              <w:top w:val="single" w:sz="4" w:space="0" w:color="000000"/>
              <w:left w:val="single" w:sz="4" w:space="0" w:color="000000"/>
              <w:bottom w:val="single" w:sz="4" w:space="0" w:color="000000"/>
              <w:right w:val="single" w:sz="4" w:space="0" w:color="000000"/>
            </w:tcBorders>
          </w:tcPr>
          <w:p w14:paraId="28DE295D" w14:textId="5324ACC0" w:rsidR="00FC7E34" w:rsidRPr="008E1F09" w:rsidRDefault="003A32CA">
            <w:pPr>
              <w:spacing w:line="259" w:lineRule="auto"/>
              <w:ind w:left="0" w:right="0" w:firstLine="0"/>
              <w:rPr>
                <w:rFonts w:ascii="Century Gothic" w:hAnsi="Century Gothic" w:cs="Arial"/>
                <w:sz w:val="22"/>
              </w:rPr>
            </w:pPr>
            <w:r w:rsidRPr="008E1F09">
              <w:rPr>
                <w:rFonts w:ascii="Century Gothic" w:eastAsia="Arial" w:hAnsi="Century Gothic" w:cs="Arial"/>
                <w:b/>
                <w:sz w:val="22"/>
              </w:rPr>
              <w:t xml:space="preserve">Responsible for:  </w:t>
            </w:r>
            <w:r w:rsidR="003746D3">
              <w:rPr>
                <w:rFonts w:ascii="Century Gothic" w:eastAsia="Arial" w:hAnsi="Century Gothic" w:cs="Arial"/>
                <w:sz w:val="22"/>
              </w:rPr>
              <w:t>Delivering</w:t>
            </w:r>
            <w:r w:rsidR="008E62CF">
              <w:rPr>
                <w:rFonts w:ascii="Century Gothic" w:eastAsia="Arial" w:hAnsi="Century Gothic" w:cs="Arial"/>
                <w:sz w:val="22"/>
              </w:rPr>
              <w:t xml:space="preserve"> best practice in Occupational Therapy within a multi-disciplinary, integrated education and therapy approach in school.</w:t>
            </w:r>
          </w:p>
        </w:tc>
      </w:tr>
      <w:tr w:rsidR="00FC7E34" w:rsidRPr="008E1F09" w14:paraId="4AE79C10" w14:textId="77777777">
        <w:trPr>
          <w:trHeight w:val="932"/>
        </w:trPr>
        <w:tc>
          <w:tcPr>
            <w:tcW w:w="14698" w:type="dxa"/>
            <w:gridSpan w:val="4"/>
            <w:tcBorders>
              <w:top w:val="single" w:sz="4" w:space="0" w:color="000000"/>
              <w:left w:val="single" w:sz="4" w:space="0" w:color="000000"/>
              <w:bottom w:val="single" w:sz="4" w:space="0" w:color="000000"/>
              <w:right w:val="single" w:sz="4" w:space="0" w:color="000000"/>
            </w:tcBorders>
          </w:tcPr>
          <w:p w14:paraId="7B2EBBCD" w14:textId="35346507" w:rsidR="005B6E2A" w:rsidRPr="008E1F09" w:rsidRDefault="005836B7" w:rsidP="008E62CF">
            <w:pPr>
              <w:pStyle w:val="Standard"/>
              <w:jc w:val="both"/>
              <w:rPr>
                <w:rFonts w:ascii="Century Gothic" w:eastAsia="Times New Roman" w:hAnsi="Century Gothic" w:cs="Calibri Light"/>
                <w:bCs/>
                <w:sz w:val="22"/>
                <w:szCs w:val="22"/>
                <w:lang w:eastAsia="en-GB"/>
              </w:rPr>
            </w:pPr>
            <w:r w:rsidRPr="008E1F09">
              <w:rPr>
                <w:rFonts w:ascii="Century Gothic" w:eastAsia="Arial" w:hAnsi="Century Gothic" w:cs="Arial"/>
                <w:b/>
                <w:sz w:val="22"/>
                <w:szCs w:val="22"/>
              </w:rPr>
              <w:t xml:space="preserve">Job Purpose: </w:t>
            </w:r>
            <w:r w:rsidRPr="008E1F09">
              <w:rPr>
                <w:rFonts w:ascii="Century Gothic" w:eastAsia="Arial" w:hAnsi="Century Gothic" w:cs="Arial"/>
                <w:b/>
                <w:sz w:val="22"/>
                <w:szCs w:val="22"/>
              </w:rPr>
              <w:tab/>
            </w:r>
            <w:r w:rsidRPr="008E1F09">
              <w:rPr>
                <w:rFonts w:ascii="Century Gothic" w:eastAsia="Times New Roman" w:hAnsi="Century Gothic" w:cs="Calibri Light"/>
                <w:b/>
                <w:bCs/>
                <w:sz w:val="22"/>
                <w:szCs w:val="22"/>
                <w:lang w:eastAsia="en-GB"/>
              </w:rPr>
              <w:t xml:space="preserve"> </w:t>
            </w:r>
            <w:r w:rsidR="003A32CA" w:rsidRPr="008E1F09">
              <w:rPr>
                <w:rFonts w:ascii="Century Gothic" w:eastAsia="Times New Roman" w:hAnsi="Century Gothic" w:cs="Calibri Light"/>
                <w:bCs/>
                <w:sz w:val="22"/>
                <w:szCs w:val="22"/>
                <w:lang w:eastAsia="en-GB"/>
              </w:rPr>
              <w:t>T</w:t>
            </w:r>
            <w:r w:rsidR="003746D3">
              <w:rPr>
                <w:rFonts w:ascii="Century Gothic" w:eastAsia="Times New Roman" w:hAnsi="Century Gothic" w:cs="Calibri Light"/>
                <w:bCs/>
                <w:sz w:val="22"/>
                <w:szCs w:val="22"/>
                <w:lang w:eastAsia="en-GB"/>
              </w:rPr>
              <w:t xml:space="preserve">o provide exemplary occupational therapy intervention to children with a wide range </w:t>
            </w:r>
            <w:r w:rsidR="008E62CF">
              <w:rPr>
                <w:rFonts w:ascii="Century Gothic" w:eastAsia="Times New Roman" w:hAnsi="Century Gothic" w:cs="Calibri Light"/>
                <w:bCs/>
                <w:sz w:val="22"/>
                <w:szCs w:val="22"/>
                <w:lang w:eastAsia="en-GB"/>
              </w:rPr>
              <w:t xml:space="preserve">of complex needs within school. </w:t>
            </w:r>
            <w:r w:rsidR="00415016">
              <w:rPr>
                <w:rFonts w:ascii="Century Gothic" w:eastAsia="Times New Roman" w:hAnsi="Century Gothic" w:cs="Calibri Light"/>
                <w:bCs/>
                <w:sz w:val="22"/>
                <w:szCs w:val="22"/>
                <w:lang w:eastAsia="en-GB"/>
              </w:rPr>
              <w:t>The role will include working with children with Autism to optimise their sensory and emotional regulation, independence in activities of daily living, fine and gross motor skills and access to learning.</w:t>
            </w:r>
          </w:p>
        </w:tc>
      </w:tr>
      <w:tr w:rsidR="00FC7E34" w:rsidRPr="008E1F09" w14:paraId="18151A8E" w14:textId="77777777" w:rsidTr="003E6F91">
        <w:trPr>
          <w:trHeight w:val="322"/>
        </w:trPr>
        <w:tc>
          <w:tcPr>
            <w:tcW w:w="6882" w:type="dxa"/>
            <w:tcBorders>
              <w:top w:val="single" w:sz="4" w:space="0" w:color="000000"/>
              <w:left w:val="single" w:sz="4" w:space="0" w:color="000000"/>
              <w:bottom w:val="single" w:sz="4" w:space="0" w:color="000000"/>
              <w:right w:val="single" w:sz="4" w:space="0" w:color="000000"/>
            </w:tcBorders>
          </w:tcPr>
          <w:p w14:paraId="325ADD91" w14:textId="77777777" w:rsidR="00FC7E34" w:rsidRPr="008E1F09" w:rsidRDefault="0059644C">
            <w:pPr>
              <w:tabs>
                <w:tab w:val="right" w:pos="6721"/>
              </w:tabs>
              <w:spacing w:line="259" w:lineRule="auto"/>
              <w:ind w:left="0" w:right="0" w:firstLine="0"/>
              <w:rPr>
                <w:rFonts w:ascii="Century Gothic" w:hAnsi="Century Gothic" w:cs="Arial"/>
                <w:sz w:val="22"/>
              </w:rPr>
            </w:pPr>
            <w:r w:rsidRPr="008E1F09">
              <w:rPr>
                <w:rFonts w:ascii="Century Gothic" w:eastAsia="Arial" w:hAnsi="Century Gothic" w:cs="Arial"/>
                <w:b/>
                <w:sz w:val="22"/>
              </w:rPr>
              <w:t xml:space="preserve">Resources </w:t>
            </w:r>
            <w:r w:rsidRPr="008E1F09">
              <w:rPr>
                <w:rFonts w:ascii="Century Gothic" w:eastAsia="Arial" w:hAnsi="Century Gothic" w:cs="Arial"/>
                <w:b/>
                <w:sz w:val="22"/>
              </w:rPr>
              <w:tab/>
            </w:r>
            <w:r w:rsidRPr="008E1F09">
              <w:rPr>
                <w:rFonts w:ascii="Century Gothic" w:eastAsia="Arial" w:hAnsi="Century Gothic" w:cs="Arial"/>
                <w:sz w:val="22"/>
              </w:rPr>
              <w:t xml:space="preserve">Staff </w:t>
            </w:r>
          </w:p>
        </w:tc>
        <w:tc>
          <w:tcPr>
            <w:tcW w:w="7816" w:type="dxa"/>
            <w:gridSpan w:val="3"/>
            <w:tcBorders>
              <w:top w:val="single" w:sz="4" w:space="0" w:color="000000"/>
              <w:left w:val="single" w:sz="4" w:space="0" w:color="000000"/>
              <w:bottom w:val="single" w:sz="4" w:space="0" w:color="000000"/>
              <w:right w:val="single" w:sz="4" w:space="0" w:color="000000"/>
            </w:tcBorders>
          </w:tcPr>
          <w:p w14:paraId="62F2CFA7" w14:textId="6C6FD8D0" w:rsidR="00FC7E34" w:rsidRPr="008E1F09" w:rsidRDefault="003746D3" w:rsidP="003746D3">
            <w:pPr>
              <w:spacing w:line="259" w:lineRule="auto"/>
              <w:ind w:left="0" w:right="0" w:firstLine="0"/>
              <w:rPr>
                <w:rFonts w:ascii="Century Gothic" w:hAnsi="Century Gothic" w:cs="Arial"/>
                <w:sz w:val="22"/>
              </w:rPr>
            </w:pPr>
            <w:r>
              <w:rPr>
                <w:rFonts w:ascii="Century Gothic" w:eastAsia="Arial" w:hAnsi="Century Gothic" w:cs="Arial"/>
                <w:sz w:val="22"/>
              </w:rPr>
              <w:t xml:space="preserve"> To supervise less experienced therapists, occupational therapy assistants and students</w:t>
            </w:r>
            <w:r w:rsidR="003953B8">
              <w:rPr>
                <w:rFonts w:ascii="Century Gothic" w:eastAsia="Arial" w:hAnsi="Century Gothic" w:cs="Arial"/>
                <w:sz w:val="22"/>
              </w:rPr>
              <w:t>. To collaborate closely with others within a multi-disciplinary approach and provide training and advise to school staff and parents/carers.</w:t>
            </w:r>
          </w:p>
        </w:tc>
      </w:tr>
      <w:tr w:rsidR="00FC7E34" w:rsidRPr="008E1F09" w14:paraId="27FFA047" w14:textId="77777777" w:rsidTr="003E6F91">
        <w:trPr>
          <w:trHeight w:val="470"/>
        </w:trPr>
        <w:tc>
          <w:tcPr>
            <w:tcW w:w="6882" w:type="dxa"/>
            <w:tcBorders>
              <w:top w:val="single" w:sz="4" w:space="0" w:color="000000"/>
              <w:left w:val="single" w:sz="4" w:space="0" w:color="000000"/>
              <w:bottom w:val="single" w:sz="4" w:space="0" w:color="000000"/>
              <w:right w:val="single" w:sz="4" w:space="0" w:color="000000"/>
            </w:tcBorders>
          </w:tcPr>
          <w:p w14:paraId="7CA867BD" w14:textId="77777777" w:rsidR="00FC7E34" w:rsidRPr="008E1F09" w:rsidRDefault="0059644C">
            <w:pPr>
              <w:spacing w:line="259" w:lineRule="auto"/>
              <w:ind w:left="0" w:right="58" w:firstLine="0"/>
              <w:jc w:val="right"/>
              <w:rPr>
                <w:rFonts w:ascii="Century Gothic" w:hAnsi="Century Gothic" w:cs="Arial"/>
                <w:sz w:val="22"/>
              </w:rPr>
            </w:pPr>
            <w:r w:rsidRPr="008E1F09">
              <w:rPr>
                <w:rFonts w:ascii="Century Gothic" w:eastAsia="Arial" w:hAnsi="Century Gothic" w:cs="Arial"/>
                <w:sz w:val="22"/>
              </w:rPr>
              <w:t xml:space="preserve">Finance </w:t>
            </w:r>
          </w:p>
        </w:tc>
        <w:tc>
          <w:tcPr>
            <w:tcW w:w="7816" w:type="dxa"/>
            <w:gridSpan w:val="3"/>
            <w:tcBorders>
              <w:top w:val="single" w:sz="4" w:space="0" w:color="000000"/>
              <w:left w:val="single" w:sz="4" w:space="0" w:color="000000"/>
              <w:bottom w:val="single" w:sz="4" w:space="0" w:color="000000"/>
              <w:right w:val="single" w:sz="4" w:space="0" w:color="000000"/>
            </w:tcBorders>
          </w:tcPr>
          <w:p w14:paraId="63A0B9AA" w14:textId="1937CA5D" w:rsidR="00FC7E34" w:rsidRPr="008E1F09" w:rsidRDefault="003953B8" w:rsidP="003953B8">
            <w:pPr>
              <w:spacing w:line="259" w:lineRule="auto"/>
              <w:ind w:left="0" w:right="0" w:firstLine="0"/>
              <w:rPr>
                <w:rFonts w:ascii="Century Gothic" w:hAnsi="Century Gothic" w:cs="Arial"/>
                <w:sz w:val="22"/>
              </w:rPr>
            </w:pPr>
            <w:r>
              <w:rPr>
                <w:rFonts w:ascii="Century Gothic" w:eastAsia="Arial" w:hAnsi="Century Gothic" w:cs="Arial"/>
                <w:sz w:val="22"/>
              </w:rPr>
              <w:t>To support the Lead Therapist in identifyin</w:t>
            </w:r>
            <w:r w:rsidR="008E62CF">
              <w:rPr>
                <w:rFonts w:ascii="Century Gothic" w:eastAsia="Arial" w:hAnsi="Century Gothic" w:cs="Arial"/>
                <w:sz w:val="22"/>
              </w:rPr>
              <w:t>g priorities for</w:t>
            </w:r>
            <w:r>
              <w:rPr>
                <w:rFonts w:ascii="Century Gothic" w:eastAsia="Arial" w:hAnsi="Century Gothic" w:cs="Arial"/>
                <w:sz w:val="22"/>
              </w:rPr>
              <w:t xml:space="preserve"> the therapy</w:t>
            </w:r>
            <w:r w:rsidR="005836B7" w:rsidRPr="008E1F09">
              <w:rPr>
                <w:rFonts w:ascii="Century Gothic" w:eastAsia="Arial" w:hAnsi="Century Gothic" w:cs="Arial"/>
                <w:sz w:val="22"/>
              </w:rPr>
              <w:t xml:space="preserve"> </w:t>
            </w:r>
            <w:r>
              <w:rPr>
                <w:rFonts w:ascii="Century Gothic" w:eastAsia="Arial" w:hAnsi="Century Gothic" w:cs="Arial"/>
                <w:sz w:val="22"/>
              </w:rPr>
              <w:t>b</w:t>
            </w:r>
            <w:r w:rsidR="0059644C" w:rsidRPr="008E1F09">
              <w:rPr>
                <w:rFonts w:ascii="Century Gothic" w:eastAsia="Arial" w:hAnsi="Century Gothic" w:cs="Arial"/>
                <w:sz w:val="22"/>
              </w:rPr>
              <w:t>ud</w:t>
            </w:r>
            <w:r>
              <w:rPr>
                <w:rFonts w:ascii="Century Gothic" w:eastAsia="Arial" w:hAnsi="Century Gothic" w:cs="Arial"/>
                <w:sz w:val="22"/>
              </w:rPr>
              <w:t>get</w:t>
            </w:r>
            <w:r w:rsidR="008E62CF">
              <w:rPr>
                <w:rFonts w:ascii="Century Gothic" w:eastAsia="Arial" w:hAnsi="Century Gothic" w:cs="Arial"/>
                <w:sz w:val="22"/>
              </w:rPr>
              <w:t xml:space="preserve"> (e.g. resources and training) and </w:t>
            </w:r>
            <w:r>
              <w:rPr>
                <w:rFonts w:ascii="Century Gothic" w:eastAsia="Arial" w:hAnsi="Century Gothic" w:cs="Arial"/>
                <w:sz w:val="22"/>
              </w:rPr>
              <w:t>adhere to procurement protocols.</w:t>
            </w:r>
          </w:p>
        </w:tc>
      </w:tr>
      <w:tr w:rsidR="00FC7E34" w:rsidRPr="008E1F09" w14:paraId="15306EAA" w14:textId="77777777" w:rsidTr="003E6F91">
        <w:trPr>
          <w:trHeight w:val="470"/>
        </w:trPr>
        <w:tc>
          <w:tcPr>
            <w:tcW w:w="6882" w:type="dxa"/>
            <w:tcBorders>
              <w:top w:val="single" w:sz="4" w:space="0" w:color="000000"/>
              <w:left w:val="single" w:sz="4" w:space="0" w:color="000000"/>
              <w:bottom w:val="single" w:sz="4" w:space="0" w:color="000000"/>
              <w:right w:val="single" w:sz="4" w:space="0" w:color="000000"/>
            </w:tcBorders>
          </w:tcPr>
          <w:p w14:paraId="14B47E64" w14:textId="77777777" w:rsidR="00FC7E34" w:rsidRPr="008E1F09" w:rsidRDefault="0059644C">
            <w:pPr>
              <w:spacing w:line="259" w:lineRule="auto"/>
              <w:ind w:left="0" w:right="57" w:firstLine="0"/>
              <w:jc w:val="right"/>
              <w:rPr>
                <w:rFonts w:ascii="Century Gothic" w:hAnsi="Century Gothic" w:cs="Arial"/>
                <w:sz w:val="22"/>
              </w:rPr>
            </w:pPr>
            <w:r w:rsidRPr="008E1F09">
              <w:rPr>
                <w:rFonts w:ascii="Century Gothic" w:eastAsia="Arial" w:hAnsi="Century Gothic" w:cs="Arial"/>
                <w:sz w:val="22"/>
              </w:rPr>
              <w:t xml:space="preserve">Physical </w:t>
            </w:r>
          </w:p>
        </w:tc>
        <w:tc>
          <w:tcPr>
            <w:tcW w:w="7816" w:type="dxa"/>
            <w:gridSpan w:val="3"/>
            <w:tcBorders>
              <w:top w:val="single" w:sz="4" w:space="0" w:color="000000"/>
              <w:left w:val="single" w:sz="4" w:space="0" w:color="000000"/>
              <w:bottom w:val="single" w:sz="4" w:space="0" w:color="000000"/>
              <w:right w:val="single" w:sz="4" w:space="0" w:color="000000"/>
            </w:tcBorders>
          </w:tcPr>
          <w:p w14:paraId="778D8481" w14:textId="19084735" w:rsidR="003B68F1" w:rsidRPr="008E1F09" w:rsidRDefault="003953B8">
            <w:pPr>
              <w:spacing w:line="259" w:lineRule="auto"/>
              <w:ind w:left="0" w:right="37" w:firstLine="0"/>
              <w:rPr>
                <w:rFonts w:ascii="Century Gothic" w:hAnsi="Century Gothic" w:cs="Arial"/>
                <w:sz w:val="22"/>
              </w:rPr>
            </w:pPr>
            <w:r>
              <w:rPr>
                <w:rFonts w:ascii="Century Gothic" w:hAnsi="Century Gothic" w:cs="Arial"/>
                <w:sz w:val="22"/>
              </w:rPr>
              <w:t>To effectively manage</w:t>
            </w:r>
            <w:r w:rsidR="005B6E2A" w:rsidRPr="008E1F09">
              <w:rPr>
                <w:rFonts w:ascii="Century Gothic" w:hAnsi="Century Gothic" w:cs="Arial"/>
                <w:sz w:val="22"/>
              </w:rPr>
              <w:t xml:space="preserve"> s</w:t>
            </w:r>
            <w:r w:rsidR="003B68F1" w:rsidRPr="008E1F09">
              <w:rPr>
                <w:rFonts w:ascii="Century Gothic" w:hAnsi="Century Gothic" w:cs="Arial"/>
                <w:sz w:val="22"/>
              </w:rPr>
              <w:t>pecialist therapy equipment including sensory integration resources</w:t>
            </w:r>
            <w:r w:rsidR="008E62CF">
              <w:rPr>
                <w:rFonts w:ascii="Century Gothic" w:hAnsi="Century Gothic" w:cs="Arial"/>
                <w:sz w:val="22"/>
              </w:rPr>
              <w:t>, fine motor resources, standardised assessments and assistive</w:t>
            </w:r>
            <w:r>
              <w:rPr>
                <w:rFonts w:ascii="Century Gothic" w:hAnsi="Century Gothic" w:cs="Arial"/>
                <w:sz w:val="22"/>
              </w:rPr>
              <w:t xml:space="preserve"> equipment</w:t>
            </w:r>
            <w:r w:rsidR="003B68F1" w:rsidRPr="008E1F09">
              <w:rPr>
                <w:rFonts w:ascii="Century Gothic" w:hAnsi="Century Gothic" w:cs="Arial"/>
                <w:sz w:val="22"/>
              </w:rPr>
              <w:t>.</w:t>
            </w:r>
          </w:p>
          <w:p w14:paraId="2C3B29B4" w14:textId="403CFCE6" w:rsidR="00FC7E34" w:rsidRPr="008E1F09" w:rsidRDefault="003953B8">
            <w:pPr>
              <w:spacing w:line="259" w:lineRule="auto"/>
              <w:ind w:left="0" w:right="37" w:firstLine="0"/>
              <w:rPr>
                <w:rFonts w:ascii="Century Gothic" w:hAnsi="Century Gothic" w:cs="Arial"/>
                <w:sz w:val="22"/>
              </w:rPr>
            </w:pPr>
            <w:r>
              <w:rPr>
                <w:rFonts w:ascii="Century Gothic" w:hAnsi="Century Gothic" w:cs="Arial"/>
                <w:sz w:val="22"/>
              </w:rPr>
              <w:t xml:space="preserve">To effectively </w:t>
            </w:r>
            <w:r w:rsidR="008F3A2A">
              <w:rPr>
                <w:rFonts w:ascii="Century Gothic" w:hAnsi="Century Gothic" w:cs="Arial"/>
                <w:sz w:val="22"/>
              </w:rPr>
              <w:t xml:space="preserve">organise </w:t>
            </w:r>
            <w:r w:rsidR="008E62CF">
              <w:rPr>
                <w:rFonts w:ascii="Century Gothic" w:hAnsi="Century Gothic" w:cs="Arial"/>
                <w:sz w:val="22"/>
              </w:rPr>
              <w:t>own</w:t>
            </w:r>
            <w:r>
              <w:rPr>
                <w:rFonts w:ascii="Century Gothic" w:hAnsi="Century Gothic" w:cs="Arial"/>
                <w:sz w:val="22"/>
              </w:rPr>
              <w:t xml:space="preserve"> time</w:t>
            </w:r>
            <w:r w:rsidR="008E62CF">
              <w:rPr>
                <w:rFonts w:ascii="Century Gothic" w:hAnsi="Century Gothic" w:cs="Arial"/>
                <w:sz w:val="22"/>
              </w:rPr>
              <w:t>table and interventions, working as part of a team</w:t>
            </w:r>
            <w:r>
              <w:rPr>
                <w:rFonts w:ascii="Century Gothic" w:hAnsi="Century Gothic" w:cs="Arial"/>
                <w:sz w:val="22"/>
              </w:rPr>
              <w:t xml:space="preserve"> to optimise effective use of spaces within school.</w:t>
            </w:r>
          </w:p>
          <w:p w14:paraId="6B617773" w14:textId="01CEB69D" w:rsidR="00E26D5C" w:rsidRPr="008E1F09" w:rsidRDefault="008F3A2A">
            <w:pPr>
              <w:spacing w:line="259" w:lineRule="auto"/>
              <w:ind w:left="0" w:right="37" w:firstLine="0"/>
              <w:rPr>
                <w:rFonts w:ascii="Century Gothic" w:hAnsi="Century Gothic" w:cs="Arial"/>
                <w:sz w:val="22"/>
              </w:rPr>
            </w:pPr>
            <w:r>
              <w:rPr>
                <w:rFonts w:ascii="Century Gothic" w:hAnsi="Century Gothic" w:cs="Arial"/>
                <w:sz w:val="22"/>
              </w:rPr>
              <w:t>To act flexibility according</w:t>
            </w:r>
            <w:r w:rsidR="00E26D5C" w:rsidRPr="008E1F09">
              <w:rPr>
                <w:rFonts w:ascii="Century Gothic" w:hAnsi="Century Gothic" w:cs="Arial"/>
                <w:sz w:val="22"/>
              </w:rPr>
              <w:t xml:space="preserve"> to the demands of the role within a dynamic school environment.</w:t>
            </w:r>
          </w:p>
        </w:tc>
      </w:tr>
      <w:tr w:rsidR="00FC7E34" w:rsidRPr="008E1F09" w14:paraId="03DDE026" w14:textId="77777777" w:rsidTr="003E6F91">
        <w:trPr>
          <w:trHeight w:val="470"/>
        </w:trPr>
        <w:tc>
          <w:tcPr>
            <w:tcW w:w="6882" w:type="dxa"/>
            <w:tcBorders>
              <w:top w:val="single" w:sz="4" w:space="0" w:color="000000"/>
              <w:left w:val="single" w:sz="4" w:space="0" w:color="000000"/>
              <w:bottom w:val="single" w:sz="4" w:space="0" w:color="000000"/>
              <w:right w:val="single" w:sz="4" w:space="0" w:color="000000"/>
            </w:tcBorders>
          </w:tcPr>
          <w:p w14:paraId="7E123B35" w14:textId="0B212EFE" w:rsidR="00FC7E34" w:rsidRPr="008E1F09" w:rsidRDefault="0059644C">
            <w:pPr>
              <w:spacing w:line="259" w:lineRule="auto"/>
              <w:ind w:left="0" w:right="59" w:firstLine="0"/>
              <w:jc w:val="right"/>
              <w:rPr>
                <w:rFonts w:ascii="Century Gothic" w:hAnsi="Century Gothic" w:cs="Arial"/>
                <w:sz w:val="22"/>
              </w:rPr>
            </w:pPr>
            <w:r w:rsidRPr="008E1F09">
              <w:rPr>
                <w:rFonts w:ascii="Century Gothic" w:eastAsia="Arial" w:hAnsi="Century Gothic" w:cs="Arial"/>
                <w:sz w:val="22"/>
              </w:rPr>
              <w:t xml:space="preserve">Clients </w:t>
            </w:r>
          </w:p>
        </w:tc>
        <w:tc>
          <w:tcPr>
            <w:tcW w:w="7816" w:type="dxa"/>
            <w:gridSpan w:val="3"/>
            <w:tcBorders>
              <w:top w:val="single" w:sz="4" w:space="0" w:color="000000"/>
              <w:left w:val="single" w:sz="4" w:space="0" w:color="000000"/>
              <w:bottom w:val="single" w:sz="4" w:space="0" w:color="000000"/>
              <w:right w:val="single" w:sz="4" w:space="0" w:color="000000"/>
            </w:tcBorders>
          </w:tcPr>
          <w:p w14:paraId="1C765D16" w14:textId="2CDC2246" w:rsidR="00FC7E34" w:rsidRPr="008E1F09" w:rsidRDefault="008F3A2A">
            <w:pPr>
              <w:spacing w:line="259" w:lineRule="auto"/>
              <w:ind w:left="0" w:right="0" w:firstLine="0"/>
              <w:rPr>
                <w:rFonts w:ascii="Century Gothic" w:hAnsi="Century Gothic" w:cs="Arial"/>
                <w:sz w:val="22"/>
              </w:rPr>
            </w:pPr>
            <w:r>
              <w:rPr>
                <w:rFonts w:ascii="Century Gothic" w:eastAsia="Arial" w:hAnsi="Century Gothic" w:cs="Arial"/>
                <w:sz w:val="22"/>
              </w:rPr>
              <w:t>To work positivel</w:t>
            </w:r>
            <w:r w:rsidR="008E62CF">
              <w:rPr>
                <w:rFonts w:ascii="Century Gothic" w:eastAsia="Arial" w:hAnsi="Century Gothic" w:cs="Arial"/>
                <w:sz w:val="22"/>
              </w:rPr>
              <w:t>y and effectively with others; I</w:t>
            </w:r>
            <w:r w:rsidR="0059644C" w:rsidRPr="008E1F09">
              <w:rPr>
                <w:rFonts w:ascii="Century Gothic" w:eastAsia="Arial" w:hAnsi="Century Gothic" w:cs="Arial"/>
                <w:sz w:val="22"/>
              </w:rPr>
              <w:t>nternal (Teachers, Other Staff, Pupils</w:t>
            </w:r>
            <w:r w:rsidR="00F6425C" w:rsidRPr="008E1F09">
              <w:rPr>
                <w:rFonts w:ascii="Century Gothic" w:eastAsia="Arial" w:hAnsi="Century Gothic" w:cs="Arial"/>
                <w:sz w:val="22"/>
              </w:rPr>
              <w:t>,</w:t>
            </w:r>
            <w:r w:rsidR="004C1272">
              <w:rPr>
                <w:rFonts w:ascii="Century Gothic" w:eastAsia="Arial" w:hAnsi="Century Gothic" w:cs="Arial"/>
                <w:sz w:val="22"/>
              </w:rPr>
              <w:t xml:space="preserve"> G</w:t>
            </w:r>
            <w:r w:rsidR="00F6425C" w:rsidRPr="008E1F09">
              <w:rPr>
                <w:rFonts w:ascii="Century Gothic" w:eastAsia="Arial" w:hAnsi="Century Gothic" w:cs="Arial"/>
                <w:sz w:val="22"/>
              </w:rPr>
              <w:t>overnors</w:t>
            </w:r>
            <w:r w:rsidR="008E62CF">
              <w:rPr>
                <w:rFonts w:ascii="Century Gothic" w:eastAsia="Arial" w:hAnsi="Century Gothic" w:cs="Arial"/>
                <w:sz w:val="22"/>
              </w:rPr>
              <w:t>) and E</w:t>
            </w:r>
            <w:r w:rsidR="0059644C" w:rsidRPr="008E1F09">
              <w:rPr>
                <w:rFonts w:ascii="Century Gothic" w:eastAsia="Arial" w:hAnsi="Century Gothic" w:cs="Arial"/>
                <w:sz w:val="22"/>
              </w:rPr>
              <w:t xml:space="preserve">xternal (Parents, Contractors, Visitors, Members of the Public, Local Authority and Government Agencies) </w:t>
            </w:r>
          </w:p>
        </w:tc>
      </w:tr>
    </w:tbl>
    <w:p w14:paraId="545E8727" w14:textId="09EEF4D0" w:rsidR="008E1F09" w:rsidRDefault="008E1F09" w:rsidP="00B7639E">
      <w:pPr>
        <w:ind w:left="0" w:firstLine="0"/>
      </w:pPr>
    </w:p>
    <w:tbl>
      <w:tblPr>
        <w:tblStyle w:val="TableGrid"/>
        <w:tblW w:w="14698" w:type="dxa"/>
        <w:tblInd w:w="-110" w:type="dxa"/>
        <w:tblCellMar>
          <w:top w:w="7" w:type="dxa"/>
          <w:left w:w="108" w:type="dxa"/>
          <w:right w:w="53" w:type="dxa"/>
        </w:tblCellMar>
        <w:tblLook w:val="04A0" w:firstRow="1" w:lastRow="0" w:firstColumn="1" w:lastColumn="0" w:noHBand="0" w:noVBand="1"/>
      </w:tblPr>
      <w:tblGrid>
        <w:gridCol w:w="2373"/>
        <w:gridCol w:w="12325"/>
      </w:tblGrid>
      <w:tr w:rsidR="003E6F91" w:rsidRPr="008E1F09" w14:paraId="677E6AE9" w14:textId="77777777" w:rsidTr="00056778">
        <w:trPr>
          <w:trHeight w:val="470"/>
        </w:trPr>
        <w:tc>
          <w:tcPr>
            <w:tcW w:w="14698" w:type="dxa"/>
            <w:gridSpan w:val="2"/>
            <w:tcBorders>
              <w:top w:val="single" w:sz="4" w:space="0" w:color="000000"/>
              <w:left w:val="single" w:sz="4" w:space="0" w:color="000000"/>
              <w:bottom w:val="single" w:sz="4" w:space="0" w:color="000000"/>
              <w:right w:val="single" w:sz="4" w:space="0" w:color="000000"/>
            </w:tcBorders>
          </w:tcPr>
          <w:p w14:paraId="71ECCC65" w14:textId="1C687F62" w:rsidR="005836B7" w:rsidRPr="008E1F09" w:rsidRDefault="005836B7" w:rsidP="005836B7">
            <w:pPr>
              <w:pStyle w:val="Standard"/>
              <w:shd w:val="clear" w:color="auto" w:fill="FFFFFF"/>
              <w:spacing w:after="180"/>
              <w:rPr>
                <w:rFonts w:ascii="Century Gothic" w:hAnsi="Century Gothic"/>
                <w:sz w:val="22"/>
                <w:szCs w:val="22"/>
              </w:rPr>
            </w:pPr>
            <w:r w:rsidRPr="008E1F09">
              <w:rPr>
                <w:rFonts w:ascii="Century Gothic" w:eastAsia="Calibri" w:hAnsi="Century Gothic" w:cs="Calibri"/>
                <w:color w:val="000000"/>
                <w:kern w:val="0"/>
                <w:sz w:val="22"/>
                <w:szCs w:val="22"/>
                <w:lang w:eastAsia="en-GB"/>
              </w:rPr>
              <w:br w:type="page"/>
            </w:r>
            <w:r w:rsidRPr="008E1F09">
              <w:rPr>
                <w:rFonts w:ascii="Century Gothic" w:eastAsia="Times New Roman" w:hAnsi="Century Gothic" w:cs="Calibri Light"/>
                <w:color w:val="000000"/>
                <w:sz w:val="22"/>
                <w:szCs w:val="22"/>
                <w:lang w:eastAsia="en-GB"/>
              </w:rPr>
              <w:t>Occupational therapists in the UK must be registered with the Health &amp; Care Professions Council (HCPC). Success</w:t>
            </w:r>
            <w:r w:rsidR="008E62CF">
              <w:rPr>
                <w:rFonts w:ascii="Century Gothic" w:eastAsia="Times New Roman" w:hAnsi="Century Gothic" w:cs="Calibri Light"/>
                <w:color w:val="000000"/>
                <w:sz w:val="22"/>
                <w:szCs w:val="22"/>
                <w:lang w:eastAsia="en-GB"/>
              </w:rPr>
              <w:t>ful completion of a Health &amp; Care Professionals Council</w:t>
            </w:r>
            <w:r w:rsidRPr="008E1F09">
              <w:rPr>
                <w:rFonts w:ascii="Century Gothic" w:eastAsia="Times New Roman" w:hAnsi="Century Gothic" w:cs="Calibri Light"/>
                <w:color w:val="000000"/>
                <w:sz w:val="22"/>
                <w:szCs w:val="22"/>
                <w:lang w:eastAsia="en-GB"/>
              </w:rPr>
              <w:t xml:space="preserve"> (HCPC) approved </w:t>
            </w:r>
            <w:r w:rsidR="00695378" w:rsidRPr="008E1F09">
              <w:rPr>
                <w:rFonts w:ascii="Century Gothic" w:eastAsia="Times New Roman" w:hAnsi="Century Gothic" w:cs="Calibri Light"/>
                <w:color w:val="000000"/>
                <w:sz w:val="22"/>
                <w:szCs w:val="22"/>
                <w:lang w:eastAsia="en-GB"/>
              </w:rPr>
              <w:t xml:space="preserve">and </w:t>
            </w:r>
            <w:r w:rsidR="00695378">
              <w:rPr>
                <w:rFonts w:ascii="Century Gothic" w:eastAsia="Times New Roman" w:hAnsi="Century Gothic" w:cs="Calibri Light"/>
                <w:color w:val="000000"/>
                <w:sz w:val="22"/>
                <w:szCs w:val="22"/>
                <w:lang w:eastAsia="en-GB"/>
              </w:rPr>
              <w:t>accredited</w:t>
            </w:r>
            <w:r w:rsidRPr="008E1F09">
              <w:rPr>
                <w:rFonts w:ascii="Century Gothic" w:eastAsia="Times New Roman" w:hAnsi="Century Gothic" w:cs="Calibri Light"/>
                <w:color w:val="000000"/>
                <w:sz w:val="22"/>
                <w:szCs w:val="22"/>
                <w:lang w:eastAsia="en-GB"/>
              </w:rPr>
              <w:t xml:space="preserve"> programme at undergraduate or graduate level is an essential pre-requisite of the post. The post holder is expected to maintain professional accountability and work within the </w:t>
            </w:r>
            <w:r w:rsidR="008E62CF">
              <w:rPr>
                <w:rFonts w:ascii="Century Gothic" w:eastAsia="Times New Roman" w:hAnsi="Century Gothic" w:cs="Calibri Light"/>
                <w:color w:val="000000"/>
                <w:sz w:val="22"/>
                <w:szCs w:val="22"/>
                <w:lang w:eastAsia="en-GB"/>
              </w:rPr>
              <w:t>RCOT ‘Code of Ethics and Professional Conduct’</w:t>
            </w:r>
            <w:r w:rsidR="00695378">
              <w:rPr>
                <w:rFonts w:ascii="Century Gothic" w:eastAsia="Times New Roman" w:hAnsi="Century Gothic" w:cs="Calibri Light"/>
                <w:color w:val="000000"/>
                <w:sz w:val="22"/>
                <w:szCs w:val="22"/>
                <w:lang w:eastAsia="en-GB"/>
              </w:rPr>
              <w:t xml:space="preserve"> and the HCPC ‘Standards of Conduct, Performance and Ethics’</w:t>
            </w:r>
            <w:r w:rsidR="008E62CF">
              <w:rPr>
                <w:rFonts w:ascii="Century Gothic" w:eastAsia="Times New Roman" w:hAnsi="Century Gothic" w:cs="Calibri Light"/>
                <w:color w:val="000000"/>
                <w:sz w:val="22"/>
                <w:szCs w:val="22"/>
                <w:lang w:eastAsia="en-GB"/>
              </w:rPr>
              <w:t>.</w:t>
            </w:r>
          </w:p>
          <w:p w14:paraId="246A408B" w14:textId="2C631B5F" w:rsidR="005836B7" w:rsidRPr="008E62CF" w:rsidRDefault="008F3A2A" w:rsidP="005836B7">
            <w:pPr>
              <w:pStyle w:val="Standard"/>
              <w:shd w:val="clear" w:color="auto" w:fill="FFFFFF"/>
              <w:spacing w:after="180"/>
              <w:rPr>
                <w:rFonts w:ascii="Century Gothic" w:hAnsi="Century Gothic"/>
                <w:sz w:val="22"/>
                <w:szCs w:val="22"/>
              </w:rPr>
            </w:pPr>
            <w:r>
              <w:rPr>
                <w:rFonts w:ascii="Century Gothic" w:eastAsia="Times New Roman" w:hAnsi="Century Gothic" w:cs="Calibri Light"/>
                <w:color w:val="000000"/>
                <w:sz w:val="22"/>
                <w:szCs w:val="22"/>
                <w:lang w:eastAsia="en-GB"/>
              </w:rPr>
              <w:t xml:space="preserve">The post is equivalent to that of a </w:t>
            </w:r>
            <w:r w:rsidR="00B7639E">
              <w:rPr>
                <w:rFonts w:ascii="Century Gothic" w:eastAsia="Times New Roman" w:hAnsi="Century Gothic" w:cs="Calibri Light"/>
                <w:color w:val="000000"/>
                <w:sz w:val="22"/>
                <w:szCs w:val="22"/>
                <w:lang w:eastAsia="en-GB"/>
              </w:rPr>
              <w:t xml:space="preserve">NHS </w:t>
            </w:r>
            <w:r>
              <w:rPr>
                <w:rFonts w:ascii="Century Gothic" w:eastAsia="Times New Roman" w:hAnsi="Century Gothic" w:cs="Calibri Light"/>
                <w:color w:val="000000"/>
                <w:sz w:val="22"/>
                <w:szCs w:val="22"/>
                <w:lang w:eastAsia="en-GB"/>
              </w:rPr>
              <w:t>Band 6 Occupational Therapist</w:t>
            </w:r>
            <w:r w:rsidR="005836B7" w:rsidRPr="008E1F09">
              <w:rPr>
                <w:rFonts w:ascii="Century Gothic" w:eastAsia="Times New Roman" w:hAnsi="Century Gothic" w:cs="Calibri Light"/>
                <w:color w:val="000000"/>
                <w:sz w:val="22"/>
                <w:szCs w:val="22"/>
                <w:lang w:eastAsia="en-GB"/>
              </w:rPr>
              <w:t xml:space="preserve"> and </w:t>
            </w:r>
            <w:r w:rsidR="005836B7" w:rsidRPr="008E62CF">
              <w:rPr>
                <w:rFonts w:ascii="Century Gothic" w:eastAsia="Times New Roman" w:hAnsi="Century Gothic" w:cs="Calibri Light"/>
                <w:sz w:val="22"/>
                <w:szCs w:val="22"/>
                <w:lang w:eastAsia="en-GB"/>
              </w:rPr>
              <w:t>salary is based upon APT&amp;C terms and conditions</w:t>
            </w:r>
            <w:r w:rsidR="008E62CF" w:rsidRPr="008E62CF">
              <w:rPr>
                <w:rFonts w:ascii="Century Gothic" w:eastAsia="Times New Roman" w:hAnsi="Century Gothic" w:cs="Calibri Light"/>
                <w:sz w:val="22"/>
                <w:szCs w:val="22"/>
                <w:lang w:eastAsia="en-GB"/>
              </w:rPr>
              <w:t>.</w:t>
            </w:r>
            <w:r w:rsidR="005836B7" w:rsidRPr="008E62CF">
              <w:rPr>
                <w:rFonts w:ascii="Century Gothic" w:eastAsia="Times New Roman" w:hAnsi="Century Gothic" w:cs="Calibri Light"/>
                <w:sz w:val="22"/>
                <w:szCs w:val="22"/>
                <w:lang w:eastAsia="en-GB"/>
              </w:rPr>
              <w:t xml:space="preserve">  </w:t>
            </w:r>
          </w:p>
          <w:p w14:paraId="2B6C14FE" w14:textId="77777777" w:rsidR="00EC233C" w:rsidRPr="008E1F09" w:rsidRDefault="00EC233C" w:rsidP="00C6015E">
            <w:pPr>
              <w:pStyle w:val="ListParagraph"/>
              <w:suppressAutoHyphens/>
              <w:autoSpaceDN w:val="0"/>
              <w:spacing w:line="240" w:lineRule="auto"/>
              <w:ind w:right="0" w:firstLine="0"/>
              <w:contextualSpacing w:val="0"/>
              <w:rPr>
                <w:rFonts w:ascii="Century Gothic" w:hAnsi="Century Gothic"/>
                <w:sz w:val="22"/>
              </w:rPr>
            </w:pPr>
            <w:r w:rsidRPr="00982C25">
              <w:rPr>
                <w:rFonts w:ascii="Century Gothic" w:hAnsi="Century Gothic"/>
                <w:b/>
                <w:sz w:val="22"/>
              </w:rPr>
              <w:t>Job Purpose</w:t>
            </w:r>
            <w:r w:rsidRPr="008E1F09">
              <w:rPr>
                <w:rFonts w:ascii="Century Gothic" w:hAnsi="Century Gothic"/>
                <w:sz w:val="22"/>
              </w:rPr>
              <w:t>:</w:t>
            </w:r>
            <w:r w:rsidRPr="008E1F09">
              <w:rPr>
                <w:rFonts w:ascii="Century Gothic" w:eastAsia="Times New Roman" w:hAnsi="Century Gothic" w:cs="Times New Roman"/>
                <w:sz w:val="22"/>
              </w:rPr>
              <w:t xml:space="preserve"> </w:t>
            </w:r>
          </w:p>
          <w:p w14:paraId="05E28C87" w14:textId="77777777" w:rsidR="00C6015E" w:rsidRPr="008E1F09" w:rsidRDefault="00C6015E" w:rsidP="00C6015E">
            <w:pPr>
              <w:pStyle w:val="ListParagraph"/>
              <w:suppressAutoHyphens/>
              <w:autoSpaceDN w:val="0"/>
              <w:spacing w:line="240" w:lineRule="auto"/>
              <w:ind w:right="0" w:firstLine="0"/>
              <w:contextualSpacing w:val="0"/>
              <w:rPr>
                <w:rFonts w:ascii="Century Gothic" w:hAnsi="Century Gothic"/>
                <w:sz w:val="22"/>
              </w:rPr>
            </w:pPr>
          </w:p>
          <w:p w14:paraId="359AE634" w14:textId="4DFA33CE" w:rsidR="005A78E3" w:rsidRPr="00415016" w:rsidRDefault="008F3A2A" w:rsidP="00415016">
            <w:pPr>
              <w:numPr>
                <w:ilvl w:val="0"/>
                <w:numId w:val="30"/>
              </w:numPr>
              <w:suppressAutoHyphens/>
              <w:autoSpaceDE w:val="0"/>
              <w:spacing w:line="240" w:lineRule="auto"/>
              <w:ind w:right="0"/>
              <w:jc w:val="both"/>
              <w:rPr>
                <w:rFonts w:ascii="Century Gothic" w:hAnsi="Century Gothic" w:cs="Arial"/>
                <w:sz w:val="22"/>
              </w:rPr>
            </w:pPr>
            <w:r>
              <w:rPr>
                <w:rFonts w:ascii="Century Gothic" w:eastAsia="Times New Roman" w:hAnsi="Century Gothic" w:cs="Calibri Light"/>
                <w:sz w:val="22"/>
              </w:rPr>
              <w:t>To deliver</w:t>
            </w:r>
            <w:r w:rsidR="005A78E3">
              <w:rPr>
                <w:rFonts w:ascii="Century Gothic" w:eastAsia="Times New Roman" w:hAnsi="Century Gothic" w:cs="Calibri Light"/>
                <w:sz w:val="22"/>
              </w:rPr>
              <w:t xml:space="preserve"> best practice in occupational therapy, within a multi-disciplinary,</w:t>
            </w:r>
            <w:r w:rsidR="00EC233C" w:rsidRPr="008E1F09">
              <w:rPr>
                <w:rFonts w:ascii="Century Gothic" w:eastAsia="Times New Roman" w:hAnsi="Century Gothic" w:cs="Calibri Light"/>
                <w:sz w:val="22"/>
              </w:rPr>
              <w:t xml:space="preserve"> integrated education and therapy approach at Cleaswell Hill School.</w:t>
            </w:r>
            <w:r w:rsidR="00EC233C" w:rsidRPr="008E1F09">
              <w:rPr>
                <w:rFonts w:ascii="Century Gothic" w:hAnsi="Century Gothic" w:cs="Arial"/>
                <w:sz w:val="22"/>
              </w:rPr>
              <w:t xml:space="preserve"> </w:t>
            </w:r>
          </w:p>
          <w:p w14:paraId="2D84CA83" w14:textId="77777777" w:rsidR="00C6015E" w:rsidRPr="008E1F09" w:rsidRDefault="00C6015E" w:rsidP="00C6015E">
            <w:pPr>
              <w:pStyle w:val="ListParagraph"/>
              <w:suppressAutoHyphens/>
              <w:autoSpaceDN w:val="0"/>
              <w:spacing w:line="240" w:lineRule="auto"/>
              <w:ind w:right="0" w:firstLine="0"/>
              <w:contextualSpacing w:val="0"/>
              <w:rPr>
                <w:rFonts w:ascii="Century Gothic" w:hAnsi="Century Gothic" w:cs="Arial"/>
                <w:sz w:val="22"/>
              </w:rPr>
            </w:pPr>
          </w:p>
          <w:p w14:paraId="11C41BD2" w14:textId="1021942D" w:rsidR="00EC233C" w:rsidRPr="008E1F09" w:rsidRDefault="00D70433" w:rsidP="00C6015E">
            <w:pPr>
              <w:pStyle w:val="ListParagraph"/>
              <w:numPr>
                <w:ilvl w:val="0"/>
                <w:numId w:val="23"/>
              </w:numPr>
              <w:suppressAutoHyphens/>
              <w:autoSpaceDN w:val="0"/>
              <w:spacing w:line="240" w:lineRule="auto"/>
              <w:ind w:right="0"/>
              <w:rPr>
                <w:rFonts w:ascii="Century Gothic" w:hAnsi="Century Gothic" w:cs="Arial"/>
                <w:sz w:val="22"/>
              </w:rPr>
            </w:pPr>
            <w:r>
              <w:rPr>
                <w:rFonts w:ascii="Century Gothic" w:hAnsi="Century Gothic" w:cs="Arial"/>
                <w:sz w:val="22"/>
              </w:rPr>
              <w:t>To provide supervision</w:t>
            </w:r>
            <w:r w:rsidR="00C6015E" w:rsidRPr="008E1F09">
              <w:rPr>
                <w:rFonts w:ascii="Century Gothic" w:hAnsi="Century Gothic" w:cs="Arial"/>
                <w:sz w:val="22"/>
              </w:rPr>
              <w:t xml:space="preserve"> and training </w:t>
            </w:r>
            <w:r w:rsidR="00EC233C" w:rsidRPr="008E1F09">
              <w:rPr>
                <w:rFonts w:ascii="Century Gothic" w:hAnsi="Century Gothic" w:cs="Arial"/>
                <w:sz w:val="22"/>
              </w:rPr>
              <w:t xml:space="preserve">for </w:t>
            </w:r>
            <w:r w:rsidR="00C6015E" w:rsidRPr="008E1F09">
              <w:rPr>
                <w:rFonts w:ascii="Century Gothic" w:hAnsi="Century Gothic" w:cs="Arial"/>
                <w:sz w:val="22"/>
              </w:rPr>
              <w:t>other members of staff</w:t>
            </w:r>
            <w:r w:rsidR="00354B58" w:rsidRPr="008E1F09">
              <w:rPr>
                <w:rFonts w:ascii="Century Gothic" w:hAnsi="Century Gothic" w:cs="Arial"/>
                <w:sz w:val="22"/>
              </w:rPr>
              <w:t xml:space="preserve"> and work as an</w:t>
            </w:r>
            <w:r w:rsidR="00C6015E" w:rsidRPr="008E1F09">
              <w:rPr>
                <w:rFonts w:ascii="Century Gothic" w:hAnsi="Century Gothic" w:cs="Arial"/>
                <w:sz w:val="22"/>
              </w:rPr>
              <w:t xml:space="preserve"> </w:t>
            </w:r>
            <w:r w:rsidR="00354B58" w:rsidRPr="008E1F09">
              <w:rPr>
                <w:rFonts w:ascii="Century Gothic" w:hAnsi="Century Gothic" w:cs="Arial"/>
                <w:sz w:val="22"/>
              </w:rPr>
              <w:t>appraiser within the context of the school</w:t>
            </w:r>
            <w:r w:rsidR="004C1272">
              <w:rPr>
                <w:rFonts w:ascii="Century Gothic" w:hAnsi="Century Gothic" w:cs="Arial"/>
                <w:sz w:val="22"/>
              </w:rPr>
              <w:t>’</w:t>
            </w:r>
            <w:r w:rsidR="00354B58" w:rsidRPr="008E1F09">
              <w:rPr>
                <w:rFonts w:ascii="Century Gothic" w:hAnsi="Century Gothic" w:cs="Arial"/>
                <w:sz w:val="22"/>
              </w:rPr>
              <w:t>s performance management</w:t>
            </w:r>
            <w:r w:rsidR="00C6015E" w:rsidRPr="008E1F09">
              <w:rPr>
                <w:rFonts w:ascii="Century Gothic" w:hAnsi="Century Gothic" w:cs="Arial"/>
                <w:sz w:val="22"/>
              </w:rPr>
              <w:t xml:space="preserve"> </w:t>
            </w:r>
            <w:r w:rsidR="00354B58" w:rsidRPr="008E1F09">
              <w:rPr>
                <w:rFonts w:ascii="Century Gothic" w:hAnsi="Century Gothic" w:cs="Arial"/>
                <w:sz w:val="22"/>
              </w:rPr>
              <w:t>policy</w:t>
            </w:r>
            <w:r w:rsidR="005A78E3">
              <w:rPr>
                <w:rFonts w:ascii="Century Gothic" w:hAnsi="Century Gothic" w:cs="Arial"/>
                <w:sz w:val="22"/>
              </w:rPr>
              <w:t>.</w:t>
            </w:r>
          </w:p>
          <w:p w14:paraId="5FD8D5E1" w14:textId="77777777" w:rsidR="00354B58" w:rsidRPr="008E1F09" w:rsidRDefault="00354B58" w:rsidP="00354B58">
            <w:pPr>
              <w:pStyle w:val="ListParagraph"/>
              <w:rPr>
                <w:rFonts w:ascii="Century Gothic" w:hAnsi="Century Gothic" w:cs="Arial"/>
                <w:sz w:val="22"/>
              </w:rPr>
            </w:pPr>
          </w:p>
          <w:p w14:paraId="75614AEE" w14:textId="42FF176D" w:rsidR="0016633C" w:rsidRPr="00415016" w:rsidRDefault="0034093D" w:rsidP="0016633C">
            <w:pPr>
              <w:pStyle w:val="ListParagraph"/>
              <w:numPr>
                <w:ilvl w:val="0"/>
                <w:numId w:val="11"/>
              </w:numPr>
              <w:suppressAutoHyphens/>
              <w:autoSpaceDN w:val="0"/>
              <w:spacing w:line="240" w:lineRule="auto"/>
              <w:ind w:right="0"/>
              <w:contextualSpacing w:val="0"/>
              <w:rPr>
                <w:rFonts w:ascii="Century Gothic" w:hAnsi="Century Gothic"/>
                <w:sz w:val="22"/>
              </w:rPr>
            </w:pPr>
            <w:r>
              <w:rPr>
                <w:rFonts w:ascii="Century Gothic" w:hAnsi="Century Gothic" w:cs="Arial"/>
                <w:sz w:val="22"/>
              </w:rPr>
              <w:t xml:space="preserve">To </w:t>
            </w:r>
            <w:r w:rsidR="00415016">
              <w:rPr>
                <w:rFonts w:ascii="Century Gothic" w:hAnsi="Century Gothic" w:cs="Arial"/>
                <w:sz w:val="22"/>
              </w:rPr>
              <w:t>proactively collaborate with the lead therapist, other therapists and school staff to ensure</w:t>
            </w:r>
            <w:r w:rsidR="00354B58" w:rsidRPr="008E1F09">
              <w:rPr>
                <w:rFonts w:ascii="Century Gothic" w:hAnsi="Century Gothic" w:cs="Arial"/>
                <w:sz w:val="22"/>
              </w:rPr>
              <w:t xml:space="preserve"> school based therapy services are meeting the needs of the </w:t>
            </w:r>
            <w:r w:rsidR="0016633C" w:rsidRPr="008E1F09">
              <w:rPr>
                <w:rFonts w:ascii="Century Gothic" w:hAnsi="Century Gothic" w:cs="Arial"/>
                <w:sz w:val="22"/>
              </w:rPr>
              <w:t>children at Cleaswell Hill within the context of EHCP targets.</w:t>
            </w:r>
          </w:p>
          <w:p w14:paraId="4F32760E" w14:textId="5E61632B" w:rsidR="00415016" w:rsidRDefault="00415016" w:rsidP="00415016">
            <w:pPr>
              <w:suppressAutoHyphens/>
              <w:autoSpaceDN w:val="0"/>
              <w:spacing w:line="240" w:lineRule="auto"/>
              <w:ind w:right="0"/>
              <w:rPr>
                <w:rFonts w:ascii="Century Gothic" w:hAnsi="Century Gothic"/>
                <w:sz w:val="22"/>
              </w:rPr>
            </w:pPr>
          </w:p>
          <w:p w14:paraId="59265D82" w14:textId="7AD22257" w:rsidR="00415016" w:rsidRPr="00415016" w:rsidRDefault="004423E3" w:rsidP="00415016">
            <w:pPr>
              <w:pStyle w:val="ListParagraph"/>
              <w:numPr>
                <w:ilvl w:val="0"/>
                <w:numId w:val="37"/>
              </w:numPr>
              <w:suppressAutoHyphens/>
              <w:autoSpaceDN w:val="0"/>
              <w:spacing w:line="240" w:lineRule="auto"/>
              <w:ind w:right="0"/>
              <w:rPr>
                <w:rFonts w:ascii="Century Gothic" w:hAnsi="Century Gothic"/>
                <w:sz w:val="22"/>
              </w:rPr>
            </w:pPr>
            <w:r>
              <w:rPr>
                <w:rFonts w:ascii="Century Gothic" w:hAnsi="Century Gothic"/>
                <w:sz w:val="22"/>
              </w:rPr>
              <w:t>To work efficiently</w:t>
            </w:r>
            <w:r w:rsidR="00415016" w:rsidRPr="00415016">
              <w:rPr>
                <w:rFonts w:ascii="Century Gothic" w:hAnsi="Century Gothic"/>
                <w:sz w:val="22"/>
              </w:rPr>
              <w:t xml:space="preserve"> and positively with NHS therapists and private therapists who</w:t>
            </w:r>
            <w:r w:rsidR="00955562">
              <w:rPr>
                <w:rFonts w:ascii="Century Gothic" w:hAnsi="Century Gothic"/>
                <w:sz w:val="22"/>
              </w:rPr>
              <w:t xml:space="preserve"> provide</w:t>
            </w:r>
            <w:r w:rsidR="00415016" w:rsidRPr="00415016">
              <w:rPr>
                <w:rFonts w:ascii="Century Gothic" w:hAnsi="Century Gothic"/>
                <w:sz w:val="22"/>
              </w:rPr>
              <w:t xml:space="preserve"> services to Cleaswell Hill to</w:t>
            </w:r>
            <w:r w:rsidR="00955562">
              <w:rPr>
                <w:rFonts w:ascii="Century Gothic" w:hAnsi="Century Gothic"/>
                <w:sz w:val="22"/>
              </w:rPr>
              <w:t xml:space="preserve"> ensure therapy services </w:t>
            </w:r>
            <w:r>
              <w:rPr>
                <w:rFonts w:ascii="Century Gothic" w:hAnsi="Century Gothic"/>
                <w:sz w:val="22"/>
              </w:rPr>
              <w:t>operate smoothly and effectively,  to optimise pupil outcomes.</w:t>
            </w:r>
          </w:p>
          <w:p w14:paraId="675D2FC8" w14:textId="77777777" w:rsidR="0016633C" w:rsidRPr="008E1F09" w:rsidRDefault="0016633C" w:rsidP="0016633C">
            <w:pPr>
              <w:pStyle w:val="ListParagraph"/>
              <w:suppressAutoHyphens/>
              <w:autoSpaceDN w:val="0"/>
              <w:spacing w:line="240" w:lineRule="auto"/>
              <w:ind w:right="0" w:firstLine="0"/>
              <w:contextualSpacing w:val="0"/>
              <w:rPr>
                <w:rFonts w:ascii="Century Gothic" w:hAnsi="Century Gothic"/>
                <w:sz w:val="22"/>
              </w:rPr>
            </w:pPr>
          </w:p>
          <w:p w14:paraId="2ACAA956" w14:textId="6A7C4FF3" w:rsidR="0016633C" w:rsidRPr="004423E3" w:rsidRDefault="0016633C" w:rsidP="0016633C">
            <w:pPr>
              <w:pStyle w:val="ListParagraph"/>
              <w:numPr>
                <w:ilvl w:val="0"/>
                <w:numId w:val="11"/>
              </w:numPr>
              <w:suppressAutoHyphens/>
              <w:autoSpaceDN w:val="0"/>
              <w:spacing w:line="240" w:lineRule="auto"/>
              <w:ind w:right="0"/>
              <w:contextualSpacing w:val="0"/>
              <w:rPr>
                <w:rFonts w:ascii="Century Gothic" w:hAnsi="Century Gothic"/>
                <w:sz w:val="22"/>
              </w:rPr>
            </w:pPr>
            <w:r w:rsidRPr="008E1F09">
              <w:rPr>
                <w:rFonts w:ascii="Century Gothic" w:eastAsia="Times New Roman" w:hAnsi="Century Gothic" w:cs="Calibri Light"/>
                <w:sz w:val="22"/>
              </w:rPr>
              <w:t xml:space="preserve">To </w:t>
            </w:r>
            <w:r w:rsidR="001A719A">
              <w:rPr>
                <w:rFonts w:ascii="Century Gothic" w:eastAsia="Times New Roman" w:hAnsi="Century Gothic" w:cs="Calibri Light"/>
                <w:sz w:val="22"/>
              </w:rPr>
              <w:t xml:space="preserve">work collaboratively to set SMART (Specific, Measureable, Attainable, Relevant, Time-based) goals for each child, design interventions which reflect child-centred practice and evaluate outcomes </w:t>
            </w:r>
            <w:r w:rsidR="003956DB">
              <w:rPr>
                <w:rFonts w:ascii="Century Gothic" w:eastAsia="Times New Roman" w:hAnsi="Century Gothic" w:cs="Calibri Light"/>
                <w:sz w:val="22"/>
              </w:rPr>
              <w:t>to inform future intervention; information regarding progress in pupil outcomes must be accurate and accountable within the school’s assessment data.</w:t>
            </w:r>
          </w:p>
          <w:p w14:paraId="3E14104B" w14:textId="4DD3365F" w:rsidR="004423E3" w:rsidRDefault="004423E3" w:rsidP="004423E3">
            <w:pPr>
              <w:suppressAutoHyphens/>
              <w:autoSpaceDN w:val="0"/>
              <w:spacing w:line="240" w:lineRule="auto"/>
              <w:ind w:right="0"/>
              <w:rPr>
                <w:rFonts w:ascii="Century Gothic" w:hAnsi="Century Gothic"/>
                <w:sz w:val="22"/>
              </w:rPr>
            </w:pPr>
          </w:p>
          <w:p w14:paraId="3AD9A777" w14:textId="3C890739" w:rsidR="004423E3" w:rsidRDefault="004423E3" w:rsidP="004423E3">
            <w:pPr>
              <w:pStyle w:val="ListParagraph"/>
              <w:numPr>
                <w:ilvl w:val="0"/>
                <w:numId w:val="37"/>
              </w:numPr>
              <w:suppressAutoHyphens/>
              <w:autoSpaceDN w:val="0"/>
              <w:spacing w:line="240" w:lineRule="auto"/>
              <w:ind w:right="0"/>
              <w:rPr>
                <w:rFonts w:ascii="Century Gothic" w:hAnsi="Century Gothic"/>
                <w:sz w:val="22"/>
              </w:rPr>
            </w:pPr>
            <w:r w:rsidRPr="004423E3">
              <w:rPr>
                <w:rFonts w:ascii="Century Gothic" w:hAnsi="Century Gothic"/>
                <w:sz w:val="22"/>
              </w:rPr>
              <w:t>To work closely and collaboratively with parents/carers</w:t>
            </w:r>
            <w:r>
              <w:rPr>
                <w:rFonts w:ascii="Century Gothic" w:hAnsi="Century Gothic"/>
                <w:sz w:val="22"/>
              </w:rPr>
              <w:t>, and external agencies,</w:t>
            </w:r>
            <w:r w:rsidRPr="004423E3">
              <w:rPr>
                <w:rFonts w:ascii="Century Gothic" w:hAnsi="Century Gothic"/>
                <w:sz w:val="22"/>
              </w:rPr>
              <w:t xml:space="preserve"> to identify priorities for</w:t>
            </w:r>
            <w:r>
              <w:rPr>
                <w:rFonts w:ascii="Century Gothic" w:hAnsi="Century Gothic"/>
                <w:sz w:val="22"/>
              </w:rPr>
              <w:t xml:space="preserve"> occupational</w:t>
            </w:r>
            <w:r w:rsidRPr="004423E3">
              <w:rPr>
                <w:rFonts w:ascii="Century Gothic" w:hAnsi="Century Gothic"/>
                <w:sz w:val="22"/>
              </w:rPr>
              <w:t xml:space="preserve"> therapy intervention and improve outcomes for the child and family.</w:t>
            </w:r>
          </w:p>
          <w:p w14:paraId="3940A2C0" w14:textId="39C54CAA" w:rsidR="0017602A" w:rsidRPr="004423E3" w:rsidRDefault="0017602A" w:rsidP="004423E3">
            <w:pPr>
              <w:ind w:left="0" w:firstLine="0"/>
              <w:rPr>
                <w:rFonts w:ascii="Century Gothic" w:hAnsi="Century Gothic"/>
                <w:sz w:val="22"/>
              </w:rPr>
            </w:pPr>
          </w:p>
          <w:p w14:paraId="5EEA8933" w14:textId="7D089693" w:rsidR="00D70433" w:rsidRDefault="0034093D" w:rsidP="00D70433">
            <w:pPr>
              <w:pStyle w:val="ListParagraph"/>
              <w:numPr>
                <w:ilvl w:val="0"/>
                <w:numId w:val="11"/>
              </w:numPr>
              <w:rPr>
                <w:rFonts w:ascii="Century Gothic" w:hAnsi="Century Gothic"/>
                <w:sz w:val="22"/>
              </w:rPr>
            </w:pPr>
            <w:r>
              <w:rPr>
                <w:rFonts w:ascii="Century Gothic" w:hAnsi="Century Gothic"/>
                <w:sz w:val="22"/>
              </w:rPr>
              <w:t>To s</w:t>
            </w:r>
            <w:r w:rsidR="0017602A" w:rsidRPr="00D70433">
              <w:rPr>
                <w:rFonts w:ascii="Century Gothic" w:hAnsi="Century Gothic"/>
                <w:sz w:val="22"/>
              </w:rPr>
              <w:t>upport a strong culture of safeguarding in all aspects of the school</w:t>
            </w:r>
            <w:r w:rsidR="004C1272" w:rsidRPr="00D70433">
              <w:rPr>
                <w:rFonts w:ascii="Century Gothic" w:hAnsi="Century Gothic"/>
                <w:sz w:val="22"/>
              </w:rPr>
              <w:t>’</w:t>
            </w:r>
            <w:r w:rsidR="0017602A" w:rsidRPr="00D70433">
              <w:rPr>
                <w:rFonts w:ascii="Century Gothic" w:hAnsi="Century Gothic"/>
                <w:sz w:val="22"/>
              </w:rPr>
              <w:t xml:space="preserve">s </w:t>
            </w:r>
            <w:r w:rsidR="004F304A" w:rsidRPr="00D70433">
              <w:rPr>
                <w:rFonts w:ascii="Century Gothic" w:hAnsi="Century Gothic"/>
                <w:sz w:val="22"/>
              </w:rPr>
              <w:t>work</w:t>
            </w:r>
          </w:p>
          <w:p w14:paraId="669E5918" w14:textId="77777777" w:rsidR="00D70433" w:rsidRPr="00D70433" w:rsidRDefault="00D70433" w:rsidP="00D70433">
            <w:pPr>
              <w:pStyle w:val="ListParagraph"/>
              <w:rPr>
                <w:rFonts w:ascii="Century Gothic" w:hAnsi="Century Gothic"/>
                <w:sz w:val="22"/>
              </w:rPr>
            </w:pPr>
          </w:p>
          <w:p w14:paraId="64ABF6DC" w14:textId="75DFD83E" w:rsidR="00354B58" w:rsidRPr="003956DB" w:rsidRDefault="004F304A" w:rsidP="003956DB">
            <w:pPr>
              <w:pStyle w:val="ListParagraph"/>
              <w:numPr>
                <w:ilvl w:val="0"/>
                <w:numId w:val="11"/>
              </w:numPr>
              <w:rPr>
                <w:rFonts w:ascii="Century Gothic" w:hAnsi="Century Gothic"/>
                <w:sz w:val="22"/>
              </w:rPr>
            </w:pPr>
            <w:r w:rsidRPr="00D70433">
              <w:rPr>
                <w:rFonts w:ascii="Century Gothic" w:hAnsi="Century Gothic"/>
                <w:sz w:val="22"/>
              </w:rPr>
              <w:t xml:space="preserve"> </w:t>
            </w:r>
            <w:r w:rsidR="00D70433" w:rsidRPr="00D70433">
              <w:rPr>
                <w:rFonts w:ascii="Century Gothic" w:hAnsi="Century Gothic"/>
                <w:sz w:val="22"/>
              </w:rPr>
              <w:t xml:space="preserve">To support an outward facing culture, engaging with therapists and educational professionals working in different settings, as part of a network of SEND professionals who are focused on driving standards of best practice and outstanding outcomes for </w:t>
            </w:r>
            <w:r w:rsidR="00D70433" w:rsidRPr="00D70433">
              <w:rPr>
                <w:rFonts w:ascii="Century Gothic" w:hAnsi="Century Gothic"/>
                <w:sz w:val="22"/>
              </w:rPr>
              <w:lastRenderedPageBreak/>
              <w:t>children at Cleaswell Hill School.</w:t>
            </w:r>
          </w:p>
          <w:p w14:paraId="18939BCA" w14:textId="23DCCA27" w:rsidR="00EC233C" w:rsidRPr="008E1F09" w:rsidRDefault="00EC233C" w:rsidP="00EC233C">
            <w:pPr>
              <w:shd w:val="clear" w:color="auto" w:fill="FFFFFF"/>
              <w:rPr>
                <w:rFonts w:ascii="Century Gothic" w:eastAsia="Times New Roman" w:hAnsi="Century Gothic" w:cs="Arial"/>
                <w:sz w:val="22"/>
              </w:rPr>
            </w:pPr>
          </w:p>
          <w:p w14:paraId="39C8BFBE" w14:textId="171EBE0C" w:rsidR="005836B7" w:rsidRDefault="00EC233C" w:rsidP="00EC233C">
            <w:pPr>
              <w:pStyle w:val="ListParagraph"/>
              <w:suppressAutoHyphens/>
              <w:autoSpaceDN w:val="0"/>
              <w:spacing w:line="240" w:lineRule="auto"/>
              <w:ind w:right="0" w:firstLine="0"/>
              <w:contextualSpacing w:val="0"/>
              <w:rPr>
                <w:rFonts w:ascii="Century Gothic" w:eastAsia="Times New Roman" w:hAnsi="Century Gothic" w:cs="Calibri Light"/>
                <w:sz w:val="22"/>
              </w:rPr>
            </w:pPr>
            <w:r w:rsidRPr="008E1F09">
              <w:rPr>
                <w:rFonts w:ascii="Century Gothic" w:eastAsia="Times New Roman" w:hAnsi="Century Gothic" w:cs="Calibri Light"/>
                <w:sz w:val="22"/>
              </w:rPr>
              <w:t>Main duties</w:t>
            </w:r>
            <w:r w:rsidR="005836B7" w:rsidRPr="008E1F09">
              <w:rPr>
                <w:rFonts w:ascii="Century Gothic" w:eastAsia="Times New Roman" w:hAnsi="Century Gothic" w:cs="Calibri Light"/>
                <w:sz w:val="22"/>
              </w:rPr>
              <w:t>:</w:t>
            </w:r>
          </w:p>
          <w:p w14:paraId="116D9F2B" w14:textId="357FDFB5" w:rsidR="00A50018" w:rsidRDefault="00A50018" w:rsidP="00EC233C">
            <w:pPr>
              <w:pStyle w:val="ListParagraph"/>
              <w:suppressAutoHyphens/>
              <w:autoSpaceDN w:val="0"/>
              <w:spacing w:line="240" w:lineRule="auto"/>
              <w:ind w:right="0" w:firstLine="0"/>
              <w:contextualSpacing w:val="0"/>
              <w:rPr>
                <w:rFonts w:ascii="Century Gothic" w:eastAsia="Times New Roman" w:hAnsi="Century Gothic" w:cs="Calibri Light"/>
                <w:sz w:val="22"/>
              </w:rPr>
            </w:pPr>
          </w:p>
          <w:p w14:paraId="61271BAB" w14:textId="6A6CFAFB" w:rsidR="00A50018" w:rsidRPr="00982C25" w:rsidRDefault="00E636B2" w:rsidP="00E636B2">
            <w:pPr>
              <w:pStyle w:val="ListParagraph"/>
              <w:suppressAutoHyphens/>
              <w:autoSpaceDN w:val="0"/>
              <w:spacing w:line="240" w:lineRule="auto"/>
              <w:ind w:right="0" w:firstLine="0"/>
              <w:contextualSpacing w:val="0"/>
              <w:rPr>
                <w:rFonts w:ascii="Century Gothic" w:eastAsia="Times New Roman" w:hAnsi="Century Gothic" w:cs="Calibri Light"/>
                <w:b/>
                <w:sz w:val="22"/>
              </w:rPr>
            </w:pPr>
            <w:r w:rsidRPr="00982C25">
              <w:rPr>
                <w:rFonts w:ascii="Century Gothic" w:eastAsia="Times New Roman" w:hAnsi="Century Gothic" w:cs="Calibri Light"/>
                <w:b/>
                <w:sz w:val="22"/>
              </w:rPr>
              <w:t>Clinical</w:t>
            </w:r>
            <w:r w:rsidR="0031110B" w:rsidRPr="00982C25">
              <w:rPr>
                <w:rFonts w:ascii="Century Gothic" w:eastAsia="Times New Roman" w:hAnsi="Century Gothic" w:cs="Calibri Light"/>
                <w:b/>
                <w:sz w:val="22"/>
              </w:rPr>
              <w:t xml:space="preserve"> Skills</w:t>
            </w:r>
            <w:r w:rsidR="00982C25">
              <w:rPr>
                <w:rFonts w:ascii="Century Gothic" w:eastAsia="Times New Roman" w:hAnsi="Century Gothic" w:cs="Calibri Light"/>
                <w:b/>
                <w:sz w:val="22"/>
              </w:rPr>
              <w:t>;</w:t>
            </w:r>
          </w:p>
          <w:p w14:paraId="717A1E9E" w14:textId="74F59266" w:rsidR="003956DB" w:rsidRDefault="003956DB" w:rsidP="00EC233C">
            <w:pPr>
              <w:pStyle w:val="ListParagraph"/>
              <w:suppressAutoHyphens/>
              <w:autoSpaceDN w:val="0"/>
              <w:spacing w:line="240" w:lineRule="auto"/>
              <w:ind w:right="0" w:firstLine="0"/>
              <w:contextualSpacing w:val="0"/>
              <w:rPr>
                <w:rFonts w:ascii="Century Gothic" w:eastAsia="Times New Roman" w:hAnsi="Century Gothic" w:cs="Calibri Light"/>
                <w:sz w:val="22"/>
              </w:rPr>
            </w:pPr>
          </w:p>
          <w:p w14:paraId="4B7DD083" w14:textId="38248D28" w:rsidR="003956DB" w:rsidRDefault="003956DB" w:rsidP="00A50018">
            <w:pPr>
              <w:pStyle w:val="ListParagraph"/>
              <w:numPr>
                <w:ilvl w:val="0"/>
                <w:numId w:val="37"/>
              </w:numPr>
              <w:suppressAutoHyphens/>
              <w:autoSpaceDN w:val="0"/>
              <w:spacing w:line="240" w:lineRule="auto"/>
              <w:ind w:right="0"/>
              <w:contextualSpacing w:val="0"/>
              <w:rPr>
                <w:rFonts w:ascii="Century Gothic" w:eastAsia="Times New Roman" w:hAnsi="Century Gothic" w:cs="Calibri Light"/>
                <w:sz w:val="22"/>
              </w:rPr>
            </w:pPr>
            <w:r>
              <w:rPr>
                <w:rFonts w:ascii="Century Gothic" w:eastAsia="Times New Roman" w:hAnsi="Century Gothic" w:cs="Calibri Light"/>
                <w:sz w:val="22"/>
              </w:rPr>
              <w:t>To effectively manage an occupati</w:t>
            </w:r>
            <w:r w:rsidR="004423E3">
              <w:rPr>
                <w:rFonts w:ascii="Century Gothic" w:eastAsia="Times New Roman" w:hAnsi="Century Gothic" w:cs="Calibri Light"/>
                <w:sz w:val="22"/>
              </w:rPr>
              <w:t xml:space="preserve">onal therapy caseload in school, </w:t>
            </w:r>
            <w:r w:rsidR="00A50018">
              <w:rPr>
                <w:rFonts w:ascii="Century Gothic" w:eastAsia="Times New Roman" w:hAnsi="Century Gothic" w:cs="Calibri Light"/>
                <w:sz w:val="22"/>
              </w:rPr>
              <w:t xml:space="preserve">providing best </w:t>
            </w:r>
            <w:r w:rsidR="00314844">
              <w:rPr>
                <w:rFonts w:ascii="Century Gothic" w:eastAsia="Times New Roman" w:hAnsi="Century Gothic" w:cs="Calibri Light"/>
                <w:sz w:val="22"/>
              </w:rPr>
              <w:t>practice in OT</w:t>
            </w:r>
            <w:r w:rsidR="00A50018">
              <w:rPr>
                <w:rFonts w:ascii="Century Gothic" w:eastAsia="Times New Roman" w:hAnsi="Century Gothic" w:cs="Calibri Light"/>
                <w:sz w:val="22"/>
              </w:rPr>
              <w:t xml:space="preserve">, </w:t>
            </w:r>
            <w:r w:rsidR="004423E3">
              <w:rPr>
                <w:rFonts w:ascii="Century Gothic" w:eastAsia="Times New Roman" w:hAnsi="Century Gothic" w:cs="Calibri Light"/>
                <w:sz w:val="22"/>
              </w:rPr>
              <w:t>working collaboratively with parents/carers, school staff and external agencies.</w:t>
            </w:r>
          </w:p>
          <w:p w14:paraId="5E95D5F3" w14:textId="77777777" w:rsidR="00314844" w:rsidRDefault="00314844" w:rsidP="00314844">
            <w:pPr>
              <w:pStyle w:val="ListParagraph"/>
              <w:suppressAutoHyphens/>
              <w:autoSpaceDN w:val="0"/>
              <w:spacing w:line="240" w:lineRule="auto"/>
              <w:ind w:right="0" w:firstLine="0"/>
              <w:contextualSpacing w:val="0"/>
              <w:rPr>
                <w:rFonts w:ascii="Century Gothic" w:eastAsia="Times New Roman" w:hAnsi="Century Gothic" w:cs="Calibri Light"/>
                <w:sz w:val="22"/>
              </w:rPr>
            </w:pPr>
          </w:p>
          <w:p w14:paraId="3906BD67" w14:textId="3C732EB4" w:rsidR="00314844" w:rsidRPr="00314844" w:rsidRDefault="00314844" w:rsidP="00314844">
            <w:pPr>
              <w:pStyle w:val="ListParagraph"/>
              <w:numPr>
                <w:ilvl w:val="0"/>
                <w:numId w:val="37"/>
              </w:numPr>
              <w:rPr>
                <w:rFonts w:ascii="Century Gothic" w:eastAsia="Times New Roman" w:hAnsi="Century Gothic" w:cs="Calibri Light"/>
                <w:sz w:val="22"/>
              </w:rPr>
            </w:pPr>
            <w:r w:rsidRPr="00314844">
              <w:rPr>
                <w:rFonts w:ascii="Century Gothic" w:eastAsia="Times New Roman" w:hAnsi="Century Gothic" w:cs="Calibri Light"/>
                <w:sz w:val="22"/>
              </w:rPr>
              <w:t xml:space="preserve">To </w:t>
            </w:r>
            <w:r>
              <w:rPr>
                <w:rFonts w:ascii="Century Gothic" w:eastAsia="Times New Roman" w:hAnsi="Century Gothic" w:cs="Calibri Light"/>
                <w:sz w:val="22"/>
              </w:rPr>
              <w:t xml:space="preserve">skilfully </w:t>
            </w:r>
            <w:r w:rsidRPr="00314844">
              <w:rPr>
                <w:rFonts w:ascii="Century Gothic" w:eastAsia="Times New Roman" w:hAnsi="Century Gothic" w:cs="Calibri Light"/>
                <w:sz w:val="22"/>
              </w:rPr>
              <w:t xml:space="preserve">select and apply occupational </w:t>
            </w:r>
            <w:r>
              <w:rPr>
                <w:rFonts w:ascii="Century Gothic" w:eastAsia="Times New Roman" w:hAnsi="Century Gothic" w:cs="Calibri Light"/>
                <w:sz w:val="22"/>
              </w:rPr>
              <w:t>therapy assessments for children</w:t>
            </w:r>
            <w:r w:rsidRPr="00314844">
              <w:rPr>
                <w:rFonts w:ascii="Century Gothic" w:eastAsia="Times New Roman" w:hAnsi="Century Gothic" w:cs="Calibri Light"/>
                <w:sz w:val="22"/>
              </w:rPr>
              <w:t xml:space="preserve">, accurately interpreting information through effective clinical reasoning in order to design individualised, child-centred interventions. </w:t>
            </w:r>
          </w:p>
          <w:p w14:paraId="66A46D13" w14:textId="4CF95375" w:rsidR="00A50018" w:rsidRDefault="00A50018" w:rsidP="00A50018">
            <w:pPr>
              <w:pStyle w:val="ListParagraph"/>
              <w:suppressAutoHyphens/>
              <w:autoSpaceDN w:val="0"/>
              <w:spacing w:line="240" w:lineRule="auto"/>
              <w:ind w:right="0" w:firstLine="0"/>
              <w:contextualSpacing w:val="0"/>
              <w:rPr>
                <w:rFonts w:ascii="Century Gothic" w:eastAsia="Times New Roman" w:hAnsi="Century Gothic" w:cs="Calibri Light"/>
                <w:sz w:val="22"/>
              </w:rPr>
            </w:pPr>
          </w:p>
          <w:p w14:paraId="1DBE87FA" w14:textId="5B114C8D" w:rsidR="00486D8E" w:rsidRDefault="007A6419" w:rsidP="00486D8E">
            <w:pPr>
              <w:pStyle w:val="ListParagraph"/>
              <w:numPr>
                <w:ilvl w:val="0"/>
                <w:numId w:val="37"/>
              </w:numPr>
              <w:suppressAutoHyphens/>
              <w:autoSpaceDN w:val="0"/>
              <w:spacing w:line="240" w:lineRule="auto"/>
              <w:ind w:right="0"/>
              <w:rPr>
                <w:rFonts w:ascii="Century Gothic" w:eastAsia="Times New Roman" w:hAnsi="Century Gothic" w:cs="Calibri Light"/>
                <w:sz w:val="22"/>
              </w:rPr>
            </w:pPr>
            <w:r>
              <w:rPr>
                <w:rFonts w:ascii="Century Gothic" w:eastAsia="Times New Roman" w:hAnsi="Century Gothic" w:cs="Calibri Light"/>
                <w:sz w:val="22"/>
              </w:rPr>
              <w:t>To engage in continuing professional d</w:t>
            </w:r>
            <w:r w:rsidR="00695378">
              <w:rPr>
                <w:rFonts w:ascii="Century Gothic" w:eastAsia="Times New Roman" w:hAnsi="Century Gothic" w:cs="Calibri Light"/>
                <w:sz w:val="22"/>
              </w:rPr>
              <w:t>evelopment and provide</w:t>
            </w:r>
            <w:r w:rsidR="00A50018" w:rsidRPr="00A50018">
              <w:rPr>
                <w:rFonts w:ascii="Century Gothic" w:eastAsia="Times New Roman" w:hAnsi="Century Gothic" w:cs="Calibri Light"/>
                <w:sz w:val="22"/>
              </w:rPr>
              <w:t xml:space="preserve"> therapy interventions in accordance with current evidence-based practice.</w:t>
            </w:r>
          </w:p>
          <w:p w14:paraId="4A4EC448" w14:textId="77777777" w:rsidR="0040129B" w:rsidRPr="0040129B" w:rsidRDefault="0040129B" w:rsidP="0040129B">
            <w:pPr>
              <w:pStyle w:val="ListParagraph"/>
              <w:rPr>
                <w:rFonts w:ascii="Century Gothic" w:eastAsia="Times New Roman" w:hAnsi="Century Gothic" w:cs="Calibri Light"/>
                <w:sz w:val="22"/>
              </w:rPr>
            </w:pPr>
          </w:p>
          <w:p w14:paraId="7BE99039" w14:textId="2BFAB606" w:rsidR="0040129B" w:rsidRDefault="0040129B" w:rsidP="00486D8E">
            <w:pPr>
              <w:pStyle w:val="ListParagraph"/>
              <w:numPr>
                <w:ilvl w:val="0"/>
                <w:numId w:val="37"/>
              </w:numPr>
              <w:suppressAutoHyphens/>
              <w:autoSpaceDN w:val="0"/>
              <w:spacing w:line="240" w:lineRule="auto"/>
              <w:ind w:right="0"/>
              <w:rPr>
                <w:rFonts w:ascii="Century Gothic" w:eastAsia="Times New Roman" w:hAnsi="Century Gothic" w:cs="Calibri Light"/>
                <w:sz w:val="22"/>
              </w:rPr>
            </w:pPr>
            <w:r>
              <w:rPr>
                <w:rFonts w:ascii="Century Gothic" w:eastAsia="Times New Roman" w:hAnsi="Century Gothic" w:cs="Calibri Light"/>
                <w:sz w:val="22"/>
              </w:rPr>
              <w:t>To share innovations in occupational therapy, further developing best practice within the integrated therapy approach.</w:t>
            </w:r>
          </w:p>
          <w:p w14:paraId="5F5C6A2F" w14:textId="77777777" w:rsidR="00E31EC7" w:rsidRPr="00E31EC7" w:rsidRDefault="00E31EC7" w:rsidP="00E31EC7">
            <w:pPr>
              <w:pStyle w:val="ListParagraph"/>
              <w:rPr>
                <w:rFonts w:ascii="Century Gothic" w:eastAsia="Times New Roman" w:hAnsi="Century Gothic" w:cs="Calibri Light"/>
                <w:sz w:val="22"/>
              </w:rPr>
            </w:pPr>
          </w:p>
          <w:p w14:paraId="4C25C0A5" w14:textId="0A312A97" w:rsidR="00E31EC7" w:rsidRPr="00486D8E" w:rsidRDefault="00E31EC7" w:rsidP="00486D8E">
            <w:pPr>
              <w:pStyle w:val="ListParagraph"/>
              <w:numPr>
                <w:ilvl w:val="0"/>
                <w:numId w:val="37"/>
              </w:numPr>
              <w:suppressAutoHyphens/>
              <w:autoSpaceDN w:val="0"/>
              <w:spacing w:line="240" w:lineRule="auto"/>
              <w:ind w:right="0"/>
              <w:rPr>
                <w:rFonts w:ascii="Century Gothic" w:eastAsia="Times New Roman" w:hAnsi="Century Gothic" w:cs="Calibri Light"/>
                <w:sz w:val="22"/>
              </w:rPr>
            </w:pPr>
            <w:r>
              <w:rPr>
                <w:rFonts w:ascii="Century Gothic" w:eastAsia="Times New Roman" w:hAnsi="Century Gothic" w:cs="Calibri Light"/>
                <w:sz w:val="22"/>
              </w:rPr>
              <w:t>To demonstrate the ability to critically evaluate current research and apply to practice, sharing good practice with colleagues.</w:t>
            </w:r>
          </w:p>
          <w:p w14:paraId="2B6A6F3B" w14:textId="77777777" w:rsidR="00E636B2" w:rsidRPr="00E636B2" w:rsidRDefault="00E636B2" w:rsidP="00E636B2">
            <w:pPr>
              <w:pStyle w:val="ListParagraph"/>
              <w:rPr>
                <w:rFonts w:ascii="Century Gothic" w:eastAsia="Times New Roman" w:hAnsi="Century Gothic" w:cs="Calibri Light"/>
                <w:sz w:val="22"/>
              </w:rPr>
            </w:pPr>
          </w:p>
          <w:p w14:paraId="3D5EEB45" w14:textId="35384150" w:rsidR="0031110B" w:rsidRPr="0031110B" w:rsidRDefault="00E636B2" w:rsidP="0031110B">
            <w:pPr>
              <w:pStyle w:val="ListParagraph"/>
              <w:numPr>
                <w:ilvl w:val="0"/>
                <w:numId w:val="37"/>
              </w:numPr>
              <w:rPr>
                <w:rFonts w:ascii="Century Gothic" w:eastAsia="Times New Roman" w:hAnsi="Century Gothic" w:cs="Calibri Light"/>
                <w:sz w:val="22"/>
              </w:rPr>
            </w:pPr>
            <w:r w:rsidRPr="0031110B">
              <w:rPr>
                <w:rFonts w:ascii="Century Gothic" w:eastAsia="Times New Roman" w:hAnsi="Century Gothic" w:cs="Calibri Light"/>
                <w:sz w:val="22"/>
              </w:rPr>
              <w:t>To work collaboratively with teachers, therapists and teaching assistants to formulate appropriate SMART targets, addressing priorities highlighted within the child’</w:t>
            </w:r>
            <w:r w:rsidR="00695378">
              <w:rPr>
                <w:rFonts w:ascii="Century Gothic" w:eastAsia="Times New Roman" w:hAnsi="Century Gothic" w:cs="Calibri Light"/>
                <w:sz w:val="22"/>
              </w:rPr>
              <w:t>s E</w:t>
            </w:r>
            <w:r w:rsidR="007302DE" w:rsidRPr="0031110B">
              <w:rPr>
                <w:rFonts w:ascii="Century Gothic" w:eastAsia="Times New Roman" w:hAnsi="Century Gothic" w:cs="Calibri Light"/>
                <w:sz w:val="22"/>
              </w:rPr>
              <w:t xml:space="preserve">ducational </w:t>
            </w:r>
            <w:r w:rsidR="00695378">
              <w:rPr>
                <w:rFonts w:ascii="Century Gothic" w:eastAsia="Times New Roman" w:hAnsi="Century Gothic" w:cs="Calibri Light"/>
                <w:sz w:val="22"/>
              </w:rPr>
              <w:t>Health and C</w:t>
            </w:r>
            <w:r w:rsidRPr="0031110B">
              <w:rPr>
                <w:rFonts w:ascii="Century Gothic" w:eastAsia="Times New Roman" w:hAnsi="Century Gothic" w:cs="Calibri Light"/>
                <w:sz w:val="22"/>
              </w:rPr>
              <w:t>a</w:t>
            </w:r>
            <w:r w:rsidR="00695378">
              <w:rPr>
                <w:rFonts w:ascii="Century Gothic" w:eastAsia="Times New Roman" w:hAnsi="Century Gothic" w:cs="Calibri Light"/>
                <w:sz w:val="22"/>
              </w:rPr>
              <w:t>re P</w:t>
            </w:r>
            <w:r w:rsidRPr="0031110B">
              <w:rPr>
                <w:rFonts w:ascii="Century Gothic" w:eastAsia="Times New Roman" w:hAnsi="Century Gothic" w:cs="Calibri Light"/>
                <w:sz w:val="22"/>
              </w:rPr>
              <w:t xml:space="preserve">lan </w:t>
            </w:r>
            <w:r w:rsidR="00695378">
              <w:rPr>
                <w:rFonts w:ascii="Century Gothic" w:eastAsia="Times New Roman" w:hAnsi="Century Gothic" w:cs="Calibri Light"/>
                <w:sz w:val="22"/>
              </w:rPr>
              <w:t xml:space="preserve">(EHCP) </w:t>
            </w:r>
            <w:r w:rsidR="007302DE" w:rsidRPr="0031110B">
              <w:rPr>
                <w:rFonts w:ascii="Century Gothic" w:eastAsia="Times New Roman" w:hAnsi="Century Gothic" w:cs="Calibri Light"/>
                <w:sz w:val="22"/>
              </w:rPr>
              <w:t xml:space="preserve">and beyond, to optimise pupil outcomes in </w:t>
            </w:r>
            <w:r w:rsidR="00D86C47">
              <w:rPr>
                <w:rFonts w:ascii="Century Gothic" w:eastAsia="Times New Roman" w:hAnsi="Century Gothic" w:cs="Calibri Light"/>
                <w:sz w:val="22"/>
              </w:rPr>
              <w:t xml:space="preserve">cognition and </w:t>
            </w:r>
            <w:r w:rsidR="007302DE" w:rsidRPr="0031110B">
              <w:rPr>
                <w:rFonts w:ascii="Century Gothic" w:eastAsia="Times New Roman" w:hAnsi="Century Gothic" w:cs="Calibri Light"/>
                <w:sz w:val="22"/>
              </w:rPr>
              <w:t>learning, communication</w:t>
            </w:r>
            <w:r w:rsidR="00D86C47">
              <w:rPr>
                <w:rFonts w:ascii="Century Gothic" w:eastAsia="Times New Roman" w:hAnsi="Century Gothic" w:cs="Calibri Light"/>
                <w:sz w:val="22"/>
              </w:rPr>
              <w:t xml:space="preserve"> and interaction</w:t>
            </w:r>
            <w:r w:rsidR="007302DE" w:rsidRPr="0031110B">
              <w:rPr>
                <w:rFonts w:ascii="Century Gothic" w:eastAsia="Times New Roman" w:hAnsi="Century Gothic" w:cs="Calibri Light"/>
                <w:sz w:val="22"/>
              </w:rPr>
              <w:t>,</w:t>
            </w:r>
            <w:r w:rsidR="00D86C47">
              <w:rPr>
                <w:rFonts w:ascii="Century Gothic" w:eastAsia="Times New Roman" w:hAnsi="Century Gothic" w:cs="Calibri Light"/>
                <w:sz w:val="22"/>
              </w:rPr>
              <w:t xml:space="preserve"> social and</w:t>
            </w:r>
            <w:r w:rsidR="00314844">
              <w:rPr>
                <w:rFonts w:ascii="Century Gothic" w:eastAsia="Times New Roman" w:hAnsi="Century Gothic" w:cs="Calibri Light"/>
                <w:sz w:val="22"/>
              </w:rPr>
              <w:t xml:space="preserve"> emotional, sensory and</w:t>
            </w:r>
            <w:r w:rsidR="00D86C47">
              <w:rPr>
                <w:rFonts w:ascii="Century Gothic" w:eastAsia="Times New Roman" w:hAnsi="Century Gothic" w:cs="Calibri Light"/>
                <w:sz w:val="22"/>
              </w:rPr>
              <w:t xml:space="preserve"> </w:t>
            </w:r>
            <w:r w:rsidR="00314844">
              <w:rPr>
                <w:rFonts w:ascii="Century Gothic" w:eastAsia="Times New Roman" w:hAnsi="Century Gothic" w:cs="Calibri Light"/>
                <w:sz w:val="22"/>
              </w:rPr>
              <w:t>physical, self-care and independence</w:t>
            </w:r>
            <w:r w:rsidR="00D86C47">
              <w:rPr>
                <w:rFonts w:ascii="Century Gothic" w:eastAsia="Times New Roman" w:hAnsi="Century Gothic" w:cs="Calibri Light"/>
                <w:sz w:val="22"/>
              </w:rPr>
              <w:t>.</w:t>
            </w:r>
          </w:p>
          <w:p w14:paraId="7D74985E" w14:textId="77777777" w:rsidR="0031110B" w:rsidRPr="0031110B" w:rsidRDefault="0031110B" w:rsidP="0031110B">
            <w:pPr>
              <w:pStyle w:val="ListParagraph"/>
              <w:rPr>
                <w:rFonts w:ascii="Century Gothic" w:eastAsia="Times New Roman" w:hAnsi="Century Gothic" w:cs="Calibri Light"/>
                <w:sz w:val="22"/>
              </w:rPr>
            </w:pPr>
          </w:p>
          <w:p w14:paraId="7D9C7597" w14:textId="60D4C0EE" w:rsidR="00982C25" w:rsidRDefault="0031110B" w:rsidP="00982C25">
            <w:pPr>
              <w:pStyle w:val="ListParagraph"/>
              <w:numPr>
                <w:ilvl w:val="0"/>
                <w:numId w:val="37"/>
              </w:numPr>
              <w:rPr>
                <w:rFonts w:ascii="Century Gothic" w:eastAsia="Times New Roman" w:hAnsi="Century Gothic" w:cs="Calibri Light"/>
                <w:sz w:val="22"/>
              </w:rPr>
            </w:pPr>
            <w:r w:rsidRPr="00982C25">
              <w:rPr>
                <w:rFonts w:ascii="Century Gothic" w:eastAsia="Times New Roman" w:hAnsi="Century Gothic" w:cs="Calibri Light"/>
                <w:sz w:val="22"/>
              </w:rPr>
              <w:t>To skilfully support staff to select and carefully grade purposeful activities for child</w:t>
            </w:r>
            <w:r w:rsidR="00DE6E40">
              <w:rPr>
                <w:rFonts w:ascii="Century Gothic" w:eastAsia="Times New Roman" w:hAnsi="Century Gothic" w:cs="Calibri Light"/>
                <w:sz w:val="22"/>
              </w:rPr>
              <w:t>ren to optimise their engagement in learning</w:t>
            </w:r>
            <w:r w:rsidRPr="00982C25">
              <w:rPr>
                <w:rFonts w:ascii="Century Gothic" w:eastAsia="Times New Roman" w:hAnsi="Century Gothic" w:cs="Calibri Light"/>
                <w:sz w:val="22"/>
              </w:rPr>
              <w:t>,</w:t>
            </w:r>
            <w:r w:rsidR="00314844">
              <w:rPr>
                <w:rFonts w:ascii="Century Gothic" w:eastAsia="Times New Roman" w:hAnsi="Century Gothic" w:cs="Calibri Light"/>
                <w:sz w:val="22"/>
              </w:rPr>
              <w:t xml:space="preserve"> sensory processing,</w:t>
            </w:r>
            <w:r w:rsidRPr="00982C25">
              <w:rPr>
                <w:rFonts w:ascii="Century Gothic" w:eastAsia="Times New Roman" w:hAnsi="Century Gothic" w:cs="Calibri Light"/>
                <w:sz w:val="22"/>
              </w:rPr>
              <w:t xml:space="preserve"> phys</w:t>
            </w:r>
            <w:r w:rsidR="00DE6E40">
              <w:rPr>
                <w:rFonts w:ascii="Century Gothic" w:eastAsia="Times New Roman" w:hAnsi="Century Gothic" w:cs="Calibri Light"/>
                <w:sz w:val="22"/>
              </w:rPr>
              <w:t>ical skill development</w:t>
            </w:r>
            <w:r w:rsidRPr="00982C25">
              <w:rPr>
                <w:rFonts w:ascii="Century Gothic" w:eastAsia="Times New Roman" w:hAnsi="Century Gothic" w:cs="Calibri Light"/>
                <w:sz w:val="22"/>
              </w:rPr>
              <w:t xml:space="preserve"> and </w:t>
            </w:r>
            <w:r w:rsidR="00314844">
              <w:rPr>
                <w:rFonts w:ascii="Century Gothic" w:eastAsia="Times New Roman" w:hAnsi="Century Gothic" w:cs="Calibri Light"/>
                <w:sz w:val="22"/>
              </w:rPr>
              <w:t>enjoyment.</w:t>
            </w:r>
          </w:p>
          <w:p w14:paraId="76580E0D" w14:textId="77777777" w:rsidR="00982C25" w:rsidRPr="00982C25" w:rsidRDefault="00982C25" w:rsidP="00982C25">
            <w:pPr>
              <w:pStyle w:val="ListParagraph"/>
              <w:rPr>
                <w:rFonts w:ascii="Century Gothic" w:eastAsia="Times New Roman" w:hAnsi="Century Gothic" w:cs="Calibri Light"/>
                <w:sz w:val="22"/>
              </w:rPr>
            </w:pPr>
          </w:p>
          <w:p w14:paraId="6D89773F" w14:textId="4EDDF38C" w:rsidR="0031110B" w:rsidRPr="00982C25" w:rsidRDefault="00DE6E40" w:rsidP="00982C25">
            <w:pPr>
              <w:pStyle w:val="ListParagraph"/>
              <w:numPr>
                <w:ilvl w:val="0"/>
                <w:numId w:val="37"/>
              </w:numPr>
              <w:rPr>
                <w:rFonts w:ascii="Century Gothic" w:eastAsia="Times New Roman" w:hAnsi="Century Gothic" w:cs="Calibri Light"/>
                <w:sz w:val="22"/>
              </w:rPr>
            </w:pPr>
            <w:r>
              <w:rPr>
                <w:rFonts w:ascii="Century Gothic" w:eastAsia="Times New Roman" w:hAnsi="Century Gothic" w:cs="Calibri Light"/>
                <w:sz w:val="22"/>
              </w:rPr>
              <w:t>To provide education</w:t>
            </w:r>
            <w:r w:rsidR="00982C25" w:rsidRPr="00982C25">
              <w:rPr>
                <w:rFonts w:ascii="Century Gothic" w:eastAsia="Times New Roman" w:hAnsi="Century Gothic" w:cs="Calibri Light"/>
                <w:sz w:val="22"/>
              </w:rPr>
              <w:t xml:space="preserve"> and </w:t>
            </w:r>
            <w:r>
              <w:rPr>
                <w:rFonts w:ascii="Century Gothic" w:eastAsia="Times New Roman" w:hAnsi="Century Gothic" w:cs="Calibri Light"/>
                <w:sz w:val="22"/>
              </w:rPr>
              <w:t>share therapy techniques with</w:t>
            </w:r>
            <w:r w:rsidR="00982C25" w:rsidRPr="00982C25">
              <w:rPr>
                <w:rFonts w:ascii="Century Gothic" w:eastAsia="Times New Roman" w:hAnsi="Century Gothic" w:cs="Calibri Light"/>
                <w:sz w:val="22"/>
              </w:rPr>
              <w:t xml:space="preserve"> parents </w:t>
            </w:r>
            <w:r w:rsidR="00314844">
              <w:rPr>
                <w:rFonts w:ascii="Century Gothic" w:eastAsia="Times New Roman" w:hAnsi="Century Gothic" w:cs="Calibri Light"/>
                <w:sz w:val="22"/>
              </w:rPr>
              <w:t>and school st</w:t>
            </w:r>
            <w:r>
              <w:rPr>
                <w:rFonts w:ascii="Century Gothic" w:eastAsia="Times New Roman" w:hAnsi="Century Gothic" w:cs="Calibri Light"/>
                <w:sz w:val="22"/>
              </w:rPr>
              <w:t xml:space="preserve">aff to optimise progress and generalisation of skill development and learning in all </w:t>
            </w:r>
            <w:r w:rsidR="00314844">
              <w:rPr>
                <w:rFonts w:ascii="Century Gothic" w:eastAsia="Times New Roman" w:hAnsi="Century Gothic" w:cs="Calibri Light"/>
                <w:sz w:val="22"/>
              </w:rPr>
              <w:t>contexts.</w:t>
            </w:r>
          </w:p>
          <w:p w14:paraId="120259CD" w14:textId="000E9BE9" w:rsidR="00E636B2" w:rsidRPr="008E1F09" w:rsidRDefault="00E636B2" w:rsidP="005836B7">
            <w:pPr>
              <w:pStyle w:val="Standard"/>
              <w:rPr>
                <w:rFonts w:ascii="Century Gothic" w:eastAsia="Times New Roman" w:hAnsi="Century Gothic" w:cs="Calibri Light"/>
                <w:sz w:val="22"/>
                <w:szCs w:val="22"/>
                <w:lang w:eastAsia="en-GB"/>
              </w:rPr>
            </w:pPr>
          </w:p>
          <w:p w14:paraId="4D45E300" w14:textId="36B9534A" w:rsidR="007A6419" w:rsidRPr="007A6419" w:rsidRDefault="003956DB" w:rsidP="007A6419">
            <w:pPr>
              <w:pStyle w:val="ListParagraph"/>
              <w:numPr>
                <w:ilvl w:val="0"/>
                <w:numId w:val="14"/>
              </w:numPr>
              <w:suppressAutoHyphens/>
              <w:autoSpaceDN w:val="0"/>
              <w:spacing w:line="240" w:lineRule="auto"/>
              <w:ind w:right="0"/>
              <w:contextualSpacing w:val="0"/>
              <w:rPr>
                <w:rFonts w:ascii="Century Gothic" w:eastAsia="SimSun" w:hAnsi="Century Gothic" w:cs="F"/>
                <w:sz w:val="22"/>
                <w:lang w:eastAsia="en-US"/>
              </w:rPr>
            </w:pPr>
            <w:r w:rsidRPr="003956DB">
              <w:rPr>
                <w:rFonts w:ascii="Century Gothic" w:eastAsia="Times New Roman" w:hAnsi="Century Gothic" w:cs="Calibri Light"/>
                <w:sz w:val="22"/>
              </w:rPr>
              <w:t>To maintain accurate and contemporaneous records and provide reports/written information of a consistently high quality</w:t>
            </w:r>
            <w:r w:rsidR="00064D73">
              <w:rPr>
                <w:rFonts w:ascii="Century Gothic" w:eastAsia="Times New Roman" w:hAnsi="Century Gothic" w:cs="Calibri Light"/>
                <w:sz w:val="22"/>
              </w:rPr>
              <w:t>.</w:t>
            </w:r>
          </w:p>
          <w:p w14:paraId="3E2B3B15" w14:textId="36612FE1" w:rsidR="007A6419" w:rsidRDefault="007A6419" w:rsidP="00DE6E40">
            <w:pPr>
              <w:suppressAutoHyphens/>
              <w:autoSpaceDN w:val="0"/>
              <w:spacing w:line="240" w:lineRule="auto"/>
              <w:ind w:right="0"/>
              <w:rPr>
                <w:rFonts w:ascii="Century Gothic" w:eastAsia="Times New Roman" w:hAnsi="Century Gothic" w:cs="Calibri Light"/>
                <w:sz w:val="22"/>
              </w:rPr>
            </w:pPr>
            <w:r>
              <w:rPr>
                <w:rFonts w:ascii="Century Gothic" w:eastAsia="Times New Roman" w:hAnsi="Century Gothic" w:cs="Calibri Light"/>
                <w:sz w:val="22"/>
              </w:rPr>
              <w:t xml:space="preserve"> </w:t>
            </w:r>
          </w:p>
          <w:p w14:paraId="4D6BFDA6" w14:textId="77777777" w:rsidR="007A6419" w:rsidRPr="00064D73" w:rsidRDefault="007A6419" w:rsidP="00064D73">
            <w:pPr>
              <w:pStyle w:val="ListParagraph"/>
              <w:numPr>
                <w:ilvl w:val="0"/>
                <w:numId w:val="38"/>
              </w:numPr>
              <w:suppressAutoHyphens/>
              <w:autoSpaceDN w:val="0"/>
              <w:spacing w:line="240" w:lineRule="auto"/>
              <w:ind w:right="0"/>
              <w:rPr>
                <w:rFonts w:ascii="Century Gothic" w:eastAsia="Times New Roman" w:hAnsi="Century Gothic" w:cs="Calibri Light"/>
                <w:sz w:val="22"/>
              </w:rPr>
            </w:pPr>
            <w:r w:rsidRPr="00064D73">
              <w:rPr>
                <w:rFonts w:ascii="Century Gothic" w:eastAsia="Times New Roman" w:hAnsi="Century Gothic" w:cs="Calibri Light"/>
                <w:sz w:val="22"/>
              </w:rPr>
              <w:lastRenderedPageBreak/>
              <w:t>To monitor, evaluate and modify interventions in order to optimise progress and outcomes.</w:t>
            </w:r>
          </w:p>
          <w:p w14:paraId="5968636E" w14:textId="77777777" w:rsidR="007A6419" w:rsidRDefault="007A6419" w:rsidP="007A6419">
            <w:pPr>
              <w:suppressAutoHyphens/>
              <w:autoSpaceDN w:val="0"/>
              <w:spacing w:line="240" w:lineRule="auto"/>
              <w:ind w:right="0"/>
              <w:rPr>
                <w:rFonts w:ascii="Century Gothic" w:eastAsia="Times New Roman" w:hAnsi="Century Gothic" w:cs="Calibri Light"/>
                <w:sz w:val="22"/>
              </w:rPr>
            </w:pPr>
          </w:p>
          <w:p w14:paraId="57C5E130" w14:textId="33D51688" w:rsidR="007A6419" w:rsidRPr="00064D73" w:rsidRDefault="007A6419" w:rsidP="00064D73">
            <w:pPr>
              <w:pStyle w:val="ListParagraph"/>
              <w:numPr>
                <w:ilvl w:val="0"/>
                <w:numId w:val="38"/>
              </w:numPr>
              <w:suppressAutoHyphens/>
              <w:autoSpaceDN w:val="0"/>
              <w:spacing w:line="240" w:lineRule="auto"/>
              <w:ind w:right="0"/>
              <w:rPr>
                <w:rFonts w:ascii="Century Gothic" w:eastAsia="Times New Roman" w:hAnsi="Century Gothic" w:cs="Calibri Light"/>
                <w:sz w:val="22"/>
              </w:rPr>
            </w:pPr>
            <w:r w:rsidRPr="00064D73">
              <w:rPr>
                <w:rFonts w:ascii="Century Gothic" w:eastAsia="Times New Roman" w:hAnsi="Century Gothic" w:cs="Calibri Light"/>
                <w:sz w:val="22"/>
              </w:rPr>
              <w:t>To plan, implement and evaluate group interventions</w:t>
            </w:r>
            <w:r w:rsidR="00DE6E40">
              <w:rPr>
                <w:rFonts w:ascii="Century Gothic" w:eastAsia="Times New Roman" w:hAnsi="Century Gothic" w:cs="Calibri Light"/>
                <w:sz w:val="22"/>
              </w:rPr>
              <w:t>,</w:t>
            </w:r>
            <w:r w:rsidRPr="00064D73">
              <w:rPr>
                <w:rFonts w:ascii="Century Gothic" w:eastAsia="Times New Roman" w:hAnsi="Century Gothic" w:cs="Calibri Light"/>
                <w:sz w:val="22"/>
              </w:rPr>
              <w:t xml:space="preserve"> as appropriate</w:t>
            </w:r>
            <w:r w:rsidR="00064D73" w:rsidRPr="00064D73">
              <w:rPr>
                <w:rFonts w:ascii="Century Gothic" w:eastAsia="Times New Roman" w:hAnsi="Century Gothic" w:cs="Calibri Light"/>
                <w:sz w:val="22"/>
              </w:rPr>
              <w:t>.</w:t>
            </w:r>
          </w:p>
          <w:p w14:paraId="4E421D85" w14:textId="77777777" w:rsidR="007A6419" w:rsidRDefault="007A6419" w:rsidP="007A6419">
            <w:pPr>
              <w:suppressAutoHyphens/>
              <w:autoSpaceDN w:val="0"/>
              <w:spacing w:line="240" w:lineRule="auto"/>
              <w:ind w:right="0"/>
              <w:rPr>
                <w:rFonts w:ascii="Century Gothic" w:eastAsia="Times New Roman" w:hAnsi="Century Gothic" w:cs="Calibri Light"/>
                <w:sz w:val="22"/>
              </w:rPr>
            </w:pPr>
          </w:p>
          <w:p w14:paraId="5A7D31C5" w14:textId="387ABE6B" w:rsidR="007A6419" w:rsidRPr="00064D73" w:rsidRDefault="007A6419" w:rsidP="00064D73">
            <w:pPr>
              <w:pStyle w:val="ListParagraph"/>
              <w:numPr>
                <w:ilvl w:val="0"/>
                <w:numId w:val="38"/>
              </w:numPr>
              <w:suppressAutoHyphens/>
              <w:autoSpaceDN w:val="0"/>
              <w:spacing w:line="240" w:lineRule="auto"/>
              <w:ind w:right="0"/>
              <w:rPr>
                <w:rFonts w:ascii="Century Gothic" w:eastAsia="Times New Roman" w:hAnsi="Century Gothic" w:cs="Calibri Light"/>
                <w:sz w:val="22"/>
              </w:rPr>
            </w:pPr>
            <w:r w:rsidRPr="00064D73">
              <w:rPr>
                <w:rFonts w:ascii="Century Gothic" w:eastAsia="Times New Roman" w:hAnsi="Century Gothic" w:cs="Calibri Light"/>
                <w:sz w:val="22"/>
              </w:rPr>
              <w:t>To assess and identify</w:t>
            </w:r>
            <w:r w:rsidR="007302DE">
              <w:rPr>
                <w:rFonts w:ascii="Century Gothic" w:eastAsia="Times New Roman" w:hAnsi="Century Gothic" w:cs="Calibri Light"/>
                <w:sz w:val="22"/>
              </w:rPr>
              <w:t xml:space="preserve"> specialised </w:t>
            </w:r>
            <w:r w:rsidRPr="00064D73">
              <w:rPr>
                <w:rFonts w:ascii="Century Gothic" w:eastAsia="Times New Roman" w:hAnsi="Century Gothic" w:cs="Calibri Light"/>
                <w:sz w:val="22"/>
              </w:rPr>
              <w:t>equipment</w:t>
            </w:r>
            <w:r w:rsidR="00DE6E40">
              <w:rPr>
                <w:rFonts w:ascii="Century Gothic" w:eastAsia="Times New Roman" w:hAnsi="Century Gothic" w:cs="Calibri Light"/>
                <w:sz w:val="22"/>
              </w:rPr>
              <w:t xml:space="preserve"> to improve independence in learning and independence tasks (e.g. assistive equipment, use of technology)</w:t>
            </w:r>
          </w:p>
          <w:p w14:paraId="4C9A7D60" w14:textId="77777777" w:rsidR="007A6419" w:rsidRDefault="007A6419" w:rsidP="007A6419">
            <w:pPr>
              <w:suppressAutoHyphens/>
              <w:autoSpaceDN w:val="0"/>
              <w:spacing w:line="240" w:lineRule="auto"/>
              <w:ind w:right="0"/>
              <w:rPr>
                <w:rFonts w:ascii="Century Gothic" w:eastAsia="Times New Roman" w:hAnsi="Century Gothic" w:cs="Calibri Light"/>
                <w:sz w:val="22"/>
              </w:rPr>
            </w:pPr>
          </w:p>
          <w:p w14:paraId="31D3A0B0" w14:textId="604C4323" w:rsidR="007A6419" w:rsidRPr="00064D73" w:rsidRDefault="007A6419" w:rsidP="00064D73">
            <w:pPr>
              <w:pStyle w:val="ListParagraph"/>
              <w:numPr>
                <w:ilvl w:val="0"/>
                <w:numId w:val="38"/>
              </w:numPr>
              <w:suppressAutoHyphens/>
              <w:autoSpaceDN w:val="0"/>
              <w:spacing w:line="240" w:lineRule="auto"/>
              <w:ind w:right="0"/>
              <w:rPr>
                <w:rFonts w:ascii="Century Gothic" w:eastAsia="Times New Roman" w:hAnsi="Century Gothic" w:cs="Calibri Light"/>
                <w:sz w:val="22"/>
              </w:rPr>
            </w:pPr>
            <w:r w:rsidRPr="00064D73">
              <w:rPr>
                <w:rFonts w:ascii="Century Gothic" w:eastAsia="Times New Roman" w:hAnsi="Century Gothic" w:cs="Calibri Light"/>
                <w:sz w:val="22"/>
              </w:rPr>
              <w:t>To conduct assess</w:t>
            </w:r>
            <w:r w:rsidR="008D28D0">
              <w:rPr>
                <w:rFonts w:ascii="Century Gothic" w:eastAsia="Times New Roman" w:hAnsi="Century Gothic" w:cs="Calibri Light"/>
                <w:sz w:val="22"/>
              </w:rPr>
              <w:t>ment of sensory processing</w:t>
            </w:r>
            <w:r w:rsidRPr="00064D73">
              <w:rPr>
                <w:rFonts w:ascii="Century Gothic" w:eastAsia="Times New Roman" w:hAnsi="Century Gothic" w:cs="Calibri Light"/>
                <w:sz w:val="22"/>
              </w:rPr>
              <w:t xml:space="preserve"> and provide individu</w:t>
            </w:r>
            <w:r w:rsidR="00064D73" w:rsidRPr="00064D73">
              <w:rPr>
                <w:rFonts w:ascii="Century Gothic" w:eastAsia="Times New Roman" w:hAnsi="Century Gothic" w:cs="Calibri Light"/>
                <w:sz w:val="22"/>
              </w:rPr>
              <w:t>alise</w:t>
            </w:r>
            <w:r w:rsidR="008D28D0">
              <w:rPr>
                <w:rFonts w:ascii="Century Gothic" w:eastAsia="Times New Roman" w:hAnsi="Century Gothic" w:cs="Calibri Light"/>
                <w:sz w:val="22"/>
              </w:rPr>
              <w:t>d sensory strategies, which</w:t>
            </w:r>
            <w:r w:rsidR="00064D73" w:rsidRPr="00064D73">
              <w:rPr>
                <w:rFonts w:ascii="Century Gothic" w:eastAsia="Times New Roman" w:hAnsi="Century Gothic" w:cs="Calibri Light"/>
                <w:sz w:val="22"/>
              </w:rPr>
              <w:t xml:space="preserve"> include</w:t>
            </w:r>
            <w:r w:rsidR="008D28D0">
              <w:rPr>
                <w:rFonts w:ascii="Century Gothic" w:eastAsia="Times New Roman" w:hAnsi="Century Gothic" w:cs="Calibri Light"/>
                <w:sz w:val="22"/>
              </w:rPr>
              <w:t>s</w:t>
            </w:r>
            <w:r w:rsidR="00064D73" w:rsidRPr="00064D73">
              <w:rPr>
                <w:rFonts w:ascii="Century Gothic" w:eastAsia="Times New Roman" w:hAnsi="Century Gothic" w:cs="Calibri Light"/>
                <w:sz w:val="22"/>
              </w:rPr>
              <w:t xml:space="preserve"> </w:t>
            </w:r>
            <w:r w:rsidRPr="00064D73">
              <w:rPr>
                <w:rFonts w:ascii="Century Gothic" w:eastAsia="Times New Roman" w:hAnsi="Century Gothic" w:cs="Calibri Light"/>
                <w:sz w:val="22"/>
              </w:rPr>
              <w:t xml:space="preserve">training to school staff and parents/carers to ensure the appropriate use of strategies and equipment. </w:t>
            </w:r>
          </w:p>
          <w:p w14:paraId="1B0B3EDD" w14:textId="08B3709D" w:rsidR="00064D73" w:rsidRDefault="00064D73" w:rsidP="007A6419">
            <w:pPr>
              <w:suppressAutoHyphens/>
              <w:autoSpaceDN w:val="0"/>
              <w:spacing w:line="240" w:lineRule="auto"/>
              <w:ind w:right="0"/>
              <w:rPr>
                <w:rFonts w:ascii="Century Gothic" w:eastAsia="Times New Roman" w:hAnsi="Century Gothic" w:cs="Calibri Light"/>
                <w:sz w:val="22"/>
              </w:rPr>
            </w:pPr>
          </w:p>
          <w:p w14:paraId="66F3F021" w14:textId="150D7C1D" w:rsidR="00064D73" w:rsidRPr="00064D73" w:rsidRDefault="00064D73" w:rsidP="00064D73">
            <w:pPr>
              <w:pStyle w:val="ListParagraph"/>
              <w:numPr>
                <w:ilvl w:val="0"/>
                <w:numId w:val="38"/>
              </w:numPr>
              <w:suppressAutoHyphens/>
              <w:autoSpaceDN w:val="0"/>
              <w:spacing w:line="240" w:lineRule="auto"/>
              <w:ind w:right="0"/>
              <w:rPr>
                <w:rFonts w:ascii="Century Gothic" w:eastAsia="Times New Roman" w:hAnsi="Century Gothic" w:cs="Calibri Light"/>
                <w:sz w:val="22"/>
              </w:rPr>
            </w:pPr>
            <w:r w:rsidRPr="00064D73">
              <w:rPr>
                <w:rFonts w:ascii="Century Gothic" w:eastAsia="Times New Roman" w:hAnsi="Century Gothic" w:cs="Calibri Light"/>
                <w:sz w:val="22"/>
              </w:rPr>
              <w:t>To demonstrate skills in working with students with complex disabilities, including physical disabilities, autistic spectrum conditions and challenging behaviour.</w:t>
            </w:r>
          </w:p>
          <w:p w14:paraId="580C3C28" w14:textId="686CAE7C" w:rsidR="007A6419" w:rsidRDefault="007A6419" w:rsidP="007A6419">
            <w:pPr>
              <w:suppressAutoHyphens/>
              <w:autoSpaceDN w:val="0"/>
              <w:spacing w:line="240" w:lineRule="auto"/>
              <w:ind w:right="0"/>
              <w:rPr>
                <w:rFonts w:ascii="Century Gothic" w:eastAsia="Times New Roman" w:hAnsi="Century Gothic" w:cs="Calibri Light"/>
                <w:sz w:val="22"/>
              </w:rPr>
            </w:pPr>
          </w:p>
          <w:p w14:paraId="3948680C" w14:textId="48F9441F" w:rsidR="00E636B2" w:rsidRDefault="00064D73" w:rsidP="00E636B2">
            <w:pPr>
              <w:pStyle w:val="ListParagraph"/>
              <w:numPr>
                <w:ilvl w:val="0"/>
                <w:numId w:val="38"/>
              </w:numPr>
              <w:suppressAutoHyphens/>
              <w:autoSpaceDN w:val="0"/>
              <w:spacing w:line="240" w:lineRule="auto"/>
              <w:ind w:right="0"/>
              <w:rPr>
                <w:rFonts w:ascii="Century Gothic" w:eastAsia="Times New Roman" w:hAnsi="Century Gothic" w:cs="Calibri Light"/>
                <w:sz w:val="22"/>
              </w:rPr>
            </w:pPr>
            <w:r w:rsidRPr="00064D73">
              <w:rPr>
                <w:rFonts w:ascii="Century Gothic" w:eastAsia="Times New Roman" w:hAnsi="Century Gothic" w:cs="Calibri Light"/>
                <w:sz w:val="22"/>
              </w:rPr>
              <w:t>To work in collaboration with other therapists and school staff, to address postural needs</w:t>
            </w:r>
            <w:r w:rsidR="008D28D0">
              <w:rPr>
                <w:rFonts w:ascii="Century Gothic" w:eastAsia="Times New Roman" w:hAnsi="Century Gothic" w:cs="Calibri Light"/>
                <w:sz w:val="22"/>
              </w:rPr>
              <w:t>, moving and handling, personal care needs and eating/drinking and contribute to individualised plans, as necessary.</w:t>
            </w:r>
          </w:p>
          <w:p w14:paraId="33999DFF" w14:textId="77777777" w:rsidR="007302DE" w:rsidRPr="007302DE" w:rsidRDefault="007302DE" w:rsidP="007302DE">
            <w:pPr>
              <w:pStyle w:val="ListParagraph"/>
              <w:rPr>
                <w:rFonts w:ascii="Century Gothic" w:eastAsia="Times New Roman" w:hAnsi="Century Gothic" w:cs="Calibri Light"/>
                <w:sz w:val="22"/>
              </w:rPr>
            </w:pPr>
          </w:p>
          <w:p w14:paraId="53D87F54" w14:textId="3E7F1B26" w:rsidR="007302DE" w:rsidRDefault="007302DE" w:rsidP="00E636B2">
            <w:pPr>
              <w:pStyle w:val="ListParagraph"/>
              <w:numPr>
                <w:ilvl w:val="0"/>
                <w:numId w:val="38"/>
              </w:numPr>
              <w:suppressAutoHyphens/>
              <w:autoSpaceDN w:val="0"/>
              <w:spacing w:line="240" w:lineRule="auto"/>
              <w:ind w:right="0"/>
              <w:rPr>
                <w:rFonts w:ascii="Century Gothic" w:eastAsia="Times New Roman" w:hAnsi="Century Gothic" w:cs="Calibri Light"/>
                <w:sz w:val="22"/>
              </w:rPr>
            </w:pPr>
            <w:r>
              <w:rPr>
                <w:rFonts w:ascii="Century Gothic" w:eastAsia="Times New Roman" w:hAnsi="Century Gothic" w:cs="Calibri Light"/>
                <w:sz w:val="22"/>
              </w:rPr>
              <w:t>To provide skilled supervision to less experienced occupational therapists and OT assistants to share clinical expertise, identify areas for training/educa</w:t>
            </w:r>
            <w:r w:rsidR="0031110B">
              <w:rPr>
                <w:rFonts w:ascii="Century Gothic" w:eastAsia="Times New Roman" w:hAnsi="Century Gothic" w:cs="Calibri Light"/>
                <w:sz w:val="22"/>
              </w:rPr>
              <w:t xml:space="preserve">tion, </w:t>
            </w:r>
            <w:r w:rsidR="008D28D0">
              <w:rPr>
                <w:rFonts w:ascii="Century Gothic" w:eastAsia="Times New Roman" w:hAnsi="Century Gothic" w:cs="Calibri Light"/>
                <w:sz w:val="22"/>
              </w:rPr>
              <w:t xml:space="preserve">provide </w:t>
            </w:r>
            <w:r w:rsidR="0031110B">
              <w:rPr>
                <w:rFonts w:ascii="Century Gothic" w:eastAsia="Times New Roman" w:hAnsi="Century Gothic" w:cs="Calibri Light"/>
                <w:sz w:val="22"/>
              </w:rPr>
              <w:t>s</w:t>
            </w:r>
            <w:r w:rsidR="008D28D0">
              <w:rPr>
                <w:rFonts w:ascii="Century Gothic" w:eastAsia="Times New Roman" w:hAnsi="Century Gothic" w:cs="Calibri Light"/>
                <w:sz w:val="22"/>
              </w:rPr>
              <w:t>upport with caseload management and professional development.</w:t>
            </w:r>
          </w:p>
          <w:p w14:paraId="06CD3AE7" w14:textId="77777777" w:rsidR="00982C25" w:rsidRPr="00982C25" w:rsidRDefault="00982C25" w:rsidP="00982C25">
            <w:pPr>
              <w:pStyle w:val="ListParagraph"/>
              <w:rPr>
                <w:rFonts w:ascii="Century Gothic" w:eastAsia="Times New Roman" w:hAnsi="Century Gothic" w:cs="Calibri Light"/>
                <w:sz w:val="22"/>
              </w:rPr>
            </w:pPr>
          </w:p>
          <w:p w14:paraId="3CA9A201" w14:textId="231EA9F9" w:rsidR="00E636B2" w:rsidRPr="00486D8E" w:rsidRDefault="00982C25" w:rsidP="00486D8E">
            <w:pPr>
              <w:pStyle w:val="ListParagraph"/>
              <w:numPr>
                <w:ilvl w:val="0"/>
                <w:numId w:val="38"/>
              </w:numPr>
              <w:suppressAutoHyphens/>
              <w:autoSpaceDN w:val="0"/>
              <w:spacing w:line="240" w:lineRule="auto"/>
              <w:ind w:right="0"/>
              <w:rPr>
                <w:rFonts w:ascii="Century Gothic" w:eastAsia="Times New Roman" w:hAnsi="Century Gothic" w:cs="Calibri Light"/>
                <w:sz w:val="22"/>
              </w:rPr>
            </w:pPr>
            <w:r>
              <w:rPr>
                <w:rFonts w:ascii="Century Gothic" w:eastAsia="Times New Roman" w:hAnsi="Century Gothic" w:cs="Calibri Light"/>
                <w:sz w:val="22"/>
              </w:rPr>
              <w:t>To provide clinical supervision to occupational t</w:t>
            </w:r>
            <w:r w:rsidR="008D28D0">
              <w:rPr>
                <w:rFonts w:ascii="Century Gothic" w:eastAsia="Times New Roman" w:hAnsi="Century Gothic" w:cs="Calibri Light"/>
                <w:sz w:val="22"/>
              </w:rPr>
              <w:t>herapy students and engage in</w:t>
            </w:r>
            <w:r>
              <w:rPr>
                <w:rFonts w:ascii="Century Gothic" w:eastAsia="Times New Roman" w:hAnsi="Century Gothic" w:cs="Calibri Light"/>
                <w:sz w:val="22"/>
              </w:rPr>
              <w:t xml:space="preserve"> training required for the role of clinical educator.</w:t>
            </w:r>
          </w:p>
          <w:p w14:paraId="11316DEE" w14:textId="77777777" w:rsidR="003956DB" w:rsidRPr="003956DB" w:rsidRDefault="003956DB" w:rsidP="003956DB">
            <w:pPr>
              <w:pStyle w:val="ListParagraph"/>
              <w:suppressAutoHyphens/>
              <w:autoSpaceDN w:val="0"/>
              <w:spacing w:line="240" w:lineRule="auto"/>
              <w:ind w:right="0" w:firstLine="0"/>
              <w:contextualSpacing w:val="0"/>
              <w:rPr>
                <w:rFonts w:ascii="Century Gothic" w:eastAsia="SimSun" w:hAnsi="Century Gothic" w:cs="F"/>
                <w:sz w:val="22"/>
                <w:lang w:eastAsia="en-US"/>
              </w:rPr>
            </w:pPr>
          </w:p>
          <w:p w14:paraId="34EEC484" w14:textId="12C94FB9" w:rsidR="007302DE" w:rsidRPr="0031110B" w:rsidRDefault="003956DB" w:rsidP="0031110B">
            <w:pPr>
              <w:pStyle w:val="ListParagraph"/>
              <w:numPr>
                <w:ilvl w:val="0"/>
                <w:numId w:val="14"/>
              </w:numPr>
              <w:suppressAutoHyphens/>
              <w:autoSpaceDN w:val="0"/>
              <w:spacing w:line="240" w:lineRule="auto"/>
              <w:ind w:right="0"/>
              <w:contextualSpacing w:val="0"/>
              <w:rPr>
                <w:rFonts w:ascii="Century Gothic" w:eastAsia="SimSun" w:hAnsi="Century Gothic" w:cs="F"/>
                <w:sz w:val="22"/>
                <w:lang w:eastAsia="en-US"/>
              </w:rPr>
            </w:pPr>
            <w:r>
              <w:rPr>
                <w:rFonts w:ascii="Century Gothic" w:eastAsia="Times New Roman" w:hAnsi="Century Gothic" w:cs="Calibri Light"/>
                <w:sz w:val="22"/>
              </w:rPr>
              <w:t>To</w:t>
            </w:r>
            <w:r w:rsidR="00A50018">
              <w:rPr>
                <w:rFonts w:ascii="Century Gothic" w:eastAsia="Times New Roman" w:hAnsi="Century Gothic" w:cs="Calibri Light"/>
                <w:sz w:val="22"/>
              </w:rPr>
              <w:t xml:space="preserve"> </w:t>
            </w:r>
            <w:r>
              <w:rPr>
                <w:rFonts w:ascii="Century Gothic" w:eastAsia="Times New Roman" w:hAnsi="Century Gothic" w:cs="Calibri Light"/>
                <w:sz w:val="22"/>
              </w:rPr>
              <w:t xml:space="preserve">contribute to the </w:t>
            </w:r>
            <w:r w:rsidR="00A50018">
              <w:rPr>
                <w:rFonts w:ascii="Century Gothic" w:eastAsia="Times New Roman" w:hAnsi="Century Gothic" w:cs="Calibri Light"/>
                <w:sz w:val="22"/>
              </w:rPr>
              <w:t>evaluation of o</w:t>
            </w:r>
            <w:r w:rsidR="00523E0A">
              <w:rPr>
                <w:rFonts w:ascii="Century Gothic" w:eastAsia="Times New Roman" w:hAnsi="Century Gothic" w:cs="Calibri Light"/>
                <w:sz w:val="22"/>
              </w:rPr>
              <w:t xml:space="preserve">ccupational </w:t>
            </w:r>
            <w:r w:rsidR="00A50018">
              <w:rPr>
                <w:rFonts w:ascii="Century Gothic" w:eastAsia="Times New Roman" w:hAnsi="Century Gothic" w:cs="Calibri Light"/>
                <w:sz w:val="22"/>
              </w:rPr>
              <w:t>t</w:t>
            </w:r>
            <w:r w:rsidR="00523E0A">
              <w:rPr>
                <w:rFonts w:ascii="Century Gothic" w:eastAsia="Times New Roman" w:hAnsi="Century Gothic" w:cs="Calibri Light"/>
                <w:sz w:val="22"/>
              </w:rPr>
              <w:t>herapy</w:t>
            </w:r>
            <w:r w:rsidR="005836B7" w:rsidRPr="008E1F09">
              <w:rPr>
                <w:rFonts w:ascii="Century Gothic" w:eastAsia="Times New Roman" w:hAnsi="Century Gothic" w:cs="Calibri Light"/>
                <w:sz w:val="22"/>
              </w:rPr>
              <w:t xml:space="preserve"> needs across school and working with senior leaders to prioritise actions for the school improvement strategy.</w:t>
            </w:r>
          </w:p>
          <w:p w14:paraId="0599B764" w14:textId="6ECE2ED4" w:rsidR="005836B7" w:rsidRPr="00E636B2" w:rsidRDefault="005836B7" w:rsidP="00E636B2">
            <w:pPr>
              <w:suppressAutoHyphens/>
              <w:autoSpaceDN w:val="0"/>
              <w:spacing w:line="240" w:lineRule="auto"/>
              <w:ind w:left="0" w:right="0" w:firstLine="0"/>
              <w:rPr>
                <w:rFonts w:ascii="Century Gothic" w:hAnsi="Century Gothic"/>
                <w:sz w:val="22"/>
              </w:rPr>
            </w:pPr>
          </w:p>
          <w:p w14:paraId="4F5155E1" w14:textId="766C701C" w:rsidR="00982C25" w:rsidRPr="00FF76D1" w:rsidRDefault="005836B7" w:rsidP="00FF76D1">
            <w:pPr>
              <w:pStyle w:val="ListParagraph"/>
              <w:numPr>
                <w:ilvl w:val="0"/>
                <w:numId w:val="17"/>
              </w:numPr>
              <w:rPr>
                <w:rFonts w:ascii="Century Gothic" w:eastAsia="Times New Roman" w:hAnsi="Century Gothic" w:cs="Calibri Light"/>
                <w:sz w:val="22"/>
              </w:rPr>
            </w:pPr>
            <w:r w:rsidRPr="007302DE">
              <w:rPr>
                <w:rFonts w:ascii="Century Gothic" w:eastAsia="Times New Roman" w:hAnsi="Century Gothic" w:cs="Calibri Light"/>
                <w:sz w:val="22"/>
              </w:rPr>
              <w:t xml:space="preserve">To </w:t>
            </w:r>
            <w:r w:rsidR="007302DE">
              <w:rPr>
                <w:rFonts w:ascii="Century Gothic" w:eastAsia="Times New Roman" w:hAnsi="Century Gothic" w:cs="Calibri Light"/>
                <w:sz w:val="22"/>
              </w:rPr>
              <w:t>demonstrate a working knowledge of current legislation relation to education e.g. Code of Practice and EHC plans.</w:t>
            </w:r>
          </w:p>
          <w:p w14:paraId="7E586742" w14:textId="77777777" w:rsidR="00982C25" w:rsidRPr="00982C25" w:rsidRDefault="00982C25" w:rsidP="00982C25">
            <w:pPr>
              <w:pStyle w:val="ListParagraph"/>
              <w:rPr>
                <w:rFonts w:ascii="Century Gothic" w:eastAsia="Times New Roman" w:hAnsi="Century Gothic" w:cs="Calibri Light"/>
                <w:sz w:val="22"/>
              </w:rPr>
            </w:pPr>
          </w:p>
          <w:p w14:paraId="5D65279F" w14:textId="610E48EE" w:rsidR="005836B7" w:rsidRPr="00CB621C" w:rsidRDefault="00982C25" w:rsidP="00CB621C">
            <w:pPr>
              <w:pStyle w:val="ListParagraph"/>
              <w:numPr>
                <w:ilvl w:val="0"/>
                <w:numId w:val="17"/>
              </w:numPr>
              <w:rPr>
                <w:rFonts w:ascii="Century Gothic" w:eastAsia="Times New Roman" w:hAnsi="Century Gothic" w:cs="Calibri Light"/>
                <w:sz w:val="22"/>
              </w:rPr>
            </w:pPr>
            <w:r w:rsidRPr="00982C25">
              <w:rPr>
                <w:rFonts w:ascii="Century Gothic" w:eastAsia="Times New Roman" w:hAnsi="Century Gothic" w:cs="Calibri Light"/>
                <w:sz w:val="22"/>
              </w:rPr>
              <w:t>To act in a manner that respects equality and diversity, displaying non-discriminatory behaviours in relation to culture, ethnicity, race, gender, sexuality, disability and age, as set out in professional Codes of Conduct.</w:t>
            </w:r>
          </w:p>
          <w:p w14:paraId="36DB83DB" w14:textId="66BD782F" w:rsidR="00486D8E" w:rsidRDefault="00486D8E" w:rsidP="00486D8E">
            <w:pPr>
              <w:suppressAutoHyphens/>
              <w:autoSpaceDN w:val="0"/>
              <w:spacing w:line="240" w:lineRule="auto"/>
              <w:ind w:right="0"/>
              <w:rPr>
                <w:rFonts w:ascii="Century Gothic" w:hAnsi="Century Gothic"/>
                <w:sz w:val="22"/>
              </w:rPr>
            </w:pPr>
          </w:p>
          <w:p w14:paraId="0DB89651" w14:textId="569CBE08" w:rsidR="00486D8E" w:rsidRPr="0040129B" w:rsidRDefault="00486D8E" w:rsidP="00486D8E">
            <w:pPr>
              <w:suppressAutoHyphens/>
              <w:autoSpaceDN w:val="0"/>
              <w:spacing w:line="240" w:lineRule="auto"/>
              <w:ind w:right="0"/>
              <w:rPr>
                <w:rFonts w:ascii="Century Gothic" w:hAnsi="Century Gothic"/>
                <w:b/>
                <w:sz w:val="22"/>
              </w:rPr>
            </w:pPr>
            <w:r w:rsidRPr="0040129B">
              <w:rPr>
                <w:rFonts w:ascii="Century Gothic" w:hAnsi="Century Gothic"/>
                <w:b/>
                <w:sz w:val="22"/>
              </w:rPr>
              <w:t>Organisational Skills</w:t>
            </w:r>
          </w:p>
          <w:p w14:paraId="563320C1" w14:textId="027C82E1" w:rsidR="00486D8E" w:rsidRDefault="00486D8E" w:rsidP="00486D8E">
            <w:pPr>
              <w:suppressAutoHyphens/>
              <w:autoSpaceDN w:val="0"/>
              <w:spacing w:line="240" w:lineRule="auto"/>
              <w:ind w:right="0"/>
              <w:rPr>
                <w:rFonts w:ascii="Century Gothic" w:hAnsi="Century Gothic"/>
                <w:sz w:val="22"/>
              </w:rPr>
            </w:pPr>
          </w:p>
          <w:p w14:paraId="7DB5A164" w14:textId="47023E37" w:rsidR="00486D8E" w:rsidRPr="0040129B" w:rsidRDefault="00486D8E" w:rsidP="0040129B">
            <w:pPr>
              <w:pStyle w:val="ListParagraph"/>
              <w:numPr>
                <w:ilvl w:val="0"/>
                <w:numId w:val="40"/>
              </w:numPr>
              <w:suppressAutoHyphens/>
              <w:autoSpaceDN w:val="0"/>
              <w:spacing w:line="240" w:lineRule="auto"/>
              <w:ind w:right="0"/>
              <w:rPr>
                <w:rFonts w:ascii="Century Gothic" w:hAnsi="Century Gothic"/>
                <w:sz w:val="22"/>
              </w:rPr>
            </w:pPr>
            <w:r w:rsidRPr="0040129B">
              <w:rPr>
                <w:rFonts w:ascii="Century Gothic" w:hAnsi="Century Gothic"/>
                <w:sz w:val="22"/>
              </w:rPr>
              <w:t>To manage own time, workload and priorities, including meeting deadlines for reports and other administrative tasks.</w:t>
            </w:r>
          </w:p>
          <w:p w14:paraId="3C19A889" w14:textId="3F636078" w:rsidR="00486D8E" w:rsidRDefault="00486D8E" w:rsidP="00486D8E">
            <w:pPr>
              <w:suppressAutoHyphens/>
              <w:autoSpaceDN w:val="0"/>
              <w:spacing w:line="240" w:lineRule="auto"/>
              <w:ind w:right="0"/>
              <w:rPr>
                <w:rFonts w:ascii="Century Gothic" w:hAnsi="Century Gothic"/>
                <w:sz w:val="22"/>
              </w:rPr>
            </w:pPr>
          </w:p>
          <w:p w14:paraId="6278A71F" w14:textId="3915C753" w:rsidR="00486D8E" w:rsidRDefault="00486D8E" w:rsidP="0040129B">
            <w:pPr>
              <w:pStyle w:val="ListParagraph"/>
              <w:numPr>
                <w:ilvl w:val="0"/>
                <w:numId w:val="40"/>
              </w:numPr>
              <w:suppressAutoHyphens/>
              <w:autoSpaceDN w:val="0"/>
              <w:spacing w:line="240" w:lineRule="auto"/>
              <w:ind w:right="0"/>
              <w:rPr>
                <w:rFonts w:ascii="Century Gothic" w:hAnsi="Century Gothic"/>
                <w:sz w:val="22"/>
              </w:rPr>
            </w:pPr>
            <w:r w:rsidRPr="0040129B">
              <w:rPr>
                <w:rFonts w:ascii="Century Gothic" w:hAnsi="Century Gothic"/>
                <w:sz w:val="22"/>
              </w:rPr>
              <w:lastRenderedPageBreak/>
              <w:t>To participate in the recruitment of occupational therapists and assistants.</w:t>
            </w:r>
          </w:p>
          <w:p w14:paraId="147E9777" w14:textId="77777777" w:rsidR="00FF76D1" w:rsidRPr="00FF76D1" w:rsidRDefault="00FF76D1" w:rsidP="00FF76D1">
            <w:pPr>
              <w:pStyle w:val="ListParagraph"/>
              <w:rPr>
                <w:rFonts w:ascii="Century Gothic" w:hAnsi="Century Gothic"/>
                <w:sz w:val="22"/>
              </w:rPr>
            </w:pPr>
          </w:p>
          <w:p w14:paraId="138C9D63" w14:textId="63E0ED98" w:rsidR="00FF76D1" w:rsidRPr="0040129B" w:rsidRDefault="00FF76D1" w:rsidP="0040129B">
            <w:pPr>
              <w:pStyle w:val="ListParagraph"/>
              <w:numPr>
                <w:ilvl w:val="0"/>
                <w:numId w:val="40"/>
              </w:numPr>
              <w:suppressAutoHyphens/>
              <w:autoSpaceDN w:val="0"/>
              <w:spacing w:line="240" w:lineRule="auto"/>
              <w:ind w:right="0"/>
              <w:rPr>
                <w:rFonts w:ascii="Century Gothic" w:hAnsi="Century Gothic"/>
                <w:sz w:val="22"/>
              </w:rPr>
            </w:pPr>
            <w:r>
              <w:rPr>
                <w:rFonts w:ascii="Century Gothic" w:hAnsi="Century Gothic"/>
                <w:sz w:val="22"/>
              </w:rPr>
              <w:t>To facilitate and support student occupational therapy placements.</w:t>
            </w:r>
          </w:p>
          <w:p w14:paraId="421AC036" w14:textId="174C9E94" w:rsidR="00CB621C" w:rsidRDefault="00CB621C" w:rsidP="00486D8E">
            <w:pPr>
              <w:suppressAutoHyphens/>
              <w:autoSpaceDN w:val="0"/>
              <w:spacing w:line="240" w:lineRule="auto"/>
              <w:ind w:right="0"/>
              <w:rPr>
                <w:rFonts w:ascii="Century Gothic" w:hAnsi="Century Gothic"/>
                <w:sz w:val="22"/>
              </w:rPr>
            </w:pPr>
          </w:p>
          <w:p w14:paraId="716C5EC4" w14:textId="503E2608" w:rsidR="00CB621C" w:rsidRPr="0040129B" w:rsidRDefault="00E31EC7" w:rsidP="0040129B">
            <w:pPr>
              <w:pStyle w:val="ListParagraph"/>
              <w:numPr>
                <w:ilvl w:val="0"/>
                <w:numId w:val="40"/>
              </w:numPr>
              <w:suppressAutoHyphens/>
              <w:autoSpaceDN w:val="0"/>
              <w:spacing w:line="240" w:lineRule="auto"/>
              <w:ind w:right="0"/>
              <w:rPr>
                <w:rFonts w:ascii="Century Gothic" w:hAnsi="Century Gothic"/>
                <w:sz w:val="22"/>
              </w:rPr>
            </w:pPr>
            <w:r>
              <w:rPr>
                <w:rFonts w:ascii="Century Gothic" w:hAnsi="Century Gothic"/>
                <w:sz w:val="22"/>
              </w:rPr>
              <w:t>To participate in</w:t>
            </w:r>
            <w:r w:rsidR="00CB621C" w:rsidRPr="0040129B">
              <w:rPr>
                <w:rFonts w:ascii="Century Gothic" w:hAnsi="Century Gothic"/>
                <w:sz w:val="22"/>
              </w:rPr>
              <w:t xml:space="preserve"> the supervision and </w:t>
            </w:r>
            <w:r>
              <w:rPr>
                <w:rFonts w:ascii="Century Gothic" w:hAnsi="Century Gothic"/>
                <w:sz w:val="22"/>
              </w:rPr>
              <w:t>appraisal process, in the role of supervisor (less experienced therapists and OT assistants) and supervisee.</w:t>
            </w:r>
          </w:p>
          <w:p w14:paraId="7122C83D" w14:textId="5E68AEEA" w:rsidR="00486D8E" w:rsidRDefault="00486D8E" w:rsidP="00486D8E">
            <w:pPr>
              <w:suppressAutoHyphens/>
              <w:autoSpaceDN w:val="0"/>
              <w:spacing w:line="240" w:lineRule="auto"/>
              <w:ind w:right="0"/>
              <w:rPr>
                <w:rFonts w:ascii="Century Gothic" w:hAnsi="Century Gothic"/>
                <w:sz w:val="22"/>
              </w:rPr>
            </w:pPr>
          </w:p>
          <w:p w14:paraId="710B306E" w14:textId="5B7E034B" w:rsidR="00486D8E" w:rsidRPr="0040129B" w:rsidRDefault="00486D8E" w:rsidP="0040129B">
            <w:pPr>
              <w:pStyle w:val="ListParagraph"/>
              <w:numPr>
                <w:ilvl w:val="0"/>
                <w:numId w:val="40"/>
              </w:numPr>
              <w:suppressAutoHyphens/>
              <w:autoSpaceDN w:val="0"/>
              <w:spacing w:line="240" w:lineRule="auto"/>
              <w:ind w:right="0"/>
              <w:rPr>
                <w:rFonts w:ascii="Century Gothic" w:hAnsi="Century Gothic"/>
                <w:sz w:val="22"/>
              </w:rPr>
            </w:pPr>
            <w:r w:rsidRPr="0040129B">
              <w:rPr>
                <w:rFonts w:ascii="Century Gothic" w:hAnsi="Century Gothic"/>
                <w:sz w:val="22"/>
              </w:rPr>
              <w:t xml:space="preserve">To </w:t>
            </w:r>
            <w:r w:rsidR="00CB621C" w:rsidRPr="0040129B">
              <w:rPr>
                <w:rFonts w:ascii="Century Gothic" w:hAnsi="Century Gothic"/>
                <w:sz w:val="22"/>
              </w:rPr>
              <w:t>identify areas for service improvement as they arise, liaising with the lead therapist to contribute to the continuing development of integrated therapy at Cleaswell Hill.</w:t>
            </w:r>
          </w:p>
          <w:p w14:paraId="41C305E0" w14:textId="71C52775" w:rsidR="00CB621C" w:rsidRDefault="00CB621C" w:rsidP="00486D8E">
            <w:pPr>
              <w:suppressAutoHyphens/>
              <w:autoSpaceDN w:val="0"/>
              <w:spacing w:line="240" w:lineRule="auto"/>
              <w:ind w:right="0"/>
              <w:rPr>
                <w:rFonts w:ascii="Century Gothic" w:hAnsi="Century Gothic"/>
                <w:sz w:val="22"/>
              </w:rPr>
            </w:pPr>
          </w:p>
          <w:p w14:paraId="2245CBD5" w14:textId="6DA9F3CB" w:rsidR="00CB621C" w:rsidRPr="0040129B" w:rsidRDefault="00CB621C" w:rsidP="0040129B">
            <w:pPr>
              <w:pStyle w:val="ListParagraph"/>
              <w:numPr>
                <w:ilvl w:val="0"/>
                <w:numId w:val="40"/>
              </w:numPr>
              <w:suppressAutoHyphens/>
              <w:autoSpaceDN w:val="0"/>
              <w:spacing w:line="240" w:lineRule="auto"/>
              <w:ind w:right="0"/>
              <w:rPr>
                <w:rFonts w:ascii="Century Gothic" w:hAnsi="Century Gothic"/>
                <w:sz w:val="22"/>
              </w:rPr>
            </w:pPr>
            <w:r w:rsidRPr="0040129B">
              <w:rPr>
                <w:rFonts w:ascii="Century Gothic" w:hAnsi="Century Gothic"/>
                <w:sz w:val="22"/>
              </w:rPr>
              <w:t>To und</w:t>
            </w:r>
            <w:r w:rsidR="00E31EC7">
              <w:rPr>
                <w:rFonts w:ascii="Century Gothic" w:hAnsi="Century Gothic"/>
                <w:sz w:val="22"/>
              </w:rPr>
              <w:t>erstand and adhere to childrens’ individual</w:t>
            </w:r>
            <w:r w:rsidRPr="0040129B">
              <w:rPr>
                <w:rFonts w:ascii="Century Gothic" w:hAnsi="Century Gothic"/>
                <w:sz w:val="22"/>
              </w:rPr>
              <w:t xml:space="preserve"> </w:t>
            </w:r>
            <w:r w:rsidR="00E31EC7">
              <w:rPr>
                <w:rFonts w:ascii="Century Gothic" w:hAnsi="Century Gothic"/>
                <w:sz w:val="22"/>
              </w:rPr>
              <w:t>plans (e.g. moving and handling).</w:t>
            </w:r>
          </w:p>
          <w:p w14:paraId="3907E680" w14:textId="77777777" w:rsidR="0040129B" w:rsidRPr="0040129B" w:rsidRDefault="0040129B" w:rsidP="0040129B">
            <w:pPr>
              <w:pStyle w:val="ListParagraph"/>
              <w:rPr>
                <w:rFonts w:ascii="Century Gothic" w:hAnsi="Century Gothic"/>
                <w:sz w:val="22"/>
              </w:rPr>
            </w:pPr>
          </w:p>
          <w:p w14:paraId="131C2018" w14:textId="0C1F2642" w:rsidR="0040129B" w:rsidRDefault="0040129B" w:rsidP="0040129B">
            <w:pPr>
              <w:pStyle w:val="ListParagraph"/>
              <w:numPr>
                <w:ilvl w:val="0"/>
                <w:numId w:val="40"/>
              </w:numPr>
              <w:suppressAutoHyphens/>
              <w:autoSpaceDN w:val="0"/>
              <w:spacing w:line="240" w:lineRule="auto"/>
              <w:ind w:right="0"/>
              <w:rPr>
                <w:rFonts w:ascii="Century Gothic" w:hAnsi="Century Gothic"/>
                <w:sz w:val="22"/>
              </w:rPr>
            </w:pPr>
            <w:r>
              <w:rPr>
                <w:rFonts w:ascii="Century Gothic" w:hAnsi="Century Gothic"/>
                <w:sz w:val="22"/>
              </w:rPr>
              <w:t>To contribute to risk assessment plans in collaboration with the multi-disciplinary team.</w:t>
            </w:r>
          </w:p>
          <w:p w14:paraId="2AE0DD92" w14:textId="77777777" w:rsidR="0040129B" w:rsidRPr="0040129B" w:rsidRDefault="0040129B" w:rsidP="0040129B">
            <w:pPr>
              <w:pStyle w:val="ListParagraph"/>
              <w:rPr>
                <w:rFonts w:ascii="Century Gothic" w:hAnsi="Century Gothic"/>
                <w:sz w:val="22"/>
              </w:rPr>
            </w:pPr>
          </w:p>
          <w:p w14:paraId="220B69A7" w14:textId="28328A5E" w:rsidR="0040129B" w:rsidRPr="0040129B" w:rsidRDefault="0040129B" w:rsidP="0040129B">
            <w:pPr>
              <w:pStyle w:val="ListParagraph"/>
              <w:numPr>
                <w:ilvl w:val="0"/>
                <w:numId w:val="40"/>
              </w:numPr>
              <w:suppressAutoHyphens/>
              <w:autoSpaceDN w:val="0"/>
              <w:spacing w:line="240" w:lineRule="auto"/>
              <w:ind w:right="0"/>
              <w:rPr>
                <w:rFonts w:ascii="Century Gothic" w:hAnsi="Century Gothic"/>
                <w:sz w:val="22"/>
              </w:rPr>
            </w:pPr>
            <w:r>
              <w:rPr>
                <w:rFonts w:ascii="Century Gothic" w:hAnsi="Century Gothic"/>
                <w:sz w:val="22"/>
              </w:rPr>
              <w:t>To monitor the condition of equipment to ensure safety and request new stock as required, following school protocol for ordering.</w:t>
            </w:r>
          </w:p>
          <w:p w14:paraId="037EB2D0" w14:textId="77777777" w:rsidR="00CB621C" w:rsidRDefault="00CB621C" w:rsidP="00CB621C">
            <w:pPr>
              <w:suppressAutoHyphens/>
              <w:autoSpaceDN w:val="0"/>
              <w:spacing w:line="240" w:lineRule="auto"/>
              <w:ind w:right="0"/>
              <w:rPr>
                <w:rFonts w:ascii="Century Gothic" w:hAnsi="Century Gothic"/>
                <w:sz w:val="22"/>
              </w:rPr>
            </w:pPr>
          </w:p>
          <w:p w14:paraId="42E54E31" w14:textId="15766306" w:rsidR="00CB621C" w:rsidRPr="0040129B" w:rsidRDefault="00CB621C" w:rsidP="0040129B">
            <w:pPr>
              <w:pStyle w:val="ListParagraph"/>
              <w:numPr>
                <w:ilvl w:val="0"/>
                <w:numId w:val="40"/>
              </w:numPr>
              <w:suppressAutoHyphens/>
              <w:autoSpaceDN w:val="0"/>
              <w:spacing w:line="240" w:lineRule="auto"/>
              <w:ind w:right="0"/>
              <w:rPr>
                <w:rFonts w:ascii="Century Gothic" w:hAnsi="Century Gothic"/>
                <w:sz w:val="22"/>
              </w:rPr>
            </w:pPr>
            <w:r w:rsidRPr="0040129B">
              <w:rPr>
                <w:rFonts w:ascii="Century Gothic" w:hAnsi="Century Gothic"/>
                <w:sz w:val="22"/>
              </w:rPr>
              <w:t>To demonstrate initiative, strong work ethic, and the ability to positively interact and collaborate in a team sharing the strong personalised approach to learning for pupils</w:t>
            </w:r>
            <w:r w:rsidR="0040129B">
              <w:rPr>
                <w:rFonts w:ascii="Century Gothic" w:hAnsi="Century Gothic"/>
                <w:sz w:val="22"/>
              </w:rPr>
              <w:t>.</w:t>
            </w:r>
          </w:p>
          <w:p w14:paraId="71F57EF2" w14:textId="77777777" w:rsidR="00CB621C" w:rsidRPr="00CB621C" w:rsidRDefault="00CB621C" w:rsidP="00CB621C">
            <w:pPr>
              <w:suppressAutoHyphens/>
              <w:autoSpaceDN w:val="0"/>
              <w:spacing w:line="240" w:lineRule="auto"/>
              <w:ind w:right="0"/>
              <w:rPr>
                <w:rFonts w:ascii="Century Gothic" w:hAnsi="Century Gothic"/>
                <w:sz w:val="22"/>
              </w:rPr>
            </w:pPr>
          </w:p>
          <w:p w14:paraId="33879F7A" w14:textId="35F30FAA" w:rsidR="00CB621C" w:rsidRDefault="00CB621C" w:rsidP="0040129B">
            <w:pPr>
              <w:pStyle w:val="ListParagraph"/>
              <w:numPr>
                <w:ilvl w:val="0"/>
                <w:numId w:val="40"/>
              </w:numPr>
              <w:suppressAutoHyphens/>
              <w:autoSpaceDN w:val="0"/>
              <w:spacing w:line="240" w:lineRule="auto"/>
              <w:ind w:right="0"/>
              <w:rPr>
                <w:rFonts w:ascii="Century Gothic" w:hAnsi="Century Gothic"/>
                <w:sz w:val="22"/>
              </w:rPr>
            </w:pPr>
            <w:r w:rsidRPr="0040129B">
              <w:rPr>
                <w:rFonts w:ascii="Century Gothic" w:hAnsi="Century Gothic"/>
                <w:sz w:val="22"/>
              </w:rPr>
              <w:t>To attend staff meetings, in-service training, and continuing professional development courses as appropriate or required.</w:t>
            </w:r>
          </w:p>
          <w:p w14:paraId="2831A2E9" w14:textId="77777777" w:rsidR="0040129B" w:rsidRPr="0040129B" w:rsidRDefault="0040129B" w:rsidP="0040129B">
            <w:pPr>
              <w:pStyle w:val="ListParagraph"/>
              <w:rPr>
                <w:rFonts w:ascii="Century Gothic" w:hAnsi="Century Gothic"/>
                <w:sz w:val="22"/>
              </w:rPr>
            </w:pPr>
          </w:p>
          <w:p w14:paraId="48ACCC97" w14:textId="38CBE4E9" w:rsidR="0040129B" w:rsidRPr="0040129B" w:rsidRDefault="0040129B" w:rsidP="0040129B">
            <w:pPr>
              <w:pStyle w:val="ListParagraph"/>
              <w:numPr>
                <w:ilvl w:val="0"/>
                <w:numId w:val="40"/>
              </w:numPr>
              <w:suppressAutoHyphens/>
              <w:autoSpaceDN w:val="0"/>
              <w:spacing w:line="240" w:lineRule="auto"/>
              <w:ind w:right="0"/>
              <w:rPr>
                <w:rFonts w:ascii="Century Gothic" w:hAnsi="Century Gothic"/>
                <w:sz w:val="22"/>
              </w:rPr>
            </w:pPr>
            <w:r>
              <w:rPr>
                <w:rFonts w:ascii="Century Gothic" w:hAnsi="Century Gothic"/>
                <w:sz w:val="22"/>
              </w:rPr>
              <w:t>To maintain a Continuing Professional Development portfolio, as a requirement of the RCOT and HCPC.</w:t>
            </w:r>
          </w:p>
          <w:p w14:paraId="285E043F" w14:textId="39D5B9EE" w:rsidR="00CB621C" w:rsidRDefault="00CB621C" w:rsidP="00486D8E">
            <w:pPr>
              <w:suppressAutoHyphens/>
              <w:autoSpaceDN w:val="0"/>
              <w:spacing w:line="240" w:lineRule="auto"/>
              <w:ind w:right="0"/>
              <w:rPr>
                <w:rFonts w:ascii="Century Gothic" w:hAnsi="Century Gothic"/>
                <w:sz w:val="22"/>
              </w:rPr>
            </w:pPr>
          </w:p>
          <w:p w14:paraId="574ABF85" w14:textId="77777777" w:rsidR="00CB621C" w:rsidRPr="00486D8E" w:rsidRDefault="00CB621C" w:rsidP="00486D8E">
            <w:pPr>
              <w:suppressAutoHyphens/>
              <w:autoSpaceDN w:val="0"/>
              <w:spacing w:line="240" w:lineRule="auto"/>
              <w:ind w:right="0"/>
              <w:rPr>
                <w:rFonts w:ascii="Century Gothic" w:hAnsi="Century Gothic"/>
                <w:sz w:val="22"/>
              </w:rPr>
            </w:pPr>
          </w:p>
          <w:p w14:paraId="4EDB96B1" w14:textId="6D56D304" w:rsidR="00982C25" w:rsidRDefault="00982C25" w:rsidP="00982C25">
            <w:pPr>
              <w:suppressAutoHyphens/>
              <w:autoSpaceDN w:val="0"/>
              <w:spacing w:line="240" w:lineRule="auto"/>
              <w:ind w:left="0" w:right="0" w:firstLine="0"/>
              <w:rPr>
                <w:rFonts w:ascii="Century Gothic" w:hAnsi="Century Gothic"/>
                <w:b/>
                <w:color w:val="auto"/>
                <w:sz w:val="22"/>
              </w:rPr>
            </w:pPr>
            <w:r w:rsidRPr="00982C25">
              <w:rPr>
                <w:rFonts w:ascii="Century Gothic" w:hAnsi="Century Gothic"/>
                <w:b/>
                <w:color w:val="auto"/>
                <w:sz w:val="22"/>
              </w:rPr>
              <w:t>Communication and Relationships</w:t>
            </w:r>
          </w:p>
          <w:p w14:paraId="45535F65" w14:textId="77777777" w:rsidR="00982C25" w:rsidRDefault="00982C25" w:rsidP="00982C25">
            <w:pPr>
              <w:suppressAutoHyphens/>
              <w:autoSpaceDN w:val="0"/>
              <w:spacing w:line="240" w:lineRule="auto"/>
              <w:ind w:left="0" w:right="0" w:firstLine="0"/>
              <w:rPr>
                <w:rFonts w:ascii="Century Gothic" w:hAnsi="Century Gothic"/>
                <w:b/>
                <w:color w:val="auto"/>
                <w:sz w:val="22"/>
              </w:rPr>
            </w:pPr>
          </w:p>
          <w:p w14:paraId="33F4C541" w14:textId="7A13E4D2" w:rsidR="003F2ED8" w:rsidRPr="00486D8E" w:rsidRDefault="00982C25" w:rsidP="00486D8E">
            <w:pPr>
              <w:pStyle w:val="ListParagraph"/>
              <w:numPr>
                <w:ilvl w:val="0"/>
                <w:numId w:val="39"/>
              </w:numPr>
              <w:suppressAutoHyphens/>
              <w:autoSpaceDN w:val="0"/>
              <w:spacing w:line="240" w:lineRule="auto"/>
              <w:ind w:right="0"/>
              <w:rPr>
                <w:rFonts w:ascii="Century Gothic" w:hAnsi="Century Gothic"/>
                <w:color w:val="auto"/>
                <w:sz w:val="22"/>
              </w:rPr>
            </w:pPr>
            <w:r w:rsidRPr="00486D8E">
              <w:rPr>
                <w:rFonts w:ascii="Century Gothic" w:hAnsi="Century Gothic"/>
                <w:color w:val="auto"/>
                <w:sz w:val="22"/>
              </w:rPr>
              <w:t xml:space="preserve">To role model compassionate and inclusive </w:t>
            </w:r>
            <w:r w:rsidR="00E31EC7">
              <w:rPr>
                <w:rFonts w:ascii="Century Gothic" w:hAnsi="Century Gothic"/>
                <w:color w:val="auto"/>
                <w:sz w:val="22"/>
              </w:rPr>
              <w:t>communication</w:t>
            </w:r>
            <w:r w:rsidRPr="00486D8E">
              <w:rPr>
                <w:rFonts w:ascii="Century Gothic" w:hAnsi="Century Gothic"/>
                <w:color w:val="auto"/>
                <w:sz w:val="22"/>
              </w:rPr>
              <w:t>, which engages, enabl</w:t>
            </w:r>
            <w:r w:rsidR="003F2ED8" w:rsidRPr="00486D8E">
              <w:rPr>
                <w:rFonts w:ascii="Century Gothic" w:hAnsi="Century Gothic"/>
                <w:color w:val="auto"/>
                <w:sz w:val="22"/>
              </w:rPr>
              <w:t>es and empowers others.</w:t>
            </w:r>
          </w:p>
          <w:p w14:paraId="468B10C3" w14:textId="77777777" w:rsidR="003F2ED8" w:rsidRDefault="003F2ED8" w:rsidP="00982C25">
            <w:pPr>
              <w:suppressAutoHyphens/>
              <w:autoSpaceDN w:val="0"/>
              <w:spacing w:line="240" w:lineRule="auto"/>
              <w:ind w:left="0" w:right="0" w:firstLine="0"/>
              <w:rPr>
                <w:rFonts w:ascii="Century Gothic" w:hAnsi="Century Gothic"/>
                <w:color w:val="auto"/>
                <w:sz w:val="22"/>
              </w:rPr>
            </w:pPr>
          </w:p>
          <w:p w14:paraId="3663B72C" w14:textId="354EC572" w:rsidR="00982C25" w:rsidRPr="00486D8E" w:rsidRDefault="00E31EC7" w:rsidP="00486D8E">
            <w:pPr>
              <w:pStyle w:val="ListParagraph"/>
              <w:numPr>
                <w:ilvl w:val="0"/>
                <w:numId w:val="39"/>
              </w:numPr>
              <w:suppressAutoHyphens/>
              <w:autoSpaceDN w:val="0"/>
              <w:spacing w:line="240" w:lineRule="auto"/>
              <w:ind w:right="0"/>
              <w:rPr>
                <w:rFonts w:ascii="Century Gothic" w:hAnsi="Century Gothic"/>
                <w:color w:val="auto"/>
                <w:sz w:val="22"/>
              </w:rPr>
            </w:pPr>
            <w:r>
              <w:rPr>
                <w:rFonts w:ascii="Century Gothic" w:hAnsi="Century Gothic"/>
                <w:color w:val="auto"/>
                <w:sz w:val="22"/>
              </w:rPr>
              <w:t xml:space="preserve">To demonstrate </w:t>
            </w:r>
            <w:r w:rsidR="00982C25" w:rsidRPr="00486D8E">
              <w:rPr>
                <w:rFonts w:ascii="Century Gothic" w:hAnsi="Century Gothic"/>
                <w:color w:val="auto"/>
                <w:sz w:val="22"/>
              </w:rPr>
              <w:t xml:space="preserve">exemplary team working within school and across organisational boundaries. </w:t>
            </w:r>
          </w:p>
          <w:p w14:paraId="2A76D0F4" w14:textId="77777777" w:rsidR="00982C25" w:rsidRPr="003F2ED8" w:rsidRDefault="00982C25" w:rsidP="00982C25">
            <w:pPr>
              <w:suppressAutoHyphens/>
              <w:autoSpaceDN w:val="0"/>
              <w:spacing w:line="240" w:lineRule="auto"/>
              <w:ind w:left="0" w:right="0" w:firstLine="0"/>
              <w:rPr>
                <w:rFonts w:ascii="Century Gothic" w:hAnsi="Century Gothic"/>
                <w:color w:val="auto"/>
                <w:sz w:val="22"/>
              </w:rPr>
            </w:pPr>
          </w:p>
          <w:p w14:paraId="6CF99FB6" w14:textId="77777777" w:rsidR="00982C25" w:rsidRPr="00486D8E" w:rsidRDefault="00982C25" w:rsidP="00486D8E">
            <w:pPr>
              <w:pStyle w:val="ListParagraph"/>
              <w:numPr>
                <w:ilvl w:val="0"/>
                <w:numId w:val="39"/>
              </w:numPr>
              <w:suppressAutoHyphens/>
              <w:autoSpaceDN w:val="0"/>
              <w:spacing w:line="240" w:lineRule="auto"/>
              <w:ind w:right="0"/>
              <w:rPr>
                <w:rFonts w:ascii="Century Gothic" w:hAnsi="Century Gothic"/>
                <w:color w:val="auto"/>
                <w:sz w:val="22"/>
              </w:rPr>
            </w:pPr>
            <w:r w:rsidRPr="00486D8E">
              <w:rPr>
                <w:rFonts w:ascii="Century Gothic" w:hAnsi="Century Gothic"/>
                <w:color w:val="auto"/>
                <w:sz w:val="22"/>
              </w:rPr>
              <w:t>To demonstrate excellent communication and negotiation skills and demonstrate them consistently.</w:t>
            </w:r>
            <w:r w:rsidRPr="003F2ED8">
              <w:t xml:space="preserve"> </w:t>
            </w:r>
          </w:p>
          <w:p w14:paraId="6E03C605" w14:textId="77777777" w:rsidR="00982C25" w:rsidRPr="003F2ED8" w:rsidRDefault="00982C25" w:rsidP="00982C25">
            <w:pPr>
              <w:suppressAutoHyphens/>
              <w:autoSpaceDN w:val="0"/>
              <w:spacing w:line="240" w:lineRule="auto"/>
              <w:ind w:left="0" w:right="0" w:firstLine="0"/>
              <w:rPr>
                <w:rFonts w:ascii="Century Gothic" w:hAnsi="Century Gothic"/>
                <w:color w:val="auto"/>
                <w:sz w:val="22"/>
              </w:rPr>
            </w:pPr>
          </w:p>
          <w:p w14:paraId="0CAE9C69" w14:textId="77777777" w:rsidR="00982C25" w:rsidRPr="00486D8E" w:rsidRDefault="00982C25" w:rsidP="00486D8E">
            <w:pPr>
              <w:pStyle w:val="ListParagraph"/>
              <w:numPr>
                <w:ilvl w:val="0"/>
                <w:numId w:val="39"/>
              </w:numPr>
              <w:suppressAutoHyphens/>
              <w:autoSpaceDN w:val="0"/>
              <w:spacing w:line="240" w:lineRule="auto"/>
              <w:ind w:right="0"/>
              <w:rPr>
                <w:rFonts w:ascii="Century Gothic" w:hAnsi="Century Gothic"/>
                <w:color w:val="auto"/>
                <w:sz w:val="22"/>
              </w:rPr>
            </w:pPr>
            <w:r w:rsidRPr="00486D8E">
              <w:rPr>
                <w:rFonts w:ascii="Century Gothic" w:hAnsi="Century Gothic"/>
                <w:color w:val="auto"/>
                <w:sz w:val="22"/>
              </w:rPr>
              <w:t>To recognise potential conflict and communication breakdown and address issues immediately, seeking help if required.</w:t>
            </w:r>
          </w:p>
          <w:p w14:paraId="6DF2A30B" w14:textId="77777777" w:rsidR="00982C25" w:rsidRPr="003F2ED8" w:rsidRDefault="00982C25" w:rsidP="00982C25">
            <w:pPr>
              <w:suppressAutoHyphens/>
              <w:autoSpaceDN w:val="0"/>
              <w:spacing w:line="240" w:lineRule="auto"/>
              <w:ind w:left="0" w:right="0" w:firstLine="0"/>
              <w:rPr>
                <w:rFonts w:ascii="Century Gothic" w:hAnsi="Century Gothic"/>
                <w:color w:val="auto"/>
                <w:sz w:val="22"/>
              </w:rPr>
            </w:pPr>
          </w:p>
          <w:p w14:paraId="28246B39" w14:textId="63C0FD32" w:rsidR="003F2ED8" w:rsidRPr="003F2ED8" w:rsidRDefault="003F2ED8" w:rsidP="00486D8E">
            <w:pPr>
              <w:pStyle w:val="ListParagraph"/>
              <w:numPr>
                <w:ilvl w:val="0"/>
                <w:numId w:val="39"/>
              </w:numPr>
              <w:suppressAutoHyphens/>
              <w:autoSpaceDN w:val="0"/>
              <w:spacing w:line="240" w:lineRule="auto"/>
              <w:ind w:right="0"/>
            </w:pPr>
            <w:r w:rsidRPr="00486D8E">
              <w:rPr>
                <w:rFonts w:ascii="Century Gothic" w:hAnsi="Century Gothic"/>
                <w:color w:val="auto"/>
                <w:sz w:val="22"/>
              </w:rPr>
              <w:t>To address</w:t>
            </w:r>
            <w:r w:rsidR="00982C25" w:rsidRPr="00486D8E">
              <w:rPr>
                <w:rFonts w:ascii="Century Gothic" w:hAnsi="Century Gothic"/>
                <w:color w:val="auto"/>
                <w:sz w:val="22"/>
              </w:rPr>
              <w:t xml:space="preserve"> initial complaints sensitively, avoiding escalation and seeking support from the clinical supervisor/lead therapist if the situation cannot be easily resolved.</w:t>
            </w:r>
            <w:r w:rsidRPr="003F2ED8">
              <w:t xml:space="preserve"> </w:t>
            </w:r>
          </w:p>
          <w:p w14:paraId="649CAB43" w14:textId="77777777" w:rsidR="003F2ED8" w:rsidRDefault="003F2ED8" w:rsidP="003F2ED8">
            <w:pPr>
              <w:suppressAutoHyphens/>
              <w:autoSpaceDN w:val="0"/>
              <w:spacing w:line="240" w:lineRule="auto"/>
              <w:ind w:left="0" w:right="0" w:firstLine="0"/>
            </w:pPr>
          </w:p>
          <w:p w14:paraId="5CD2E5CA" w14:textId="453497E7" w:rsidR="003F2ED8" w:rsidRPr="00486D8E" w:rsidRDefault="003F2ED8" w:rsidP="00486D8E">
            <w:pPr>
              <w:pStyle w:val="ListParagraph"/>
              <w:numPr>
                <w:ilvl w:val="0"/>
                <w:numId w:val="39"/>
              </w:numPr>
              <w:suppressAutoHyphens/>
              <w:autoSpaceDN w:val="0"/>
              <w:spacing w:line="240" w:lineRule="auto"/>
              <w:ind w:right="0"/>
              <w:rPr>
                <w:rFonts w:ascii="Century Gothic" w:hAnsi="Century Gothic"/>
                <w:color w:val="auto"/>
                <w:sz w:val="22"/>
              </w:rPr>
            </w:pPr>
            <w:r w:rsidRPr="00486D8E">
              <w:rPr>
                <w:rFonts w:ascii="Century Gothic" w:hAnsi="Century Gothic"/>
                <w:color w:val="auto"/>
                <w:sz w:val="22"/>
              </w:rPr>
              <w:t xml:space="preserve">To communicate complex and sensitive information with families/carers and colleagues with tact and empathy </w:t>
            </w:r>
          </w:p>
          <w:p w14:paraId="797667E2" w14:textId="77777777" w:rsidR="003F2ED8" w:rsidRDefault="003F2ED8" w:rsidP="003F2ED8">
            <w:pPr>
              <w:suppressAutoHyphens/>
              <w:autoSpaceDN w:val="0"/>
              <w:spacing w:line="240" w:lineRule="auto"/>
              <w:ind w:left="0" w:right="0" w:firstLine="0"/>
              <w:rPr>
                <w:rFonts w:ascii="Century Gothic" w:hAnsi="Century Gothic"/>
                <w:b/>
                <w:color w:val="auto"/>
                <w:sz w:val="22"/>
              </w:rPr>
            </w:pPr>
          </w:p>
          <w:p w14:paraId="07487C8B" w14:textId="3709A68B" w:rsidR="003F2ED8" w:rsidRPr="00486D8E" w:rsidRDefault="003F2ED8" w:rsidP="00486D8E">
            <w:pPr>
              <w:pStyle w:val="ListParagraph"/>
              <w:numPr>
                <w:ilvl w:val="0"/>
                <w:numId w:val="39"/>
              </w:numPr>
              <w:suppressAutoHyphens/>
              <w:autoSpaceDN w:val="0"/>
              <w:spacing w:line="240" w:lineRule="auto"/>
              <w:ind w:right="0"/>
              <w:rPr>
                <w:rFonts w:ascii="Century Gothic" w:hAnsi="Century Gothic"/>
                <w:color w:val="auto"/>
                <w:sz w:val="22"/>
              </w:rPr>
            </w:pPr>
            <w:r w:rsidRPr="00486D8E">
              <w:rPr>
                <w:rFonts w:ascii="Century Gothic" w:hAnsi="Century Gothic"/>
                <w:color w:val="auto"/>
                <w:sz w:val="22"/>
              </w:rPr>
              <w:t xml:space="preserve">To provide information in a manner which can be understood by the family/carer and child. </w:t>
            </w:r>
            <w:r w:rsidR="00E31EC7">
              <w:rPr>
                <w:rFonts w:ascii="Century Gothic" w:hAnsi="Century Gothic"/>
                <w:color w:val="auto"/>
                <w:sz w:val="22"/>
              </w:rPr>
              <w:t xml:space="preserve"> </w:t>
            </w:r>
          </w:p>
          <w:p w14:paraId="06E81009" w14:textId="364926EC" w:rsidR="003F2ED8" w:rsidRDefault="003F2ED8" w:rsidP="00486D8E">
            <w:pPr>
              <w:suppressAutoHyphens/>
              <w:autoSpaceDN w:val="0"/>
              <w:spacing w:line="240" w:lineRule="auto"/>
              <w:ind w:left="0" w:right="0" w:firstLine="60"/>
              <w:rPr>
                <w:rFonts w:ascii="Century Gothic" w:hAnsi="Century Gothic"/>
                <w:b/>
                <w:color w:val="auto"/>
                <w:sz w:val="22"/>
              </w:rPr>
            </w:pPr>
          </w:p>
          <w:p w14:paraId="71101FEE" w14:textId="16919C5E" w:rsidR="003F2ED8" w:rsidRPr="00486D8E" w:rsidRDefault="003F2ED8" w:rsidP="00486D8E">
            <w:pPr>
              <w:pStyle w:val="ListParagraph"/>
              <w:numPr>
                <w:ilvl w:val="0"/>
                <w:numId w:val="39"/>
              </w:numPr>
              <w:suppressAutoHyphens/>
              <w:autoSpaceDN w:val="0"/>
              <w:spacing w:line="240" w:lineRule="auto"/>
              <w:ind w:right="0"/>
              <w:rPr>
                <w:rFonts w:ascii="Century Gothic" w:hAnsi="Century Gothic"/>
                <w:color w:val="auto"/>
                <w:sz w:val="22"/>
              </w:rPr>
            </w:pPr>
            <w:r w:rsidRPr="00486D8E">
              <w:rPr>
                <w:rFonts w:ascii="Century Gothic" w:hAnsi="Century Gothic"/>
                <w:color w:val="auto"/>
                <w:sz w:val="22"/>
              </w:rPr>
              <w:t>To collaborate with parents/carers to ensure they understand the reasons and benefits of occupational therapy intervention and ensure informed consent.</w:t>
            </w:r>
          </w:p>
          <w:p w14:paraId="7E70F468" w14:textId="77777777" w:rsidR="003F2ED8" w:rsidRDefault="003F2ED8" w:rsidP="003F2ED8">
            <w:pPr>
              <w:suppressAutoHyphens/>
              <w:autoSpaceDN w:val="0"/>
              <w:spacing w:line="240" w:lineRule="auto"/>
              <w:ind w:left="0" w:right="0" w:firstLine="0"/>
              <w:rPr>
                <w:rFonts w:ascii="Century Gothic" w:hAnsi="Century Gothic"/>
                <w:b/>
                <w:color w:val="auto"/>
                <w:sz w:val="22"/>
              </w:rPr>
            </w:pPr>
          </w:p>
          <w:p w14:paraId="3BE9D0EF" w14:textId="5519C386" w:rsidR="00673A9E" w:rsidRPr="00673A9E" w:rsidRDefault="003F2ED8" w:rsidP="00673A9E">
            <w:pPr>
              <w:pStyle w:val="ListParagraph"/>
              <w:numPr>
                <w:ilvl w:val="0"/>
                <w:numId w:val="39"/>
              </w:numPr>
              <w:suppressAutoHyphens/>
              <w:autoSpaceDN w:val="0"/>
              <w:spacing w:line="240" w:lineRule="auto"/>
              <w:ind w:right="0"/>
              <w:rPr>
                <w:rFonts w:ascii="Century Gothic" w:hAnsi="Century Gothic"/>
                <w:color w:val="auto"/>
                <w:sz w:val="22"/>
              </w:rPr>
            </w:pPr>
            <w:r w:rsidRPr="00486D8E">
              <w:rPr>
                <w:rFonts w:ascii="Century Gothic" w:hAnsi="Century Gothic"/>
                <w:color w:val="auto"/>
                <w:sz w:val="22"/>
              </w:rPr>
              <w:t>To handle and exchange complex and/or contentious information with care and sensitivity maintaining confidentiality at all times.</w:t>
            </w:r>
          </w:p>
          <w:p w14:paraId="0C7C9138" w14:textId="77777777" w:rsidR="00673A9E" w:rsidRPr="00AF6538" w:rsidRDefault="00673A9E" w:rsidP="003F2ED8">
            <w:pPr>
              <w:suppressAutoHyphens/>
              <w:autoSpaceDN w:val="0"/>
              <w:spacing w:line="240" w:lineRule="auto"/>
              <w:ind w:left="0" w:right="0" w:firstLine="0"/>
              <w:rPr>
                <w:rFonts w:ascii="Century Gothic" w:hAnsi="Century Gothic"/>
                <w:color w:val="auto"/>
                <w:sz w:val="22"/>
              </w:rPr>
            </w:pPr>
          </w:p>
          <w:p w14:paraId="6FD2CF09" w14:textId="4661C1AF" w:rsidR="003F2ED8" w:rsidRPr="00486D8E" w:rsidRDefault="003F2ED8" w:rsidP="00486D8E">
            <w:pPr>
              <w:pStyle w:val="ListParagraph"/>
              <w:numPr>
                <w:ilvl w:val="0"/>
                <w:numId w:val="39"/>
              </w:numPr>
              <w:suppressAutoHyphens/>
              <w:autoSpaceDN w:val="0"/>
              <w:spacing w:line="240" w:lineRule="auto"/>
              <w:ind w:right="0"/>
              <w:rPr>
                <w:rFonts w:ascii="Century Gothic" w:hAnsi="Century Gothic"/>
                <w:color w:val="auto"/>
                <w:sz w:val="22"/>
              </w:rPr>
            </w:pPr>
            <w:r w:rsidRPr="00486D8E">
              <w:rPr>
                <w:rFonts w:ascii="Century Gothic" w:hAnsi="Century Gothic"/>
                <w:color w:val="auto"/>
                <w:sz w:val="22"/>
              </w:rPr>
              <w:t>To share knowledge and skills with other members of the multidisciplinary team, to optimise positive outcomes for children and young people.</w:t>
            </w:r>
          </w:p>
          <w:p w14:paraId="44BDC0C5" w14:textId="77777777" w:rsidR="00AF6538" w:rsidRDefault="00AF6538" w:rsidP="003F2ED8">
            <w:pPr>
              <w:suppressAutoHyphens/>
              <w:autoSpaceDN w:val="0"/>
              <w:spacing w:line="240" w:lineRule="auto"/>
              <w:ind w:left="0" w:right="0" w:firstLine="0"/>
              <w:rPr>
                <w:rFonts w:ascii="Century Gothic" w:hAnsi="Century Gothic"/>
                <w:b/>
                <w:color w:val="auto"/>
                <w:sz w:val="22"/>
              </w:rPr>
            </w:pPr>
          </w:p>
          <w:p w14:paraId="06E8492B" w14:textId="3754F5EE" w:rsidR="00982C25" w:rsidRPr="00E31EC7" w:rsidRDefault="00486D8E" w:rsidP="00E31EC7">
            <w:pPr>
              <w:pStyle w:val="ListParagraph"/>
              <w:numPr>
                <w:ilvl w:val="0"/>
                <w:numId w:val="39"/>
              </w:numPr>
              <w:suppressAutoHyphens/>
              <w:autoSpaceDN w:val="0"/>
              <w:spacing w:line="240" w:lineRule="auto"/>
              <w:ind w:right="0"/>
              <w:rPr>
                <w:rFonts w:ascii="Century Gothic" w:hAnsi="Century Gothic"/>
                <w:b/>
                <w:color w:val="auto"/>
                <w:sz w:val="22"/>
              </w:rPr>
            </w:pPr>
            <w:r w:rsidRPr="00486D8E">
              <w:rPr>
                <w:rFonts w:ascii="Century Gothic" w:hAnsi="Century Gothic"/>
                <w:color w:val="auto"/>
                <w:sz w:val="22"/>
              </w:rPr>
              <w:t>To attend and contribute to</w:t>
            </w:r>
            <w:r w:rsidR="003F2ED8" w:rsidRPr="00486D8E">
              <w:rPr>
                <w:rFonts w:ascii="Century Gothic" w:hAnsi="Century Gothic"/>
                <w:color w:val="auto"/>
                <w:sz w:val="22"/>
              </w:rPr>
              <w:t xml:space="preserve"> clinical case meetings/educational annual reviews providing</w:t>
            </w:r>
            <w:r w:rsidRPr="00486D8E">
              <w:rPr>
                <w:rFonts w:ascii="Century Gothic" w:hAnsi="Century Gothic"/>
                <w:color w:val="auto"/>
                <w:sz w:val="22"/>
              </w:rPr>
              <w:t xml:space="preserve"> </w:t>
            </w:r>
            <w:r w:rsidR="003F2ED8" w:rsidRPr="00486D8E">
              <w:rPr>
                <w:rFonts w:ascii="Century Gothic" w:hAnsi="Century Gothic"/>
                <w:color w:val="auto"/>
                <w:sz w:val="22"/>
              </w:rPr>
              <w:t>specialist advice and information</w:t>
            </w:r>
            <w:r w:rsidR="003F2ED8" w:rsidRPr="00486D8E">
              <w:rPr>
                <w:rFonts w:ascii="Century Gothic" w:hAnsi="Century Gothic"/>
                <w:b/>
                <w:color w:val="auto"/>
                <w:sz w:val="22"/>
              </w:rPr>
              <w:t>.</w:t>
            </w:r>
          </w:p>
          <w:p w14:paraId="39CDB1B9" w14:textId="77777777" w:rsidR="0040129B" w:rsidRPr="0040129B" w:rsidRDefault="0040129B" w:rsidP="0040129B">
            <w:pPr>
              <w:pStyle w:val="ListParagraph"/>
              <w:rPr>
                <w:rFonts w:ascii="Century Gothic" w:hAnsi="Century Gothic"/>
                <w:color w:val="auto"/>
                <w:sz w:val="22"/>
              </w:rPr>
            </w:pPr>
          </w:p>
          <w:p w14:paraId="06C69446" w14:textId="598813FF" w:rsidR="00982C25" w:rsidRDefault="00982C25" w:rsidP="00982C25">
            <w:pPr>
              <w:suppressAutoHyphens/>
              <w:autoSpaceDN w:val="0"/>
              <w:spacing w:line="240" w:lineRule="auto"/>
              <w:ind w:left="0" w:right="0" w:firstLine="0"/>
              <w:rPr>
                <w:rFonts w:ascii="Century Gothic" w:hAnsi="Century Gothic"/>
                <w:b/>
                <w:color w:val="auto"/>
                <w:sz w:val="22"/>
              </w:rPr>
            </w:pPr>
          </w:p>
          <w:p w14:paraId="08CACA8A" w14:textId="5201C78B" w:rsidR="005836B7" w:rsidRPr="008E1F09" w:rsidRDefault="005836B7" w:rsidP="00CB621C">
            <w:pPr>
              <w:ind w:left="0" w:firstLine="0"/>
              <w:rPr>
                <w:rFonts w:ascii="Century Gothic" w:eastAsia="SimSun" w:hAnsi="Century Gothic" w:cs="F"/>
                <w:sz w:val="22"/>
                <w:lang w:eastAsia="en-US"/>
              </w:rPr>
            </w:pPr>
            <w:r w:rsidRPr="008E1F09">
              <w:rPr>
                <w:rFonts w:ascii="Century Gothic" w:eastAsia="Times New Roman" w:hAnsi="Century Gothic" w:cs="Calibri Light"/>
                <w:b/>
                <w:bCs/>
                <w:sz w:val="22"/>
              </w:rPr>
              <w:t>This is not an exhaustive list of duties and responsibilities and the post holder may be required to undertake other duties that fall within the grade of the job, in discussion with the manager. This content of the job description will be reviewed regularly in the light of changing service requirements and any such changes will be discussed with the post holder.</w:t>
            </w:r>
          </w:p>
          <w:p w14:paraId="66C8B299" w14:textId="77777777" w:rsidR="0068682E" w:rsidRPr="008E1F09" w:rsidRDefault="0068682E" w:rsidP="003E6F91">
            <w:pPr>
              <w:spacing w:line="259" w:lineRule="auto"/>
              <w:ind w:left="0" w:right="0" w:firstLine="0"/>
              <w:rPr>
                <w:rFonts w:ascii="Century Gothic" w:eastAsia="Arial" w:hAnsi="Century Gothic" w:cs="Arial"/>
                <w:b/>
                <w:sz w:val="22"/>
              </w:rPr>
            </w:pPr>
          </w:p>
          <w:p w14:paraId="3C7886B4" w14:textId="77777777" w:rsidR="003E6F91" w:rsidRPr="008E1F09" w:rsidRDefault="003E6F91" w:rsidP="003E6F91">
            <w:pPr>
              <w:spacing w:line="259" w:lineRule="auto"/>
              <w:ind w:left="0" w:right="0" w:firstLine="0"/>
              <w:rPr>
                <w:rFonts w:ascii="Century Gothic" w:hAnsi="Century Gothic" w:cs="Arial"/>
                <w:sz w:val="22"/>
              </w:rPr>
            </w:pPr>
            <w:r w:rsidRPr="008E1F09">
              <w:rPr>
                <w:rFonts w:ascii="Century Gothic" w:eastAsia="Arial" w:hAnsi="Century Gothic" w:cs="Arial"/>
                <w:b/>
                <w:sz w:val="22"/>
              </w:rPr>
              <w:t>General Responsibilities</w:t>
            </w:r>
            <w:r w:rsidRPr="008E1F09">
              <w:rPr>
                <w:rFonts w:ascii="Century Gothic" w:eastAsia="Arial" w:hAnsi="Century Gothic" w:cs="Arial"/>
                <w:sz w:val="22"/>
              </w:rPr>
              <w:t xml:space="preserve"> </w:t>
            </w:r>
          </w:p>
          <w:p w14:paraId="76D4692D" w14:textId="77777777" w:rsidR="003E6F91" w:rsidRPr="008E1F09" w:rsidRDefault="003E6F91" w:rsidP="003E6F91">
            <w:pPr>
              <w:numPr>
                <w:ilvl w:val="0"/>
                <w:numId w:val="8"/>
              </w:numPr>
              <w:spacing w:line="248" w:lineRule="auto"/>
              <w:ind w:left="427" w:right="0" w:hanging="425"/>
              <w:rPr>
                <w:rFonts w:ascii="Century Gothic" w:hAnsi="Century Gothic" w:cs="Arial"/>
                <w:sz w:val="22"/>
              </w:rPr>
            </w:pPr>
            <w:r w:rsidRPr="008E1F09">
              <w:rPr>
                <w:rFonts w:ascii="Century Gothic" w:eastAsia="Arial" w:hAnsi="Century Gothic" w:cs="Arial"/>
                <w:sz w:val="22"/>
              </w:rPr>
              <w:t xml:space="preserve">Be aware of and comply with policies and procedures relating to relating to safeguarding of children/vulnerable adults, health, safety and security, confidentiality and data protection, reporting all concerns to an appropriate person. </w:t>
            </w:r>
          </w:p>
          <w:p w14:paraId="4DD3CF9E" w14:textId="77777777" w:rsidR="003E6F91" w:rsidRPr="008E1F09" w:rsidRDefault="003E6F91" w:rsidP="003E6F91">
            <w:pPr>
              <w:numPr>
                <w:ilvl w:val="0"/>
                <w:numId w:val="8"/>
              </w:numPr>
              <w:spacing w:line="259" w:lineRule="auto"/>
              <w:ind w:left="427" w:right="0" w:hanging="425"/>
              <w:rPr>
                <w:rFonts w:ascii="Century Gothic" w:hAnsi="Century Gothic" w:cs="Arial"/>
                <w:sz w:val="22"/>
              </w:rPr>
            </w:pPr>
            <w:r w:rsidRPr="008E1F09">
              <w:rPr>
                <w:rFonts w:ascii="Century Gothic" w:eastAsia="Arial" w:hAnsi="Century Gothic" w:cs="Arial"/>
                <w:sz w:val="22"/>
              </w:rPr>
              <w:t xml:space="preserve">Be aware of and support difference and ensure equal opportunities for all. </w:t>
            </w:r>
          </w:p>
          <w:p w14:paraId="51D0CC5F" w14:textId="2490DE34" w:rsidR="003E6F91" w:rsidRPr="008E1F09" w:rsidRDefault="003E6F91" w:rsidP="003E6F91">
            <w:pPr>
              <w:numPr>
                <w:ilvl w:val="0"/>
                <w:numId w:val="8"/>
              </w:numPr>
              <w:spacing w:line="259" w:lineRule="auto"/>
              <w:ind w:left="427" w:right="0" w:hanging="425"/>
              <w:rPr>
                <w:rFonts w:ascii="Century Gothic" w:hAnsi="Century Gothic" w:cs="Arial"/>
                <w:sz w:val="22"/>
              </w:rPr>
            </w:pPr>
            <w:r w:rsidRPr="008E1F09">
              <w:rPr>
                <w:rFonts w:ascii="Century Gothic" w:eastAsia="Arial" w:hAnsi="Century Gothic" w:cs="Arial"/>
                <w:sz w:val="22"/>
              </w:rPr>
              <w:t>Contribute to the development and implementation of the overall eth</w:t>
            </w:r>
            <w:r w:rsidR="004C1272">
              <w:rPr>
                <w:rFonts w:ascii="Century Gothic" w:eastAsia="Arial" w:hAnsi="Century Gothic" w:cs="Arial"/>
                <w:sz w:val="22"/>
              </w:rPr>
              <w:t>os/work/aims of the school.</w:t>
            </w:r>
          </w:p>
          <w:p w14:paraId="523D2889" w14:textId="77777777" w:rsidR="003E6F91" w:rsidRPr="008E1F09" w:rsidRDefault="003E6F91" w:rsidP="003E6F91">
            <w:pPr>
              <w:numPr>
                <w:ilvl w:val="0"/>
                <w:numId w:val="8"/>
              </w:numPr>
              <w:spacing w:line="259" w:lineRule="auto"/>
              <w:ind w:left="427" w:right="0" w:hanging="425"/>
              <w:rPr>
                <w:rFonts w:ascii="Century Gothic" w:hAnsi="Century Gothic" w:cs="Arial"/>
                <w:sz w:val="22"/>
              </w:rPr>
            </w:pPr>
            <w:r w:rsidRPr="008E1F09">
              <w:rPr>
                <w:rFonts w:ascii="Century Gothic" w:eastAsia="Arial" w:hAnsi="Century Gothic" w:cs="Arial"/>
                <w:sz w:val="22"/>
              </w:rPr>
              <w:t xml:space="preserve">Develop constructive relationships and communicate with other agencies/professionals.  </w:t>
            </w:r>
          </w:p>
          <w:p w14:paraId="0F48E950" w14:textId="77777777" w:rsidR="003E6F91" w:rsidRPr="008E1F09" w:rsidRDefault="003E6F91" w:rsidP="003E6F91">
            <w:pPr>
              <w:numPr>
                <w:ilvl w:val="0"/>
                <w:numId w:val="8"/>
              </w:numPr>
              <w:spacing w:line="259" w:lineRule="auto"/>
              <w:ind w:left="427" w:right="0" w:hanging="425"/>
              <w:rPr>
                <w:rFonts w:ascii="Century Gothic" w:hAnsi="Century Gothic" w:cs="Arial"/>
                <w:sz w:val="22"/>
              </w:rPr>
            </w:pPr>
            <w:r w:rsidRPr="008E1F09">
              <w:rPr>
                <w:rFonts w:ascii="Century Gothic" w:eastAsia="Arial" w:hAnsi="Century Gothic" w:cs="Arial"/>
                <w:sz w:val="22"/>
              </w:rPr>
              <w:t xml:space="preserve">Participate in training and other learning activities and performance development as required. </w:t>
            </w:r>
          </w:p>
          <w:p w14:paraId="7B2B57DC" w14:textId="77777777" w:rsidR="00AA3798" w:rsidRPr="008E1F09" w:rsidRDefault="003E6F91" w:rsidP="00AA3798">
            <w:pPr>
              <w:numPr>
                <w:ilvl w:val="0"/>
                <w:numId w:val="8"/>
              </w:numPr>
              <w:spacing w:line="259" w:lineRule="auto"/>
              <w:ind w:left="427" w:right="0" w:hanging="425"/>
              <w:rPr>
                <w:rFonts w:ascii="Century Gothic" w:eastAsia="Arial" w:hAnsi="Century Gothic" w:cs="Arial"/>
                <w:sz w:val="22"/>
              </w:rPr>
            </w:pPr>
            <w:r w:rsidRPr="008E1F09">
              <w:rPr>
                <w:rFonts w:ascii="Century Gothic" w:eastAsia="Arial" w:hAnsi="Century Gothic" w:cs="Arial"/>
                <w:sz w:val="22"/>
              </w:rPr>
              <w:t xml:space="preserve">Recognise own strengths and areas of expertise and use these to advise and support others. </w:t>
            </w:r>
          </w:p>
          <w:p w14:paraId="0B649762" w14:textId="77777777" w:rsidR="003E6F91" w:rsidRPr="008E1F09" w:rsidRDefault="003E6F91" w:rsidP="00AA3798">
            <w:pPr>
              <w:numPr>
                <w:ilvl w:val="0"/>
                <w:numId w:val="8"/>
              </w:numPr>
              <w:spacing w:line="259" w:lineRule="auto"/>
              <w:ind w:left="427" w:right="0" w:hanging="425"/>
              <w:rPr>
                <w:rFonts w:ascii="Century Gothic" w:eastAsia="Arial" w:hAnsi="Century Gothic" w:cs="Arial"/>
                <w:sz w:val="22"/>
              </w:rPr>
            </w:pPr>
            <w:r w:rsidRPr="008E1F09">
              <w:rPr>
                <w:rFonts w:ascii="Century Gothic" w:eastAsia="Arial" w:hAnsi="Century Gothic" w:cs="Arial"/>
                <w:sz w:val="22"/>
              </w:rPr>
              <w:lastRenderedPageBreak/>
              <w:t xml:space="preserve">To undertake other duties and responsibilities that can be reasonably expected of and are relevant to the level and nature of the post. </w:t>
            </w:r>
          </w:p>
          <w:p w14:paraId="48D67CCC" w14:textId="77777777" w:rsidR="00B7448D" w:rsidRPr="008E1F09" w:rsidRDefault="00B7448D" w:rsidP="00B7448D">
            <w:pPr>
              <w:spacing w:line="259" w:lineRule="auto"/>
              <w:ind w:left="427" w:right="0" w:firstLine="0"/>
              <w:rPr>
                <w:rFonts w:ascii="Century Gothic" w:eastAsia="Arial" w:hAnsi="Century Gothic" w:cs="Arial"/>
                <w:sz w:val="22"/>
              </w:rPr>
            </w:pPr>
          </w:p>
        </w:tc>
      </w:tr>
      <w:tr w:rsidR="00C21289" w:rsidRPr="008E1F09" w14:paraId="402028B1" w14:textId="77777777" w:rsidTr="00C21289">
        <w:trPr>
          <w:trHeight w:val="267"/>
        </w:trPr>
        <w:tc>
          <w:tcPr>
            <w:tcW w:w="14698" w:type="dxa"/>
            <w:gridSpan w:val="2"/>
            <w:tcBorders>
              <w:top w:val="single" w:sz="4" w:space="0" w:color="000000"/>
              <w:left w:val="single" w:sz="4" w:space="0" w:color="000000"/>
              <w:bottom w:val="single" w:sz="4" w:space="0" w:color="000000"/>
              <w:right w:val="single" w:sz="4" w:space="0" w:color="000000"/>
            </w:tcBorders>
          </w:tcPr>
          <w:p w14:paraId="77D84D73" w14:textId="77777777" w:rsidR="00C21289" w:rsidRPr="008E1F09" w:rsidRDefault="00C21289" w:rsidP="00C21289">
            <w:pPr>
              <w:spacing w:line="240" w:lineRule="auto"/>
              <w:ind w:left="0" w:right="0" w:firstLine="0"/>
              <w:rPr>
                <w:rFonts w:ascii="Century Gothic" w:eastAsia="Arial" w:hAnsi="Century Gothic" w:cs="Arial"/>
                <w:b/>
                <w:sz w:val="22"/>
              </w:rPr>
            </w:pPr>
            <w:r w:rsidRPr="008E1F09">
              <w:rPr>
                <w:rFonts w:ascii="Century Gothic" w:eastAsia="Arial" w:hAnsi="Century Gothic" w:cs="Arial"/>
                <w:b/>
                <w:sz w:val="22"/>
              </w:rPr>
              <w:lastRenderedPageBreak/>
              <w:t>Work Arrangements</w:t>
            </w:r>
          </w:p>
        </w:tc>
      </w:tr>
      <w:tr w:rsidR="00C21289" w:rsidRPr="008E1F09" w14:paraId="6BA7AA49" w14:textId="77777777" w:rsidTr="00C21289">
        <w:trPr>
          <w:trHeight w:val="470"/>
        </w:trPr>
        <w:tc>
          <w:tcPr>
            <w:tcW w:w="2373" w:type="dxa"/>
            <w:tcBorders>
              <w:top w:val="single" w:sz="4" w:space="0" w:color="000000"/>
              <w:left w:val="single" w:sz="4" w:space="0" w:color="000000"/>
              <w:bottom w:val="single" w:sz="4" w:space="0" w:color="000000"/>
              <w:right w:val="single" w:sz="4" w:space="0" w:color="000000"/>
            </w:tcBorders>
          </w:tcPr>
          <w:p w14:paraId="2CC5E824" w14:textId="77777777" w:rsidR="00C21289" w:rsidRPr="008E1F09" w:rsidRDefault="00C21289" w:rsidP="00C21289">
            <w:pPr>
              <w:spacing w:line="259" w:lineRule="auto"/>
              <w:ind w:left="0" w:right="0" w:firstLine="0"/>
              <w:rPr>
                <w:rFonts w:ascii="Century Gothic" w:hAnsi="Century Gothic" w:cs="Arial"/>
                <w:sz w:val="22"/>
              </w:rPr>
            </w:pPr>
            <w:r w:rsidRPr="008E1F09">
              <w:rPr>
                <w:rFonts w:ascii="Century Gothic" w:eastAsia="Arial" w:hAnsi="Century Gothic" w:cs="Arial"/>
                <w:sz w:val="22"/>
              </w:rPr>
              <w:t xml:space="preserve">Transport requirements: </w:t>
            </w:r>
          </w:p>
          <w:p w14:paraId="3F677EC0" w14:textId="77777777" w:rsidR="00C21289" w:rsidRPr="008E1F09" w:rsidRDefault="00C21289" w:rsidP="00C21289">
            <w:pPr>
              <w:spacing w:line="259" w:lineRule="auto"/>
              <w:ind w:left="0" w:right="0" w:firstLine="0"/>
              <w:rPr>
                <w:rFonts w:ascii="Century Gothic" w:hAnsi="Century Gothic" w:cs="Arial"/>
                <w:sz w:val="22"/>
              </w:rPr>
            </w:pPr>
          </w:p>
          <w:p w14:paraId="00766525" w14:textId="77777777" w:rsidR="00C21289" w:rsidRPr="008E1F09" w:rsidRDefault="00C21289" w:rsidP="00C21289">
            <w:pPr>
              <w:spacing w:line="259" w:lineRule="auto"/>
              <w:ind w:left="0" w:right="0" w:firstLine="0"/>
              <w:rPr>
                <w:rFonts w:ascii="Century Gothic" w:hAnsi="Century Gothic" w:cs="Arial"/>
                <w:sz w:val="22"/>
              </w:rPr>
            </w:pPr>
            <w:r w:rsidRPr="008E1F09">
              <w:rPr>
                <w:rFonts w:ascii="Century Gothic" w:eastAsia="Arial" w:hAnsi="Century Gothic" w:cs="Arial"/>
                <w:sz w:val="22"/>
              </w:rPr>
              <w:t xml:space="preserve">Working patterns: </w:t>
            </w:r>
          </w:p>
          <w:p w14:paraId="5912E44D" w14:textId="77777777" w:rsidR="00C21289" w:rsidRPr="008E1F09" w:rsidRDefault="00C21289" w:rsidP="00C21289">
            <w:pPr>
              <w:spacing w:line="259" w:lineRule="auto"/>
              <w:ind w:left="0" w:right="0" w:firstLine="0"/>
              <w:rPr>
                <w:rFonts w:ascii="Century Gothic" w:hAnsi="Century Gothic" w:cs="Arial"/>
                <w:sz w:val="22"/>
              </w:rPr>
            </w:pPr>
            <w:r w:rsidRPr="008E1F09">
              <w:rPr>
                <w:rFonts w:ascii="Century Gothic" w:eastAsia="Arial" w:hAnsi="Century Gothic" w:cs="Arial"/>
                <w:sz w:val="22"/>
              </w:rPr>
              <w:t xml:space="preserve"> </w:t>
            </w:r>
          </w:p>
          <w:p w14:paraId="44CD5017" w14:textId="77777777" w:rsidR="00C21289" w:rsidRPr="008E1F09" w:rsidRDefault="00C21289" w:rsidP="00C21289">
            <w:pPr>
              <w:spacing w:after="25" w:line="259" w:lineRule="auto"/>
              <w:ind w:left="0" w:right="0" w:firstLine="0"/>
              <w:rPr>
                <w:rFonts w:ascii="Century Gothic" w:eastAsia="Arial" w:hAnsi="Century Gothic" w:cs="Arial"/>
                <w:b/>
                <w:sz w:val="22"/>
              </w:rPr>
            </w:pPr>
            <w:r w:rsidRPr="008E1F09">
              <w:rPr>
                <w:rFonts w:ascii="Century Gothic" w:eastAsia="Arial" w:hAnsi="Century Gothic" w:cs="Arial"/>
                <w:sz w:val="22"/>
              </w:rPr>
              <w:t>Working conditions:</w:t>
            </w:r>
          </w:p>
        </w:tc>
        <w:tc>
          <w:tcPr>
            <w:tcW w:w="12325" w:type="dxa"/>
            <w:tcBorders>
              <w:top w:val="single" w:sz="4" w:space="0" w:color="000000"/>
              <w:left w:val="single" w:sz="4" w:space="0" w:color="000000"/>
              <w:bottom w:val="single" w:sz="4" w:space="0" w:color="000000"/>
              <w:right w:val="single" w:sz="4" w:space="0" w:color="000000"/>
            </w:tcBorders>
          </w:tcPr>
          <w:p w14:paraId="138659CD" w14:textId="27F63DAC" w:rsidR="00C21289" w:rsidRPr="008E1F09" w:rsidRDefault="00C21289" w:rsidP="00C21289">
            <w:pPr>
              <w:spacing w:line="241" w:lineRule="auto"/>
              <w:ind w:left="0" w:right="0" w:firstLine="0"/>
              <w:rPr>
                <w:rFonts w:ascii="Century Gothic" w:hAnsi="Century Gothic" w:cs="Arial"/>
                <w:sz w:val="22"/>
              </w:rPr>
            </w:pPr>
            <w:r w:rsidRPr="008E1F09">
              <w:rPr>
                <w:rFonts w:ascii="Century Gothic" w:eastAsia="Arial" w:hAnsi="Century Gothic" w:cs="Arial"/>
                <w:sz w:val="22"/>
              </w:rPr>
              <w:t xml:space="preserve">Required to use own transport to travel to locations </w:t>
            </w:r>
            <w:r w:rsidR="005B6E2A" w:rsidRPr="008E1F09">
              <w:rPr>
                <w:rFonts w:ascii="Century Gothic" w:eastAsia="Arial" w:hAnsi="Century Gothic" w:cs="Arial"/>
                <w:sz w:val="22"/>
              </w:rPr>
              <w:t>within</w:t>
            </w:r>
            <w:r w:rsidRPr="008E1F09">
              <w:rPr>
                <w:rFonts w:ascii="Century Gothic" w:eastAsia="Arial" w:hAnsi="Century Gothic" w:cs="Arial"/>
                <w:sz w:val="22"/>
              </w:rPr>
              <w:t xml:space="preserve"> and out-with the County for the purposes of the role.</w:t>
            </w:r>
          </w:p>
          <w:p w14:paraId="242FBFFA" w14:textId="77777777" w:rsidR="00C21289" w:rsidRPr="008E1F09" w:rsidRDefault="00C21289" w:rsidP="00C21289">
            <w:pPr>
              <w:spacing w:after="6" w:line="259" w:lineRule="auto"/>
              <w:ind w:left="0" w:right="0" w:firstLine="0"/>
              <w:rPr>
                <w:rFonts w:ascii="Century Gothic" w:hAnsi="Century Gothic" w:cs="Arial"/>
                <w:sz w:val="22"/>
              </w:rPr>
            </w:pPr>
            <w:r w:rsidRPr="008E1F09">
              <w:rPr>
                <w:rFonts w:ascii="Century Gothic" w:eastAsia="Arial" w:hAnsi="Century Gothic" w:cs="Arial"/>
                <w:sz w:val="22"/>
              </w:rPr>
              <w:t xml:space="preserve"> </w:t>
            </w:r>
          </w:p>
          <w:p w14:paraId="012326E6" w14:textId="77777777" w:rsidR="0040129B" w:rsidRDefault="0040129B" w:rsidP="00C21289">
            <w:pPr>
              <w:spacing w:line="259" w:lineRule="auto"/>
              <w:ind w:left="0" w:right="0" w:firstLine="0"/>
              <w:rPr>
                <w:rFonts w:ascii="Century Gothic" w:eastAsia="Arial" w:hAnsi="Century Gothic" w:cs="Arial"/>
                <w:sz w:val="22"/>
              </w:rPr>
            </w:pPr>
          </w:p>
          <w:p w14:paraId="56E49DA1" w14:textId="5473FFA4" w:rsidR="00C21289" w:rsidRPr="008E1F09" w:rsidRDefault="00C21289" w:rsidP="00C21289">
            <w:pPr>
              <w:spacing w:line="259" w:lineRule="auto"/>
              <w:ind w:left="0" w:right="0" w:firstLine="0"/>
              <w:rPr>
                <w:rFonts w:ascii="Century Gothic" w:hAnsi="Century Gothic" w:cs="Arial"/>
                <w:sz w:val="22"/>
              </w:rPr>
            </w:pPr>
            <w:r w:rsidRPr="008E1F09">
              <w:rPr>
                <w:rFonts w:ascii="Century Gothic" w:eastAsia="Arial" w:hAnsi="Century Gothic" w:cs="Arial"/>
                <w:sz w:val="22"/>
              </w:rPr>
              <w:t>Full year.</w:t>
            </w:r>
          </w:p>
          <w:p w14:paraId="1B801217" w14:textId="77777777" w:rsidR="00C21289" w:rsidRPr="008E1F09" w:rsidRDefault="00C21289" w:rsidP="00C21289">
            <w:pPr>
              <w:spacing w:line="259" w:lineRule="auto"/>
              <w:ind w:left="0" w:right="0" w:firstLine="0"/>
              <w:rPr>
                <w:rFonts w:ascii="Century Gothic" w:hAnsi="Century Gothic" w:cs="Arial"/>
                <w:sz w:val="22"/>
              </w:rPr>
            </w:pPr>
            <w:r w:rsidRPr="008E1F09">
              <w:rPr>
                <w:rFonts w:ascii="Century Gothic" w:eastAsia="Arial" w:hAnsi="Century Gothic" w:cs="Arial"/>
                <w:sz w:val="22"/>
              </w:rPr>
              <w:t xml:space="preserve"> </w:t>
            </w:r>
          </w:p>
          <w:p w14:paraId="1B42C5B6" w14:textId="0876E68B" w:rsidR="00C21289" w:rsidRPr="008E1F09" w:rsidRDefault="0040129B" w:rsidP="0068682E">
            <w:pPr>
              <w:spacing w:after="25" w:line="259" w:lineRule="auto"/>
              <w:ind w:left="0" w:right="0" w:firstLine="0"/>
              <w:rPr>
                <w:rFonts w:ascii="Century Gothic" w:eastAsia="Arial" w:hAnsi="Century Gothic" w:cs="Arial"/>
                <w:b/>
                <w:sz w:val="22"/>
              </w:rPr>
            </w:pPr>
            <w:r>
              <w:rPr>
                <w:rFonts w:ascii="Century Gothic" w:eastAsia="Arial" w:hAnsi="Century Gothic" w:cs="Arial"/>
                <w:sz w:val="22"/>
              </w:rPr>
              <w:t>Mainly working directly with children on an individual or small group basis within a range of contexts.  Office based working when writing OT notes</w:t>
            </w:r>
            <w:r w:rsidR="00484C86">
              <w:rPr>
                <w:rFonts w:ascii="Century Gothic" w:eastAsia="Arial" w:hAnsi="Century Gothic" w:cs="Arial"/>
                <w:sz w:val="22"/>
              </w:rPr>
              <w:t xml:space="preserve"> and reports</w:t>
            </w:r>
            <w:r>
              <w:rPr>
                <w:rFonts w:ascii="Century Gothic" w:eastAsia="Arial" w:hAnsi="Century Gothic" w:cs="Arial"/>
                <w:sz w:val="22"/>
              </w:rPr>
              <w:t xml:space="preserve">, </w:t>
            </w:r>
            <w:r w:rsidR="00484C86">
              <w:rPr>
                <w:rFonts w:ascii="Century Gothic" w:eastAsia="Arial" w:hAnsi="Century Gothic" w:cs="Arial"/>
                <w:sz w:val="22"/>
              </w:rPr>
              <w:t xml:space="preserve">preparing therapy materials, </w:t>
            </w:r>
            <w:r w:rsidR="00673A9E">
              <w:rPr>
                <w:rFonts w:ascii="Century Gothic" w:eastAsia="Arial" w:hAnsi="Century Gothic" w:cs="Arial"/>
                <w:sz w:val="22"/>
              </w:rPr>
              <w:t xml:space="preserve">making </w:t>
            </w:r>
            <w:r w:rsidR="00484C86">
              <w:rPr>
                <w:rFonts w:ascii="Century Gothic" w:eastAsia="Arial" w:hAnsi="Century Gothic" w:cs="Arial"/>
                <w:sz w:val="22"/>
              </w:rPr>
              <w:t>phone calls</w:t>
            </w:r>
            <w:r w:rsidR="00673A9E">
              <w:rPr>
                <w:rFonts w:ascii="Century Gothic" w:eastAsia="Arial" w:hAnsi="Century Gothic" w:cs="Arial"/>
                <w:sz w:val="22"/>
              </w:rPr>
              <w:t xml:space="preserve"> or completing </w:t>
            </w:r>
            <w:r>
              <w:rPr>
                <w:rFonts w:ascii="Century Gothic" w:eastAsia="Arial" w:hAnsi="Century Gothic" w:cs="Arial"/>
                <w:sz w:val="22"/>
              </w:rPr>
              <w:t>other administration duties.</w:t>
            </w:r>
          </w:p>
        </w:tc>
      </w:tr>
    </w:tbl>
    <w:p w14:paraId="1A3CA430" w14:textId="77777777" w:rsidR="00FC7E34" w:rsidRPr="008E1F09" w:rsidRDefault="0059644C" w:rsidP="00C21289">
      <w:pPr>
        <w:ind w:left="0" w:firstLine="0"/>
        <w:rPr>
          <w:rFonts w:ascii="Century Gothic" w:hAnsi="Century Gothic" w:cs="Arial"/>
          <w:sz w:val="22"/>
        </w:rPr>
      </w:pPr>
      <w:r w:rsidRPr="008E1F09">
        <w:rPr>
          <w:rFonts w:ascii="Century Gothic" w:hAnsi="Century Gothic" w:cs="Arial"/>
          <w:sz w:val="22"/>
        </w:rPr>
        <w:br w:type="page"/>
      </w:r>
    </w:p>
    <w:p w14:paraId="23738E0C" w14:textId="570E9DF7" w:rsidR="0068682E" w:rsidRPr="008E1F09" w:rsidRDefault="0068682E" w:rsidP="00A97BAA">
      <w:pPr>
        <w:spacing w:line="259" w:lineRule="auto"/>
        <w:ind w:left="0" w:right="4928" w:firstLine="0"/>
        <w:rPr>
          <w:rFonts w:ascii="Century Gothic" w:eastAsia="Arial" w:hAnsi="Century Gothic" w:cs="Arial"/>
          <w:b/>
          <w:color w:val="FF0000"/>
          <w:sz w:val="22"/>
        </w:rPr>
      </w:pPr>
    </w:p>
    <w:p w14:paraId="231D1636" w14:textId="77777777" w:rsidR="00FC7E34" w:rsidRPr="008E1F09" w:rsidRDefault="0059644C">
      <w:pPr>
        <w:spacing w:line="259" w:lineRule="auto"/>
        <w:ind w:right="4928"/>
        <w:jc w:val="right"/>
        <w:rPr>
          <w:rFonts w:ascii="Century Gothic" w:hAnsi="Century Gothic" w:cs="Arial"/>
          <w:sz w:val="22"/>
        </w:rPr>
      </w:pPr>
      <w:r w:rsidRPr="008E1F09">
        <w:rPr>
          <w:rFonts w:ascii="Century Gothic" w:eastAsia="Arial" w:hAnsi="Century Gothic" w:cs="Arial"/>
          <w:b/>
          <w:sz w:val="22"/>
        </w:rPr>
        <w:t xml:space="preserve">Northumberland County Council  </w:t>
      </w:r>
    </w:p>
    <w:p w14:paraId="2DE9E3C5" w14:textId="77777777" w:rsidR="00FC7E34" w:rsidRPr="008E1F09" w:rsidRDefault="0059644C">
      <w:pPr>
        <w:spacing w:line="259" w:lineRule="auto"/>
        <w:ind w:right="5250"/>
        <w:jc w:val="right"/>
        <w:rPr>
          <w:rFonts w:ascii="Century Gothic" w:hAnsi="Century Gothic" w:cs="Arial"/>
          <w:sz w:val="22"/>
        </w:rPr>
      </w:pPr>
      <w:r w:rsidRPr="008E1F09">
        <w:rPr>
          <w:rFonts w:ascii="Century Gothic" w:eastAsia="Arial" w:hAnsi="Century Gothic" w:cs="Arial"/>
          <w:b/>
          <w:sz w:val="22"/>
        </w:rPr>
        <w:t xml:space="preserve">PERSON SPECIFICATION </w:t>
      </w:r>
    </w:p>
    <w:p w14:paraId="00D3C15B" w14:textId="77777777" w:rsidR="00FC7E34" w:rsidRPr="008E1F09" w:rsidRDefault="0059644C">
      <w:pPr>
        <w:spacing w:line="259" w:lineRule="auto"/>
        <w:ind w:left="0" w:right="0" w:firstLine="0"/>
        <w:rPr>
          <w:rFonts w:ascii="Century Gothic" w:hAnsi="Century Gothic" w:cs="Arial"/>
          <w:sz w:val="22"/>
        </w:rPr>
      </w:pPr>
      <w:r w:rsidRPr="008E1F09">
        <w:rPr>
          <w:rFonts w:ascii="Century Gothic" w:eastAsia="Arial" w:hAnsi="Century Gothic" w:cs="Arial"/>
          <w:sz w:val="22"/>
        </w:rPr>
        <w:t xml:space="preserve"> </w:t>
      </w:r>
    </w:p>
    <w:tbl>
      <w:tblPr>
        <w:tblStyle w:val="TableGrid"/>
        <w:tblW w:w="14575" w:type="dxa"/>
        <w:tblInd w:w="-110" w:type="dxa"/>
        <w:tblCellMar>
          <w:top w:w="6" w:type="dxa"/>
          <w:left w:w="108" w:type="dxa"/>
          <w:right w:w="82" w:type="dxa"/>
        </w:tblCellMar>
        <w:tblLook w:val="04A0" w:firstRow="1" w:lastRow="0" w:firstColumn="1" w:lastColumn="0" w:noHBand="0" w:noVBand="1"/>
      </w:tblPr>
      <w:tblGrid>
        <w:gridCol w:w="7528"/>
        <w:gridCol w:w="5972"/>
        <w:gridCol w:w="1075"/>
      </w:tblGrid>
      <w:tr w:rsidR="00FC7E34" w:rsidRPr="008E1F09" w14:paraId="04B59722" w14:textId="77777777" w:rsidTr="00651D2F">
        <w:trPr>
          <w:trHeight w:val="240"/>
        </w:trPr>
        <w:tc>
          <w:tcPr>
            <w:tcW w:w="7623" w:type="dxa"/>
            <w:tcBorders>
              <w:top w:val="single" w:sz="4" w:space="0" w:color="000000"/>
              <w:left w:val="single" w:sz="4" w:space="0" w:color="000000"/>
              <w:bottom w:val="single" w:sz="4" w:space="0" w:color="000000"/>
              <w:right w:val="single" w:sz="4" w:space="0" w:color="000000"/>
            </w:tcBorders>
          </w:tcPr>
          <w:p w14:paraId="56AD69CB" w14:textId="765D2DFA" w:rsidR="00FC7E34" w:rsidRPr="008E1F09" w:rsidRDefault="0059644C">
            <w:pPr>
              <w:spacing w:line="259" w:lineRule="auto"/>
              <w:ind w:left="0" w:right="0" w:firstLine="0"/>
              <w:rPr>
                <w:rFonts w:ascii="Century Gothic" w:hAnsi="Century Gothic" w:cs="Arial"/>
                <w:sz w:val="22"/>
              </w:rPr>
            </w:pPr>
            <w:r w:rsidRPr="008E1F09">
              <w:rPr>
                <w:rFonts w:ascii="Century Gothic" w:eastAsia="Arial" w:hAnsi="Century Gothic" w:cs="Arial"/>
                <w:b/>
                <w:sz w:val="22"/>
              </w:rPr>
              <w:t xml:space="preserve">Post Title: </w:t>
            </w:r>
            <w:r w:rsidRPr="008E1F09">
              <w:rPr>
                <w:rFonts w:ascii="Century Gothic" w:eastAsia="Arial" w:hAnsi="Century Gothic" w:cs="Arial"/>
                <w:sz w:val="22"/>
              </w:rPr>
              <w:t xml:space="preserve">    </w:t>
            </w:r>
            <w:r w:rsidR="00F204D2">
              <w:rPr>
                <w:rFonts w:ascii="Century Gothic" w:eastAsia="Arial" w:hAnsi="Century Gothic" w:cs="Arial"/>
                <w:b/>
                <w:sz w:val="22"/>
              </w:rPr>
              <w:t>Occupational Therapist</w:t>
            </w:r>
          </w:p>
        </w:tc>
        <w:tc>
          <w:tcPr>
            <w:tcW w:w="6035" w:type="dxa"/>
            <w:tcBorders>
              <w:top w:val="single" w:sz="4" w:space="0" w:color="000000"/>
              <w:left w:val="single" w:sz="4" w:space="0" w:color="000000"/>
              <w:bottom w:val="single" w:sz="4" w:space="0" w:color="000000"/>
              <w:right w:val="single" w:sz="4" w:space="0" w:color="000000"/>
            </w:tcBorders>
          </w:tcPr>
          <w:p w14:paraId="55C07141" w14:textId="77777777" w:rsidR="00FC7E34" w:rsidRPr="008E1F09" w:rsidRDefault="0059644C" w:rsidP="00102305">
            <w:pPr>
              <w:spacing w:line="259" w:lineRule="auto"/>
              <w:ind w:left="0" w:right="0" w:firstLine="0"/>
              <w:rPr>
                <w:rFonts w:ascii="Century Gothic" w:hAnsi="Century Gothic" w:cs="Arial"/>
                <w:sz w:val="22"/>
              </w:rPr>
            </w:pPr>
            <w:r w:rsidRPr="008E1F09">
              <w:rPr>
                <w:rFonts w:ascii="Century Gothic" w:eastAsia="Arial" w:hAnsi="Century Gothic" w:cs="Arial"/>
                <w:b/>
                <w:sz w:val="22"/>
              </w:rPr>
              <w:t xml:space="preserve">Director/Service/Sector: </w:t>
            </w:r>
            <w:r w:rsidR="00555930" w:rsidRPr="008E1F09">
              <w:rPr>
                <w:rFonts w:ascii="Century Gothic" w:eastAsia="Arial" w:hAnsi="Century Gothic" w:cs="Arial"/>
                <w:b/>
                <w:sz w:val="22"/>
              </w:rPr>
              <w:t>Schools</w:t>
            </w:r>
          </w:p>
        </w:tc>
        <w:tc>
          <w:tcPr>
            <w:tcW w:w="917" w:type="dxa"/>
            <w:tcBorders>
              <w:top w:val="single" w:sz="4" w:space="0" w:color="000000"/>
              <w:left w:val="single" w:sz="4" w:space="0" w:color="000000"/>
              <w:bottom w:val="single" w:sz="4" w:space="0" w:color="000000"/>
              <w:right w:val="single" w:sz="4" w:space="0" w:color="000000"/>
            </w:tcBorders>
          </w:tcPr>
          <w:p w14:paraId="52C5AE1E" w14:textId="77777777" w:rsidR="00FC7E34" w:rsidRPr="008E1F09" w:rsidRDefault="0059644C" w:rsidP="00102305">
            <w:pPr>
              <w:spacing w:line="259" w:lineRule="auto"/>
              <w:ind w:left="0" w:right="0" w:firstLine="0"/>
              <w:rPr>
                <w:rFonts w:ascii="Century Gothic" w:hAnsi="Century Gothic" w:cs="Arial"/>
                <w:sz w:val="22"/>
              </w:rPr>
            </w:pPr>
            <w:r w:rsidRPr="008E1F09">
              <w:rPr>
                <w:rFonts w:ascii="Century Gothic" w:eastAsia="Arial" w:hAnsi="Century Gothic" w:cs="Arial"/>
                <w:b/>
                <w:sz w:val="22"/>
              </w:rPr>
              <w:t>Ref:</w:t>
            </w:r>
            <w:r w:rsidRPr="008E1F09">
              <w:rPr>
                <w:rFonts w:ascii="Century Gothic" w:eastAsia="Arial" w:hAnsi="Century Gothic" w:cs="Arial"/>
                <w:sz w:val="22"/>
              </w:rPr>
              <w:t xml:space="preserve"> </w:t>
            </w:r>
          </w:p>
        </w:tc>
      </w:tr>
      <w:tr w:rsidR="00FC7E34" w:rsidRPr="008E1F09" w14:paraId="597A1B53" w14:textId="77777777" w:rsidTr="00651D2F">
        <w:trPr>
          <w:trHeight w:val="240"/>
        </w:trPr>
        <w:tc>
          <w:tcPr>
            <w:tcW w:w="7623" w:type="dxa"/>
            <w:tcBorders>
              <w:top w:val="single" w:sz="4" w:space="0" w:color="000000"/>
              <w:left w:val="single" w:sz="4" w:space="0" w:color="000000"/>
              <w:bottom w:val="single" w:sz="4" w:space="0" w:color="000000"/>
              <w:right w:val="single" w:sz="4" w:space="0" w:color="000000"/>
            </w:tcBorders>
          </w:tcPr>
          <w:p w14:paraId="4573ABD9" w14:textId="74D4B3E0" w:rsidR="00FC7E34" w:rsidRPr="008E1F09" w:rsidRDefault="0068682E" w:rsidP="00484C86">
            <w:pPr>
              <w:pStyle w:val="Standard"/>
              <w:shd w:val="clear" w:color="auto" w:fill="FFFFFF"/>
              <w:spacing w:after="180"/>
              <w:rPr>
                <w:rFonts w:ascii="Century Gothic" w:hAnsi="Century Gothic"/>
                <w:sz w:val="22"/>
                <w:szCs w:val="22"/>
              </w:rPr>
            </w:pPr>
            <w:r w:rsidRPr="008E1F09">
              <w:rPr>
                <w:rFonts w:ascii="Century Gothic" w:eastAsia="Arial" w:hAnsi="Century Gothic" w:cs="Arial"/>
                <w:b/>
                <w:sz w:val="22"/>
                <w:szCs w:val="22"/>
              </w:rPr>
              <w:t>Essential:</w:t>
            </w:r>
            <w:r w:rsidRPr="008E1F09">
              <w:rPr>
                <w:rFonts w:ascii="Century Gothic" w:eastAsia="Times New Roman" w:hAnsi="Century Gothic" w:cs="Calibri Light"/>
                <w:color w:val="000000"/>
                <w:sz w:val="22"/>
                <w:szCs w:val="22"/>
                <w:lang w:eastAsia="en-GB"/>
              </w:rPr>
              <w:t xml:space="preserve"> Occupational therapists in the UK must be registered with the Health &amp; Care Professions Council (HCPC).</w:t>
            </w:r>
            <w:r w:rsidR="00673A9E">
              <w:rPr>
                <w:rFonts w:ascii="Century Gothic" w:eastAsia="Times New Roman" w:hAnsi="Century Gothic" w:cs="Calibri Light"/>
                <w:color w:val="000000"/>
                <w:sz w:val="22"/>
                <w:szCs w:val="22"/>
                <w:lang w:eastAsia="en-GB"/>
              </w:rPr>
              <w:t xml:space="preserve"> Successful completion of an </w:t>
            </w:r>
            <w:r w:rsidR="00484C86">
              <w:rPr>
                <w:rFonts w:ascii="Century Gothic" w:eastAsia="Times New Roman" w:hAnsi="Century Gothic" w:cs="Calibri Light"/>
                <w:color w:val="000000"/>
                <w:sz w:val="22"/>
                <w:szCs w:val="22"/>
                <w:lang w:eastAsia="en-GB"/>
              </w:rPr>
              <w:t>accredited programme</w:t>
            </w:r>
            <w:r w:rsidR="00673A9E">
              <w:rPr>
                <w:rFonts w:ascii="Century Gothic" w:eastAsia="Times New Roman" w:hAnsi="Century Gothic" w:cs="Calibri Light"/>
                <w:color w:val="000000"/>
                <w:sz w:val="22"/>
                <w:szCs w:val="22"/>
                <w:lang w:eastAsia="en-GB"/>
              </w:rPr>
              <w:t xml:space="preserve"> </w:t>
            </w:r>
            <w:r w:rsidRPr="008E1F09">
              <w:rPr>
                <w:rFonts w:ascii="Century Gothic" w:eastAsia="Times New Roman" w:hAnsi="Century Gothic" w:cs="Calibri Light"/>
                <w:color w:val="000000"/>
                <w:sz w:val="22"/>
                <w:szCs w:val="22"/>
                <w:lang w:eastAsia="en-GB"/>
              </w:rPr>
              <w:t xml:space="preserve">at undergraduate or graduate level is an essential pre-requisite of the post. The post holder is expected to maintain professional accountability and work </w:t>
            </w:r>
            <w:r w:rsidR="00673A9E">
              <w:rPr>
                <w:rFonts w:ascii="Century Gothic" w:eastAsia="Times New Roman" w:hAnsi="Century Gothic" w:cs="Calibri Light"/>
                <w:color w:val="000000"/>
                <w:sz w:val="22"/>
                <w:szCs w:val="22"/>
                <w:lang w:eastAsia="en-GB"/>
              </w:rPr>
              <w:t>within the RCOT Code of Ethics and Professional Conduct.</w:t>
            </w:r>
          </w:p>
        </w:tc>
        <w:tc>
          <w:tcPr>
            <w:tcW w:w="6035" w:type="dxa"/>
            <w:tcBorders>
              <w:top w:val="single" w:sz="4" w:space="0" w:color="000000"/>
              <w:left w:val="single" w:sz="4" w:space="0" w:color="000000"/>
              <w:bottom w:val="single" w:sz="4" w:space="0" w:color="000000"/>
              <w:right w:val="single" w:sz="4" w:space="0" w:color="000000"/>
            </w:tcBorders>
          </w:tcPr>
          <w:p w14:paraId="01947C07" w14:textId="30B625D0" w:rsidR="00FC7E34" w:rsidRPr="008E1F09" w:rsidRDefault="00651D2F" w:rsidP="00673A9E">
            <w:pPr>
              <w:spacing w:line="259" w:lineRule="auto"/>
              <w:ind w:left="0" w:right="0" w:firstLine="0"/>
              <w:rPr>
                <w:rFonts w:ascii="Century Gothic" w:hAnsi="Century Gothic" w:cs="Arial"/>
                <w:sz w:val="22"/>
              </w:rPr>
            </w:pPr>
            <w:r w:rsidRPr="008E1F09">
              <w:rPr>
                <w:rFonts w:ascii="Century Gothic" w:eastAsia="Arial" w:hAnsi="Century Gothic" w:cs="Arial"/>
                <w:b/>
                <w:sz w:val="22"/>
              </w:rPr>
              <w:t xml:space="preserve">Desirable: </w:t>
            </w:r>
            <w:r w:rsidR="00673A9E">
              <w:rPr>
                <w:rFonts w:ascii="Century Gothic" w:eastAsia="Arial" w:hAnsi="Century Gothic" w:cs="Arial"/>
                <w:sz w:val="22"/>
              </w:rPr>
              <w:t>Previous experience of worki</w:t>
            </w:r>
            <w:r w:rsidR="00484C86">
              <w:rPr>
                <w:rFonts w:ascii="Century Gothic" w:eastAsia="Arial" w:hAnsi="Century Gothic" w:cs="Arial"/>
                <w:sz w:val="22"/>
              </w:rPr>
              <w:t>ng as an occupational therapist</w:t>
            </w:r>
            <w:r w:rsidR="00673A9E">
              <w:rPr>
                <w:rFonts w:ascii="Century Gothic" w:eastAsia="Arial" w:hAnsi="Century Gothic" w:cs="Arial"/>
                <w:sz w:val="22"/>
              </w:rPr>
              <w:t xml:space="preserve"> within a Special Educational Needs School.</w:t>
            </w:r>
          </w:p>
        </w:tc>
        <w:tc>
          <w:tcPr>
            <w:tcW w:w="917" w:type="dxa"/>
            <w:tcBorders>
              <w:top w:val="single" w:sz="4" w:space="0" w:color="000000"/>
              <w:left w:val="single" w:sz="4" w:space="0" w:color="000000"/>
              <w:bottom w:val="single" w:sz="4" w:space="0" w:color="000000"/>
              <w:right w:val="single" w:sz="4" w:space="0" w:color="000000"/>
            </w:tcBorders>
          </w:tcPr>
          <w:p w14:paraId="4DDBD2F3" w14:textId="77777777" w:rsidR="00651D2F" w:rsidRPr="008E1F09" w:rsidRDefault="0059644C">
            <w:pPr>
              <w:spacing w:line="259" w:lineRule="auto"/>
              <w:ind w:left="0" w:right="27" w:firstLine="0"/>
              <w:jc w:val="center"/>
              <w:rPr>
                <w:rFonts w:ascii="Century Gothic" w:eastAsia="Arial" w:hAnsi="Century Gothic" w:cs="Arial"/>
                <w:b/>
                <w:sz w:val="22"/>
              </w:rPr>
            </w:pPr>
            <w:r w:rsidRPr="008E1F09">
              <w:rPr>
                <w:rFonts w:ascii="Century Gothic" w:eastAsia="Arial" w:hAnsi="Century Gothic" w:cs="Arial"/>
                <w:b/>
                <w:sz w:val="22"/>
              </w:rPr>
              <w:t>Assess by</w:t>
            </w:r>
          </w:p>
          <w:p w14:paraId="594B0C2D" w14:textId="77777777" w:rsidR="00651D2F" w:rsidRPr="008E1F09" w:rsidRDefault="00651D2F">
            <w:pPr>
              <w:spacing w:line="259" w:lineRule="auto"/>
              <w:ind w:left="0" w:right="27" w:firstLine="0"/>
              <w:jc w:val="center"/>
              <w:rPr>
                <w:rFonts w:ascii="Century Gothic" w:eastAsia="Arial" w:hAnsi="Century Gothic" w:cs="Arial"/>
                <w:b/>
                <w:sz w:val="22"/>
              </w:rPr>
            </w:pPr>
          </w:p>
          <w:p w14:paraId="3866C401" w14:textId="2F1F02BA" w:rsidR="00FC7E34" w:rsidRPr="008E1F09" w:rsidRDefault="00651D2F">
            <w:pPr>
              <w:spacing w:line="259" w:lineRule="auto"/>
              <w:ind w:left="0" w:right="27" w:firstLine="0"/>
              <w:jc w:val="center"/>
              <w:rPr>
                <w:rFonts w:ascii="Century Gothic" w:hAnsi="Century Gothic" w:cs="Arial"/>
                <w:sz w:val="22"/>
              </w:rPr>
            </w:pPr>
            <w:r w:rsidRPr="008E1F09">
              <w:rPr>
                <w:rFonts w:ascii="Century Gothic" w:eastAsia="Arial" w:hAnsi="Century Gothic" w:cs="Arial"/>
                <w:b/>
                <w:sz w:val="22"/>
              </w:rPr>
              <w:t>App</w:t>
            </w:r>
            <w:r w:rsidR="0059644C" w:rsidRPr="008E1F09">
              <w:rPr>
                <w:rFonts w:ascii="Century Gothic" w:eastAsia="Arial" w:hAnsi="Century Gothic" w:cs="Arial"/>
                <w:b/>
                <w:sz w:val="22"/>
              </w:rPr>
              <w:t xml:space="preserve"> </w:t>
            </w:r>
          </w:p>
        </w:tc>
      </w:tr>
      <w:tr w:rsidR="00FC7E34" w:rsidRPr="008E1F09" w14:paraId="26522692" w14:textId="77777777" w:rsidTr="0068682E">
        <w:trPr>
          <w:trHeight w:val="240"/>
        </w:trPr>
        <w:tc>
          <w:tcPr>
            <w:tcW w:w="7623" w:type="dxa"/>
            <w:tcBorders>
              <w:top w:val="single" w:sz="4" w:space="0" w:color="000000"/>
              <w:left w:val="single" w:sz="4" w:space="0" w:color="000000"/>
              <w:bottom w:val="single" w:sz="4" w:space="0" w:color="000000"/>
              <w:right w:val="nil"/>
            </w:tcBorders>
          </w:tcPr>
          <w:p w14:paraId="3C7736F7" w14:textId="77777777" w:rsidR="00FC7E34" w:rsidRPr="008E1F09" w:rsidRDefault="0059644C">
            <w:pPr>
              <w:spacing w:line="259" w:lineRule="auto"/>
              <w:ind w:left="0" w:right="0" w:firstLine="0"/>
              <w:rPr>
                <w:rFonts w:ascii="Century Gothic" w:hAnsi="Century Gothic" w:cs="Arial"/>
                <w:sz w:val="22"/>
              </w:rPr>
            </w:pPr>
            <w:r w:rsidRPr="008E1F09">
              <w:rPr>
                <w:rFonts w:ascii="Century Gothic" w:eastAsia="Arial" w:hAnsi="Century Gothic" w:cs="Arial"/>
                <w:b/>
                <w:sz w:val="22"/>
              </w:rPr>
              <w:t xml:space="preserve">Knowledge and Qualifications </w:t>
            </w:r>
          </w:p>
        </w:tc>
        <w:tc>
          <w:tcPr>
            <w:tcW w:w="6952" w:type="dxa"/>
            <w:gridSpan w:val="2"/>
            <w:tcBorders>
              <w:top w:val="single" w:sz="4" w:space="0" w:color="000000"/>
              <w:left w:val="nil"/>
              <w:bottom w:val="single" w:sz="4" w:space="0" w:color="000000"/>
              <w:right w:val="single" w:sz="4" w:space="0" w:color="000000"/>
            </w:tcBorders>
          </w:tcPr>
          <w:p w14:paraId="44846637" w14:textId="77777777" w:rsidR="00FC7E34" w:rsidRPr="008E1F09" w:rsidRDefault="00FC7E34">
            <w:pPr>
              <w:spacing w:after="160" w:line="259" w:lineRule="auto"/>
              <w:ind w:left="0" w:right="0" w:firstLine="0"/>
              <w:rPr>
                <w:rFonts w:ascii="Century Gothic" w:hAnsi="Century Gothic" w:cs="Arial"/>
                <w:sz w:val="22"/>
              </w:rPr>
            </w:pPr>
          </w:p>
        </w:tc>
      </w:tr>
      <w:tr w:rsidR="00FC7E34" w:rsidRPr="008E1F09" w14:paraId="6C1BC681" w14:textId="77777777" w:rsidTr="0068682E">
        <w:trPr>
          <w:trHeight w:val="3001"/>
        </w:trPr>
        <w:tc>
          <w:tcPr>
            <w:tcW w:w="7623" w:type="dxa"/>
            <w:tcBorders>
              <w:top w:val="single" w:sz="4" w:space="0" w:color="000000"/>
              <w:left w:val="single" w:sz="4" w:space="0" w:color="000000"/>
              <w:bottom w:val="single" w:sz="4" w:space="0" w:color="000000"/>
              <w:right w:val="single" w:sz="4" w:space="0" w:color="000000"/>
            </w:tcBorders>
          </w:tcPr>
          <w:p w14:paraId="68652ABA" w14:textId="1BAAE68D" w:rsidR="0068682E" w:rsidRPr="008E1F09" w:rsidRDefault="0068682E">
            <w:pPr>
              <w:spacing w:line="259" w:lineRule="auto"/>
              <w:ind w:left="0" w:right="0" w:firstLine="0"/>
              <w:rPr>
                <w:rFonts w:ascii="Century Gothic" w:hAnsi="Century Gothic" w:cs="Arial"/>
                <w:sz w:val="22"/>
              </w:rPr>
            </w:pPr>
          </w:p>
          <w:p w14:paraId="3B64E3F6" w14:textId="77777777" w:rsidR="00651D2F" w:rsidRPr="008E1F09" w:rsidRDefault="00651D2F" w:rsidP="00651D2F">
            <w:pPr>
              <w:rPr>
                <w:rFonts w:ascii="Century Gothic" w:hAnsi="Century Gothic" w:cs="Arial"/>
                <w:b/>
                <w:sz w:val="22"/>
                <w:u w:val="single"/>
              </w:rPr>
            </w:pPr>
            <w:r w:rsidRPr="008E1F09">
              <w:rPr>
                <w:rFonts w:ascii="Century Gothic" w:hAnsi="Century Gothic" w:cs="Arial"/>
                <w:b/>
                <w:sz w:val="22"/>
                <w:u w:val="single"/>
              </w:rPr>
              <w:t>Essential Qualifications</w:t>
            </w:r>
          </w:p>
          <w:p w14:paraId="288A22AB" w14:textId="77777777" w:rsidR="00651D2F" w:rsidRPr="008E1F09" w:rsidRDefault="00651D2F" w:rsidP="00651D2F">
            <w:pPr>
              <w:rPr>
                <w:rFonts w:ascii="Century Gothic" w:hAnsi="Century Gothic" w:cs="Arial"/>
                <w:b/>
                <w:sz w:val="22"/>
                <w:u w:val="single"/>
              </w:rPr>
            </w:pPr>
          </w:p>
          <w:p w14:paraId="5660CCD7" w14:textId="3A1E1736" w:rsidR="00651D2F" w:rsidRPr="008E1F09" w:rsidRDefault="00651D2F" w:rsidP="00651D2F">
            <w:pPr>
              <w:numPr>
                <w:ilvl w:val="0"/>
                <w:numId w:val="27"/>
              </w:numPr>
              <w:spacing w:line="240" w:lineRule="auto"/>
              <w:ind w:right="0"/>
              <w:rPr>
                <w:rFonts w:ascii="Century Gothic" w:hAnsi="Century Gothic" w:cs="Arial"/>
                <w:sz w:val="22"/>
              </w:rPr>
            </w:pPr>
            <w:r w:rsidRPr="008E1F09">
              <w:rPr>
                <w:rFonts w:ascii="Century Gothic" w:hAnsi="Century Gothic" w:cs="Arial"/>
                <w:sz w:val="22"/>
              </w:rPr>
              <w:t>Qualified Therapist Status</w:t>
            </w:r>
            <w:r w:rsidR="005F5159">
              <w:rPr>
                <w:rFonts w:ascii="Century Gothic" w:hAnsi="Century Gothic" w:cs="Arial"/>
                <w:sz w:val="22"/>
              </w:rPr>
              <w:t>.</w:t>
            </w:r>
          </w:p>
          <w:p w14:paraId="5A9F4253" w14:textId="77777777" w:rsidR="00651D2F" w:rsidRPr="008E1F09" w:rsidRDefault="00651D2F" w:rsidP="00651D2F">
            <w:pPr>
              <w:rPr>
                <w:rFonts w:ascii="Century Gothic" w:hAnsi="Century Gothic" w:cs="Arial"/>
                <w:sz w:val="22"/>
              </w:rPr>
            </w:pPr>
          </w:p>
          <w:p w14:paraId="2AC04B69" w14:textId="77777777" w:rsidR="00651D2F" w:rsidRPr="008E1F09" w:rsidRDefault="00651D2F" w:rsidP="00651D2F">
            <w:pPr>
              <w:rPr>
                <w:rFonts w:ascii="Century Gothic" w:hAnsi="Century Gothic" w:cs="Arial"/>
                <w:sz w:val="22"/>
              </w:rPr>
            </w:pPr>
          </w:p>
          <w:p w14:paraId="2E19CC25" w14:textId="77777777" w:rsidR="00651D2F" w:rsidRPr="008E1F09" w:rsidRDefault="00651D2F" w:rsidP="00651D2F">
            <w:pPr>
              <w:rPr>
                <w:rFonts w:ascii="Century Gothic" w:hAnsi="Century Gothic" w:cs="Arial"/>
                <w:b/>
                <w:sz w:val="22"/>
                <w:u w:val="single"/>
              </w:rPr>
            </w:pPr>
            <w:r w:rsidRPr="008E1F09">
              <w:rPr>
                <w:rFonts w:ascii="Century Gothic" w:hAnsi="Century Gothic" w:cs="Arial"/>
                <w:b/>
                <w:sz w:val="22"/>
                <w:u w:val="single"/>
              </w:rPr>
              <w:t>Essential Knowledge, Skills and Experience</w:t>
            </w:r>
          </w:p>
          <w:p w14:paraId="2EB9687B" w14:textId="684B5306" w:rsidR="00651D2F" w:rsidRPr="008E1F09" w:rsidRDefault="00651D2F" w:rsidP="000E697B">
            <w:pPr>
              <w:ind w:left="0" w:firstLine="0"/>
              <w:rPr>
                <w:rFonts w:ascii="Century Gothic" w:hAnsi="Century Gothic" w:cs="Arial"/>
                <w:sz w:val="22"/>
              </w:rPr>
            </w:pPr>
          </w:p>
          <w:p w14:paraId="10D5A247" w14:textId="3CF7FBF1" w:rsidR="00651D2F" w:rsidRPr="005F5159" w:rsidRDefault="00651D2F" w:rsidP="00673A9E">
            <w:pPr>
              <w:pStyle w:val="ListParagraph"/>
              <w:numPr>
                <w:ilvl w:val="0"/>
                <w:numId w:val="12"/>
              </w:numPr>
              <w:suppressAutoHyphens/>
              <w:autoSpaceDN w:val="0"/>
              <w:spacing w:line="240" w:lineRule="auto"/>
              <w:ind w:right="0"/>
              <w:contextualSpacing w:val="0"/>
              <w:rPr>
                <w:rFonts w:ascii="Century Gothic" w:hAnsi="Century Gothic"/>
                <w:sz w:val="22"/>
              </w:rPr>
            </w:pPr>
            <w:r w:rsidRPr="008E1F09">
              <w:rPr>
                <w:rFonts w:ascii="Century Gothic" w:hAnsi="Century Gothic" w:cs="Arial"/>
                <w:sz w:val="22"/>
              </w:rPr>
              <w:t xml:space="preserve">Evidence of </w:t>
            </w:r>
            <w:r w:rsidR="00124FDB" w:rsidRPr="008E1F09">
              <w:rPr>
                <w:rFonts w:ascii="Century Gothic" w:hAnsi="Century Gothic" w:cs="Arial"/>
                <w:sz w:val="22"/>
              </w:rPr>
              <w:t xml:space="preserve">demonstrating highly effective </w:t>
            </w:r>
            <w:r w:rsidR="000E697B">
              <w:rPr>
                <w:rFonts w:ascii="Century Gothic" w:hAnsi="Century Gothic" w:cs="Arial"/>
                <w:sz w:val="22"/>
              </w:rPr>
              <w:t>occupational therapy delivery with children.</w:t>
            </w:r>
          </w:p>
          <w:p w14:paraId="108919F4" w14:textId="77777777" w:rsidR="005F5159" w:rsidRPr="005F5159" w:rsidRDefault="005F5159" w:rsidP="005F5159">
            <w:pPr>
              <w:pStyle w:val="ListParagraph"/>
              <w:suppressAutoHyphens/>
              <w:autoSpaceDN w:val="0"/>
              <w:spacing w:line="240" w:lineRule="auto"/>
              <w:ind w:right="0" w:firstLine="0"/>
              <w:contextualSpacing w:val="0"/>
              <w:rPr>
                <w:rFonts w:ascii="Century Gothic" w:hAnsi="Century Gothic"/>
                <w:sz w:val="22"/>
              </w:rPr>
            </w:pPr>
          </w:p>
          <w:p w14:paraId="1630534D" w14:textId="1A83C5CF" w:rsidR="005F5159" w:rsidRPr="005F5159" w:rsidRDefault="005F5159" w:rsidP="005F5159">
            <w:pPr>
              <w:pStyle w:val="ListParagraph"/>
              <w:numPr>
                <w:ilvl w:val="0"/>
                <w:numId w:val="12"/>
              </w:numPr>
              <w:suppressAutoHyphens/>
              <w:autoSpaceDN w:val="0"/>
              <w:spacing w:line="240" w:lineRule="auto"/>
              <w:ind w:right="0"/>
              <w:contextualSpacing w:val="0"/>
              <w:rPr>
                <w:rFonts w:ascii="Century Gothic" w:hAnsi="Century Gothic"/>
                <w:sz w:val="22"/>
              </w:rPr>
            </w:pPr>
            <w:r>
              <w:rPr>
                <w:rFonts w:ascii="Century Gothic" w:hAnsi="Century Gothic" w:cs="Arial"/>
                <w:sz w:val="22"/>
              </w:rPr>
              <w:t>Awareness of current therapy innovations in occupational therapy relevant to the post.</w:t>
            </w:r>
          </w:p>
          <w:p w14:paraId="6EBF3071" w14:textId="77777777" w:rsidR="00651D2F" w:rsidRPr="008E1F09" w:rsidRDefault="00651D2F" w:rsidP="00651D2F">
            <w:pPr>
              <w:rPr>
                <w:rFonts w:ascii="Century Gothic" w:hAnsi="Century Gothic" w:cs="Arial"/>
                <w:sz w:val="22"/>
              </w:rPr>
            </w:pPr>
          </w:p>
          <w:p w14:paraId="50815E8B" w14:textId="77777777" w:rsidR="000E697B" w:rsidRDefault="00651D2F" w:rsidP="000E697B">
            <w:pPr>
              <w:pStyle w:val="ListParagraph"/>
              <w:numPr>
                <w:ilvl w:val="0"/>
                <w:numId w:val="32"/>
              </w:numPr>
            </w:pPr>
            <w:r w:rsidRPr="000E697B">
              <w:rPr>
                <w:rFonts w:ascii="Century Gothic" w:hAnsi="Century Gothic" w:cs="Arial"/>
                <w:sz w:val="22"/>
              </w:rPr>
              <w:t>Ability to plan, organise and manage own workload and to demonstrate the required maturity, initiative, flexibility and professionalism to work independently and under own initiative including when under pressure.</w:t>
            </w:r>
            <w:r w:rsidR="00673A9E">
              <w:t xml:space="preserve"> </w:t>
            </w:r>
          </w:p>
          <w:p w14:paraId="53C32F24" w14:textId="77777777" w:rsidR="000E697B" w:rsidRDefault="000E697B" w:rsidP="000E697B">
            <w:pPr>
              <w:ind w:left="360" w:firstLine="0"/>
            </w:pPr>
          </w:p>
          <w:p w14:paraId="3FB3F244" w14:textId="78D65085" w:rsidR="000E697B" w:rsidRDefault="000E697B" w:rsidP="000E697B">
            <w:pPr>
              <w:pStyle w:val="ListParagraph"/>
              <w:numPr>
                <w:ilvl w:val="0"/>
                <w:numId w:val="32"/>
              </w:numPr>
              <w:rPr>
                <w:rFonts w:ascii="Century Gothic" w:hAnsi="Century Gothic"/>
                <w:sz w:val="22"/>
              </w:rPr>
            </w:pPr>
            <w:r>
              <w:rPr>
                <w:rFonts w:ascii="Century Gothic" w:hAnsi="Century Gothic"/>
                <w:sz w:val="22"/>
              </w:rPr>
              <w:t xml:space="preserve">Knowledge and skills in conducting a range of </w:t>
            </w:r>
            <w:r w:rsidRPr="000E697B">
              <w:rPr>
                <w:rFonts w:ascii="Century Gothic" w:hAnsi="Century Gothic"/>
                <w:sz w:val="22"/>
              </w:rPr>
              <w:t>standardised assessments</w:t>
            </w:r>
            <w:r>
              <w:rPr>
                <w:rFonts w:ascii="Century Gothic" w:hAnsi="Century Gothic"/>
                <w:sz w:val="22"/>
              </w:rPr>
              <w:t xml:space="preserve"> with children.</w:t>
            </w:r>
          </w:p>
          <w:p w14:paraId="1ED7B312" w14:textId="77777777" w:rsidR="000E697B" w:rsidRPr="000E697B" w:rsidRDefault="000E697B" w:rsidP="000E697B">
            <w:pPr>
              <w:pStyle w:val="ListParagraph"/>
              <w:rPr>
                <w:rFonts w:ascii="Century Gothic" w:hAnsi="Century Gothic"/>
                <w:sz w:val="22"/>
              </w:rPr>
            </w:pPr>
          </w:p>
          <w:p w14:paraId="50DBE471" w14:textId="29DD4307" w:rsidR="000E697B" w:rsidRDefault="000E697B" w:rsidP="000E697B">
            <w:pPr>
              <w:pStyle w:val="ListParagraph"/>
              <w:numPr>
                <w:ilvl w:val="0"/>
                <w:numId w:val="32"/>
              </w:numPr>
              <w:rPr>
                <w:rFonts w:ascii="Century Gothic" w:hAnsi="Century Gothic"/>
                <w:sz w:val="22"/>
              </w:rPr>
            </w:pPr>
            <w:r>
              <w:rPr>
                <w:rFonts w:ascii="Century Gothic" w:hAnsi="Century Gothic"/>
                <w:sz w:val="22"/>
              </w:rPr>
              <w:t>An understanding of interventions and strategies required for children with physical and developmental difficulties.</w:t>
            </w:r>
          </w:p>
          <w:p w14:paraId="31665959" w14:textId="77777777" w:rsidR="000E697B" w:rsidRPr="000E697B" w:rsidRDefault="000E697B" w:rsidP="000E697B">
            <w:pPr>
              <w:pStyle w:val="ListParagraph"/>
              <w:rPr>
                <w:rFonts w:ascii="Century Gothic" w:hAnsi="Century Gothic"/>
                <w:sz w:val="22"/>
              </w:rPr>
            </w:pPr>
          </w:p>
          <w:p w14:paraId="42AF5F4C" w14:textId="008919C5" w:rsidR="000E697B" w:rsidRDefault="000E697B" w:rsidP="00582579">
            <w:pPr>
              <w:pStyle w:val="ListParagraph"/>
              <w:numPr>
                <w:ilvl w:val="0"/>
                <w:numId w:val="32"/>
              </w:numPr>
              <w:rPr>
                <w:rFonts w:ascii="Century Gothic" w:hAnsi="Century Gothic"/>
                <w:sz w:val="22"/>
              </w:rPr>
            </w:pPr>
            <w:r>
              <w:rPr>
                <w:rFonts w:ascii="Century Gothic" w:hAnsi="Century Gothic"/>
                <w:sz w:val="22"/>
              </w:rPr>
              <w:t xml:space="preserve">Significant knowledge, skills and experience in the area of Autism Spectrum Conditions </w:t>
            </w:r>
            <w:r w:rsidR="00582579">
              <w:rPr>
                <w:rFonts w:ascii="Century Gothic" w:hAnsi="Century Gothic"/>
                <w:sz w:val="22"/>
              </w:rPr>
              <w:t>and Sensory Processing Disorder.</w:t>
            </w:r>
          </w:p>
          <w:p w14:paraId="083CAA71" w14:textId="77777777" w:rsidR="005F5159" w:rsidRPr="005F5159" w:rsidRDefault="005F5159" w:rsidP="005F5159">
            <w:pPr>
              <w:pStyle w:val="ListParagraph"/>
              <w:rPr>
                <w:rFonts w:ascii="Century Gothic" w:hAnsi="Century Gothic"/>
                <w:sz w:val="22"/>
              </w:rPr>
            </w:pPr>
          </w:p>
          <w:p w14:paraId="26AE4FEB" w14:textId="0299B19C" w:rsidR="005F5159" w:rsidRPr="00582579" w:rsidRDefault="005F5159" w:rsidP="00582579">
            <w:pPr>
              <w:pStyle w:val="ListParagraph"/>
              <w:numPr>
                <w:ilvl w:val="0"/>
                <w:numId w:val="32"/>
              </w:numPr>
              <w:rPr>
                <w:rFonts w:ascii="Century Gothic" w:hAnsi="Century Gothic"/>
                <w:sz w:val="22"/>
              </w:rPr>
            </w:pPr>
            <w:r>
              <w:rPr>
                <w:rFonts w:ascii="Century Gothic" w:hAnsi="Century Gothic"/>
                <w:sz w:val="22"/>
              </w:rPr>
              <w:t>Experience and willingness to work with young people with challenging behaviour.</w:t>
            </w:r>
          </w:p>
          <w:p w14:paraId="59F152C8" w14:textId="77777777" w:rsidR="000E697B" w:rsidRPr="000E697B" w:rsidRDefault="000E697B" w:rsidP="000E697B">
            <w:pPr>
              <w:pStyle w:val="ListParagraph"/>
              <w:suppressAutoHyphens/>
              <w:autoSpaceDN w:val="0"/>
              <w:spacing w:line="240" w:lineRule="auto"/>
              <w:ind w:right="0" w:firstLine="0"/>
              <w:rPr>
                <w:rFonts w:ascii="Century Gothic" w:hAnsi="Century Gothic" w:cs="Arial"/>
                <w:sz w:val="22"/>
              </w:rPr>
            </w:pPr>
          </w:p>
          <w:p w14:paraId="0FAF06D9" w14:textId="31B7A86C" w:rsidR="00673A9E" w:rsidRDefault="000E697B" w:rsidP="00673A9E">
            <w:pPr>
              <w:pStyle w:val="ListParagraph"/>
              <w:numPr>
                <w:ilvl w:val="0"/>
                <w:numId w:val="32"/>
              </w:numPr>
              <w:suppressAutoHyphens/>
              <w:autoSpaceDN w:val="0"/>
              <w:spacing w:line="240" w:lineRule="auto"/>
              <w:ind w:right="0"/>
              <w:rPr>
                <w:rFonts w:ascii="Century Gothic" w:hAnsi="Century Gothic" w:cs="Arial"/>
                <w:sz w:val="22"/>
              </w:rPr>
            </w:pPr>
            <w:r>
              <w:rPr>
                <w:rFonts w:ascii="Century Gothic" w:hAnsi="Century Gothic" w:cs="Arial"/>
                <w:sz w:val="22"/>
              </w:rPr>
              <w:t>Post registration training in Sensory Integration</w:t>
            </w:r>
            <w:r w:rsidR="00582579">
              <w:rPr>
                <w:rFonts w:ascii="Century Gothic" w:hAnsi="Century Gothic" w:cs="Arial"/>
                <w:sz w:val="22"/>
              </w:rPr>
              <w:t xml:space="preserve"> Module 1</w:t>
            </w:r>
            <w:r>
              <w:rPr>
                <w:rFonts w:ascii="Century Gothic" w:hAnsi="Century Gothic" w:cs="Arial"/>
                <w:sz w:val="22"/>
              </w:rPr>
              <w:t>.</w:t>
            </w:r>
          </w:p>
          <w:p w14:paraId="5E60ADD7" w14:textId="77777777" w:rsidR="000E697B" w:rsidRPr="000E697B" w:rsidRDefault="000E697B" w:rsidP="000E697B">
            <w:pPr>
              <w:pStyle w:val="ListParagraph"/>
              <w:rPr>
                <w:rFonts w:ascii="Century Gothic" w:hAnsi="Century Gothic" w:cs="Arial"/>
                <w:sz w:val="22"/>
              </w:rPr>
            </w:pPr>
          </w:p>
          <w:p w14:paraId="4CA49B77" w14:textId="77777777" w:rsidR="000E697B" w:rsidRDefault="000E697B" w:rsidP="000E697B">
            <w:pPr>
              <w:pStyle w:val="ListParagraph"/>
              <w:numPr>
                <w:ilvl w:val="0"/>
                <w:numId w:val="32"/>
              </w:numPr>
              <w:suppressAutoHyphens/>
              <w:autoSpaceDN w:val="0"/>
              <w:spacing w:line="240" w:lineRule="auto"/>
              <w:ind w:right="0"/>
              <w:rPr>
                <w:rFonts w:ascii="Century Gothic" w:hAnsi="Century Gothic" w:cs="Arial"/>
                <w:sz w:val="22"/>
              </w:rPr>
            </w:pPr>
            <w:r>
              <w:rPr>
                <w:rFonts w:ascii="Century Gothic" w:hAnsi="Century Gothic" w:cs="Arial"/>
                <w:sz w:val="22"/>
              </w:rPr>
              <w:t>Post registration training in the SCERTS model.</w:t>
            </w:r>
          </w:p>
          <w:p w14:paraId="3193232D" w14:textId="7BFF24E1" w:rsidR="00673A9E" w:rsidRPr="000E697B" w:rsidRDefault="00673A9E" w:rsidP="000E697B">
            <w:pPr>
              <w:suppressAutoHyphens/>
              <w:autoSpaceDN w:val="0"/>
              <w:spacing w:line="240" w:lineRule="auto"/>
              <w:ind w:left="0" w:right="0" w:firstLine="0"/>
              <w:rPr>
                <w:rFonts w:ascii="Century Gothic" w:hAnsi="Century Gothic" w:cs="Arial"/>
                <w:sz w:val="22"/>
              </w:rPr>
            </w:pPr>
          </w:p>
          <w:p w14:paraId="74B940B9" w14:textId="7F15500D" w:rsidR="00673A9E" w:rsidRDefault="00673A9E" w:rsidP="00673A9E">
            <w:pPr>
              <w:pStyle w:val="ListParagraph"/>
              <w:numPr>
                <w:ilvl w:val="0"/>
                <w:numId w:val="32"/>
              </w:numPr>
              <w:suppressAutoHyphens/>
              <w:autoSpaceDN w:val="0"/>
              <w:spacing w:line="240" w:lineRule="auto"/>
              <w:ind w:right="0"/>
              <w:rPr>
                <w:rFonts w:ascii="Century Gothic" w:hAnsi="Century Gothic" w:cs="Arial"/>
                <w:sz w:val="22"/>
              </w:rPr>
            </w:pPr>
            <w:r w:rsidRPr="00673A9E">
              <w:rPr>
                <w:rFonts w:ascii="Century Gothic" w:hAnsi="Century Gothic" w:cs="Arial"/>
                <w:sz w:val="22"/>
              </w:rPr>
              <w:t>Documented evidence of continuing professional development 24 months post registration</w:t>
            </w:r>
            <w:r w:rsidR="000E697B">
              <w:rPr>
                <w:rFonts w:ascii="Century Gothic" w:hAnsi="Century Gothic" w:cs="Arial"/>
                <w:sz w:val="22"/>
              </w:rPr>
              <w:t>.</w:t>
            </w:r>
          </w:p>
          <w:p w14:paraId="6FACF942" w14:textId="5969410A" w:rsidR="000E697B" w:rsidRPr="000E697B" w:rsidRDefault="000E697B" w:rsidP="000E697B">
            <w:pPr>
              <w:suppressAutoHyphens/>
              <w:autoSpaceDN w:val="0"/>
              <w:spacing w:line="240" w:lineRule="auto"/>
              <w:ind w:left="0" w:right="0" w:firstLine="0"/>
              <w:rPr>
                <w:rFonts w:ascii="Century Gothic" w:hAnsi="Century Gothic" w:cs="Arial"/>
                <w:sz w:val="22"/>
              </w:rPr>
            </w:pPr>
          </w:p>
          <w:p w14:paraId="6BB3B046" w14:textId="1D3CD399" w:rsidR="00673A9E" w:rsidRDefault="000E697B" w:rsidP="000E697B">
            <w:pPr>
              <w:pStyle w:val="ListParagraph"/>
              <w:numPr>
                <w:ilvl w:val="0"/>
                <w:numId w:val="32"/>
              </w:numPr>
              <w:suppressAutoHyphens/>
              <w:autoSpaceDN w:val="0"/>
              <w:spacing w:line="240" w:lineRule="auto"/>
              <w:ind w:right="0"/>
              <w:rPr>
                <w:rFonts w:ascii="Century Gothic" w:hAnsi="Century Gothic" w:cs="Arial"/>
                <w:sz w:val="22"/>
              </w:rPr>
            </w:pPr>
            <w:r>
              <w:rPr>
                <w:rFonts w:ascii="Century Gothic" w:hAnsi="Century Gothic" w:cs="Arial"/>
                <w:sz w:val="22"/>
              </w:rPr>
              <w:t>K</w:t>
            </w:r>
            <w:r w:rsidRPr="00673A9E">
              <w:rPr>
                <w:rFonts w:ascii="Century Gothic" w:hAnsi="Century Gothic" w:cs="Arial"/>
                <w:sz w:val="22"/>
              </w:rPr>
              <w:t>nowledge</w:t>
            </w:r>
            <w:r w:rsidR="00673A9E" w:rsidRPr="00673A9E">
              <w:rPr>
                <w:rFonts w:ascii="Century Gothic" w:hAnsi="Century Gothic" w:cs="Arial"/>
                <w:sz w:val="22"/>
              </w:rPr>
              <w:t xml:space="preserve"> of current</w:t>
            </w:r>
            <w:r>
              <w:rPr>
                <w:rFonts w:ascii="Century Gothic" w:hAnsi="Century Gothic" w:cs="Arial"/>
                <w:sz w:val="22"/>
              </w:rPr>
              <w:t xml:space="preserve"> best practice in occupational therapy for children.</w:t>
            </w:r>
          </w:p>
          <w:p w14:paraId="418E546C" w14:textId="34139F7A" w:rsidR="000E697B" w:rsidRPr="000E697B" w:rsidRDefault="000E697B" w:rsidP="000E697B">
            <w:pPr>
              <w:suppressAutoHyphens/>
              <w:autoSpaceDN w:val="0"/>
              <w:spacing w:line="240" w:lineRule="auto"/>
              <w:ind w:left="0" w:right="0" w:firstLine="0"/>
              <w:rPr>
                <w:rFonts w:ascii="Century Gothic" w:hAnsi="Century Gothic" w:cs="Arial"/>
                <w:sz w:val="22"/>
              </w:rPr>
            </w:pPr>
          </w:p>
          <w:p w14:paraId="33CC83DA" w14:textId="2085BAEE" w:rsidR="000E697B" w:rsidRDefault="000E697B" w:rsidP="00582579">
            <w:pPr>
              <w:pStyle w:val="ListParagraph"/>
              <w:numPr>
                <w:ilvl w:val="0"/>
                <w:numId w:val="32"/>
              </w:numPr>
              <w:suppressAutoHyphens/>
              <w:autoSpaceDN w:val="0"/>
              <w:spacing w:line="240" w:lineRule="auto"/>
              <w:ind w:right="0"/>
              <w:rPr>
                <w:rFonts w:ascii="Century Gothic" w:hAnsi="Century Gothic" w:cs="Arial"/>
                <w:sz w:val="22"/>
              </w:rPr>
            </w:pPr>
            <w:r>
              <w:rPr>
                <w:rFonts w:ascii="Century Gothic" w:hAnsi="Century Gothic" w:cs="Arial"/>
                <w:sz w:val="22"/>
              </w:rPr>
              <w:t>The ab</w:t>
            </w:r>
            <w:r w:rsidR="00582579">
              <w:rPr>
                <w:rFonts w:ascii="Century Gothic" w:hAnsi="Century Gothic" w:cs="Arial"/>
                <w:sz w:val="22"/>
              </w:rPr>
              <w:t xml:space="preserve">ility and willingness to provide </w:t>
            </w:r>
            <w:r w:rsidR="007C1B99">
              <w:rPr>
                <w:rFonts w:ascii="Century Gothic" w:hAnsi="Century Gothic" w:cs="Arial"/>
                <w:sz w:val="22"/>
              </w:rPr>
              <w:t>in-service training and training to parents/carers.</w:t>
            </w:r>
          </w:p>
          <w:p w14:paraId="373A09D0" w14:textId="77777777" w:rsidR="005F5159" w:rsidRPr="005F5159" w:rsidRDefault="005F5159" w:rsidP="005F5159">
            <w:pPr>
              <w:pStyle w:val="ListParagraph"/>
              <w:rPr>
                <w:rFonts w:ascii="Century Gothic" w:hAnsi="Century Gothic" w:cs="Arial"/>
                <w:sz w:val="22"/>
              </w:rPr>
            </w:pPr>
          </w:p>
          <w:p w14:paraId="45610CEF" w14:textId="33590C3D" w:rsidR="005F5159" w:rsidRDefault="005F5159" w:rsidP="00582579">
            <w:pPr>
              <w:pStyle w:val="ListParagraph"/>
              <w:numPr>
                <w:ilvl w:val="0"/>
                <w:numId w:val="32"/>
              </w:numPr>
              <w:suppressAutoHyphens/>
              <w:autoSpaceDN w:val="0"/>
              <w:spacing w:line="240" w:lineRule="auto"/>
              <w:ind w:right="0"/>
              <w:rPr>
                <w:rFonts w:ascii="Century Gothic" w:hAnsi="Century Gothic" w:cs="Arial"/>
                <w:sz w:val="22"/>
              </w:rPr>
            </w:pPr>
            <w:r>
              <w:rPr>
                <w:rFonts w:ascii="Century Gothic" w:hAnsi="Century Gothic" w:cs="Arial"/>
                <w:sz w:val="22"/>
              </w:rPr>
              <w:t>The ability and willingness to work as a Clinical Educator for student OTs.</w:t>
            </w:r>
          </w:p>
          <w:p w14:paraId="30E23EE8" w14:textId="4C8F1683" w:rsidR="00582579" w:rsidRPr="00582579" w:rsidRDefault="00582579" w:rsidP="00582579">
            <w:pPr>
              <w:suppressAutoHyphens/>
              <w:autoSpaceDN w:val="0"/>
              <w:spacing w:line="240" w:lineRule="auto"/>
              <w:ind w:left="0" w:right="0" w:firstLine="0"/>
              <w:rPr>
                <w:rFonts w:ascii="Century Gothic" w:hAnsi="Century Gothic" w:cs="Arial"/>
                <w:sz w:val="22"/>
              </w:rPr>
            </w:pPr>
          </w:p>
          <w:p w14:paraId="7757DC25" w14:textId="7A3754E7" w:rsidR="00673A9E" w:rsidRDefault="007C1B99" w:rsidP="00673A9E">
            <w:pPr>
              <w:pStyle w:val="ListParagraph"/>
              <w:numPr>
                <w:ilvl w:val="0"/>
                <w:numId w:val="32"/>
              </w:numPr>
              <w:suppressAutoHyphens/>
              <w:autoSpaceDN w:val="0"/>
              <w:spacing w:line="240" w:lineRule="auto"/>
              <w:ind w:right="0"/>
              <w:rPr>
                <w:rFonts w:ascii="Century Gothic" w:hAnsi="Century Gothic" w:cs="Arial"/>
                <w:sz w:val="22"/>
              </w:rPr>
            </w:pPr>
            <w:r>
              <w:rPr>
                <w:rFonts w:ascii="Century Gothic" w:hAnsi="Century Gothic" w:cs="Arial"/>
                <w:sz w:val="22"/>
              </w:rPr>
              <w:t>Excellent s</w:t>
            </w:r>
            <w:r w:rsidR="00673A9E" w:rsidRPr="00673A9E">
              <w:rPr>
                <w:rFonts w:ascii="Century Gothic" w:hAnsi="Century Gothic" w:cs="Arial"/>
                <w:sz w:val="22"/>
              </w:rPr>
              <w:t>upervisory skills</w:t>
            </w:r>
            <w:r w:rsidR="005F5159">
              <w:rPr>
                <w:rFonts w:ascii="Century Gothic" w:hAnsi="Century Gothic" w:cs="Arial"/>
                <w:sz w:val="22"/>
              </w:rPr>
              <w:t>.</w:t>
            </w:r>
          </w:p>
          <w:p w14:paraId="73ADCC84" w14:textId="734560BD" w:rsidR="00582579" w:rsidRPr="00582579" w:rsidRDefault="00582579" w:rsidP="00582579">
            <w:pPr>
              <w:suppressAutoHyphens/>
              <w:autoSpaceDN w:val="0"/>
              <w:spacing w:line="240" w:lineRule="auto"/>
              <w:ind w:left="0" w:right="0" w:firstLine="0"/>
              <w:rPr>
                <w:rFonts w:ascii="Century Gothic" w:hAnsi="Century Gothic" w:cs="Arial"/>
                <w:sz w:val="22"/>
              </w:rPr>
            </w:pPr>
          </w:p>
          <w:p w14:paraId="474E56E4" w14:textId="3795D4C4" w:rsidR="00582579" w:rsidRDefault="007C1B99" w:rsidP="00582579">
            <w:pPr>
              <w:pStyle w:val="ListParagraph"/>
              <w:numPr>
                <w:ilvl w:val="0"/>
                <w:numId w:val="32"/>
              </w:numPr>
              <w:suppressAutoHyphens/>
              <w:autoSpaceDN w:val="0"/>
              <w:spacing w:line="240" w:lineRule="auto"/>
              <w:ind w:right="0"/>
              <w:rPr>
                <w:rFonts w:ascii="Century Gothic" w:hAnsi="Century Gothic" w:cs="Arial"/>
                <w:sz w:val="22"/>
              </w:rPr>
            </w:pPr>
            <w:r>
              <w:rPr>
                <w:rFonts w:ascii="Century Gothic" w:hAnsi="Century Gothic" w:cs="Arial"/>
                <w:sz w:val="22"/>
              </w:rPr>
              <w:lastRenderedPageBreak/>
              <w:t>The ability to facilitate group work.</w:t>
            </w:r>
          </w:p>
          <w:p w14:paraId="367EE4C3" w14:textId="4571BB6B" w:rsidR="00582579" w:rsidRPr="00582579" w:rsidRDefault="00582579" w:rsidP="00582579">
            <w:pPr>
              <w:suppressAutoHyphens/>
              <w:autoSpaceDN w:val="0"/>
              <w:spacing w:line="240" w:lineRule="auto"/>
              <w:ind w:left="0" w:right="0" w:firstLine="0"/>
              <w:rPr>
                <w:rFonts w:ascii="Century Gothic" w:hAnsi="Century Gothic" w:cs="Arial"/>
                <w:sz w:val="22"/>
              </w:rPr>
            </w:pPr>
          </w:p>
          <w:p w14:paraId="1FA23938" w14:textId="372FE03F" w:rsidR="00673A9E" w:rsidRDefault="00673A9E" w:rsidP="00673A9E">
            <w:pPr>
              <w:pStyle w:val="ListParagraph"/>
              <w:numPr>
                <w:ilvl w:val="0"/>
                <w:numId w:val="32"/>
              </w:numPr>
              <w:suppressAutoHyphens/>
              <w:autoSpaceDN w:val="0"/>
              <w:spacing w:line="240" w:lineRule="auto"/>
              <w:ind w:right="0"/>
              <w:rPr>
                <w:rFonts w:ascii="Century Gothic" w:hAnsi="Century Gothic" w:cs="Arial"/>
                <w:sz w:val="22"/>
              </w:rPr>
            </w:pPr>
            <w:r w:rsidRPr="00673A9E">
              <w:rPr>
                <w:rFonts w:ascii="Century Gothic" w:hAnsi="Century Gothic" w:cs="Arial"/>
                <w:sz w:val="22"/>
              </w:rPr>
              <w:t>Ability to analyse professional and ethical issues.</w:t>
            </w:r>
          </w:p>
          <w:p w14:paraId="42BAABB3" w14:textId="696E80D8" w:rsidR="00582579" w:rsidRPr="00582579" w:rsidRDefault="00582579" w:rsidP="00582579">
            <w:pPr>
              <w:suppressAutoHyphens/>
              <w:autoSpaceDN w:val="0"/>
              <w:spacing w:line="240" w:lineRule="auto"/>
              <w:ind w:left="0" w:right="0" w:firstLine="0"/>
              <w:rPr>
                <w:rFonts w:ascii="Century Gothic" w:hAnsi="Century Gothic" w:cs="Arial"/>
                <w:sz w:val="22"/>
              </w:rPr>
            </w:pPr>
          </w:p>
          <w:p w14:paraId="34F582FD" w14:textId="7242E0AC" w:rsidR="00673A9E" w:rsidRDefault="00673A9E" w:rsidP="00582579">
            <w:pPr>
              <w:pStyle w:val="ListParagraph"/>
              <w:numPr>
                <w:ilvl w:val="0"/>
                <w:numId w:val="32"/>
              </w:numPr>
              <w:suppressAutoHyphens/>
              <w:autoSpaceDN w:val="0"/>
              <w:spacing w:line="240" w:lineRule="auto"/>
              <w:ind w:right="0"/>
              <w:rPr>
                <w:rFonts w:ascii="Century Gothic" w:hAnsi="Century Gothic" w:cs="Arial"/>
                <w:sz w:val="22"/>
              </w:rPr>
            </w:pPr>
            <w:r w:rsidRPr="00673A9E">
              <w:rPr>
                <w:rFonts w:ascii="Century Gothic" w:hAnsi="Century Gothic" w:cs="Arial"/>
                <w:sz w:val="22"/>
              </w:rPr>
              <w:t>Computer literacy</w:t>
            </w:r>
          </w:p>
          <w:p w14:paraId="0AB222F2" w14:textId="2BC9A047" w:rsidR="00582579" w:rsidRPr="00582579" w:rsidRDefault="00582579" w:rsidP="00582579">
            <w:pPr>
              <w:suppressAutoHyphens/>
              <w:autoSpaceDN w:val="0"/>
              <w:spacing w:line="240" w:lineRule="auto"/>
              <w:ind w:left="0" w:right="0" w:firstLine="0"/>
              <w:rPr>
                <w:rFonts w:ascii="Century Gothic" w:hAnsi="Century Gothic" w:cs="Arial"/>
                <w:sz w:val="22"/>
              </w:rPr>
            </w:pPr>
          </w:p>
          <w:p w14:paraId="5683805D" w14:textId="74DB68BC" w:rsidR="00673A9E" w:rsidRPr="00582579" w:rsidRDefault="00673A9E" w:rsidP="00582579">
            <w:pPr>
              <w:pStyle w:val="ListParagraph"/>
              <w:numPr>
                <w:ilvl w:val="0"/>
                <w:numId w:val="32"/>
              </w:numPr>
              <w:suppressAutoHyphens/>
              <w:autoSpaceDN w:val="0"/>
              <w:spacing w:line="240" w:lineRule="auto"/>
              <w:ind w:right="0"/>
              <w:rPr>
                <w:rFonts w:ascii="Century Gothic" w:hAnsi="Century Gothic" w:cs="Arial"/>
                <w:sz w:val="22"/>
              </w:rPr>
            </w:pPr>
            <w:r w:rsidRPr="00673A9E">
              <w:rPr>
                <w:rFonts w:ascii="Century Gothic" w:hAnsi="Century Gothic" w:cs="Arial"/>
                <w:sz w:val="22"/>
              </w:rPr>
              <w:t>A</w:t>
            </w:r>
            <w:r w:rsidR="00582579">
              <w:rPr>
                <w:rFonts w:ascii="Century Gothic" w:hAnsi="Century Gothic" w:cs="Arial"/>
                <w:sz w:val="22"/>
              </w:rPr>
              <w:t>bility to apply guidance relating to</w:t>
            </w:r>
            <w:r w:rsidRPr="00673A9E">
              <w:rPr>
                <w:rFonts w:ascii="Century Gothic" w:hAnsi="Century Gothic" w:cs="Arial"/>
                <w:sz w:val="22"/>
              </w:rPr>
              <w:t xml:space="preserve"> relevant legislation.</w:t>
            </w:r>
          </w:p>
          <w:p w14:paraId="6319EC4E" w14:textId="68B5A298" w:rsidR="00673A9E" w:rsidRPr="00582579" w:rsidRDefault="00673A9E" w:rsidP="00582579">
            <w:pPr>
              <w:suppressAutoHyphens/>
              <w:autoSpaceDN w:val="0"/>
              <w:spacing w:line="240" w:lineRule="auto"/>
              <w:ind w:left="360" w:right="0" w:firstLine="0"/>
              <w:rPr>
                <w:rFonts w:ascii="Century Gothic" w:hAnsi="Century Gothic" w:cs="Arial"/>
                <w:sz w:val="22"/>
              </w:rPr>
            </w:pPr>
          </w:p>
          <w:p w14:paraId="67BF9238" w14:textId="748B51DC" w:rsidR="0017602A" w:rsidRPr="008E1F09" w:rsidRDefault="00673A9E" w:rsidP="00673A9E">
            <w:pPr>
              <w:pStyle w:val="ListParagraph"/>
              <w:numPr>
                <w:ilvl w:val="0"/>
                <w:numId w:val="32"/>
              </w:numPr>
              <w:suppressAutoHyphens/>
              <w:autoSpaceDN w:val="0"/>
              <w:spacing w:line="240" w:lineRule="auto"/>
              <w:ind w:right="0"/>
              <w:rPr>
                <w:rFonts w:ascii="Century Gothic" w:hAnsi="Century Gothic"/>
                <w:sz w:val="22"/>
              </w:rPr>
            </w:pPr>
            <w:r w:rsidRPr="00673A9E">
              <w:rPr>
                <w:rFonts w:ascii="Century Gothic" w:hAnsi="Century Gothic" w:cs="Arial"/>
                <w:sz w:val="22"/>
              </w:rPr>
              <w:t>Ability to reflect and appraise own performance.</w:t>
            </w:r>
          </w:p>
          <w:p w14:paraId="6C892C5B" w14:textId="77777777" w:rsidR="0017602A" w:rsidRPr="008E1F09" w:rsidRDefault="0017602A" w:rsidP="0017602A">
            <w:pPr>
              <w:pStyle w:val="ListParagraph"/>
              <w:suppressAutoHyphens/>
              <w:autoSpaceDN w:val="0"/>
              <w:spacing w:line="240" w:lineRule="auto"/>
              <w:ind w:right="0" w:firstLine="0"/>
              <w:rPr>
                <w:rFonts w:ascii="Century Gothic" w:hAnsi="Century Gothic"/>
                <w:sz w:val="22"/>
              </w:rPr>
            </w:pPr>
          </w:p>
          <w:p w14:paraId="6D56A3F4" w14:textId="1E30E0DA" w:rsidR="0017602A" w:rsidRPr="008E1F09" w:rsidRDefault="00C858CE" w:rsidP="00C858CE">
            <w:pPr>
              <w:pStyle w:val="ListParagraph"/>
              <w:numPr>
                <w:ilvl w:val="0"/>
                <w:numId w:val="32"/>
              </w:numPr>
              <w:suppressAutoHyphens/>
              <w:autoSpaceDN w:val="0"/>
              <w:spacing w:line="240" w:lineRule="auto"/>
              <w:ind w:right="0"/>
              <w:rPr>
                <w:rFonts w:ascii="Century Gothic" w:hAnsi="Century Gothic"/>
                <w:sz w:val="22"/>
              </w:rPr>
            </w:pPr>
            <w:r w:rsidRPr="008E1F09">
              <w:rPr>
                <w:rFonts w:ascii="Century Gothic" w:eastAsia="Times New Roman" w:hAnsi="Century Gothic" w:cs="Calibri Light"/>
                <w:sz w:val="22"/>
              </w:rPr>
              <w:t>K</w:t>
            </w:r>
            <w:r w:rsidR="0017602A" w:rsidRPr="008E1F09">
              <w:rPr>
                <w:rFonts w:ascii="Century Gothic" w:eastAsia="Times New Roman" w:hAnsi="Century Gothic" w:cs="Calibri Light"/>
                <w:sz w:val="22"/>
              </w:rPr>
              <w:t>nowledge of safeguarding and a dedicated approach to keeping</w:t>
            </w:r>
            <w:r w:rsidRPr="008E1F09">
              <w:rPr>
                <w:rFonts w:ascii="Century Gothic" w:eastAsia="Times New Roman" w:hAnsi="Century Gothic" w:cs="Calibri Light"/>
                <w:sz w:val="22"/>
              </w:rPr>
              <w:t xml:space="preserve"> children safe within a SEND provision</w:t>
            </w:r>
            <w:r w:rsidR="0017602A" w:rsidRPr="008E1F09">
              <w:rPr>
                <w:rFonts w:ascii="Century Gothic" w:eastAsia="Times New Roman" w:hAnsi="Century Gothic" w:cs="Calibri Light"/>
                <w:sz w:val="22"/>
              </w:rPr>
              <w:t xml:space="preserve">. </w:t>
            </w:r>
          </w:p>
          <w:p w14:paraId="67ECCF19" w14:textId="77777777" w:rsidR="00203869" w:rsidRPr="008E1F09" w:rsidRDefault="00203869" w:rsidP="00203869">
            <w:pPr>
              <w:pStyle w:val="ListParagraph"/>
              <w:rPr>
                <w:rFonts w:ascii="Century Gothic" w:hAnsi="Century Gothic"/>
                <w:sz w:val="22"/>
              </w:rPr>
            </w:pPr>
          </w:p>
          <w:p w14:paraId="2FDCC8BE" w14:textId="0C9F0A8C" w:rsidR="0017602A" w:rsidRPr="008E1F09" w:rsidRDefault="00203869" w:rsidP="00F6425C">
            <w:pPr>
              <w:pStyle w:val="ListParagraph"/>
              <w:numPr>
                <w:ilvl w:val="0"/>
                <w:numId w:val="32"/>
              </w:numPr>
              <w:suppressAutoHyphens/>
              <w:autoSpaceDN w:val="0"/>
              <w:spacing w:line="240" w:lineRule="auto"/>
              <w:ind w:right="0"/>
              <w:rPr>
                <w:rFonts w:ascii="Century Gothic" w:hAnsi="Century Gothic"/>
                <w:sz w:val="22"/>
              </w:rPr>
            </w:pPr>
            <w:r w:rsidRPr="008E1F09">
              <w:rPr>
                <w:rFonts w:ascii="Century Gothic" w:eastAsia="Times New Roman" w:hAnsi="Century Gothic" w:cs="Calibri Light"/>
                <w:sz w:val="22"/>
              </w:rPr>
              <w:t>An understanding</w:t>
            </w:r>
            <w:r w:rsidR="00124FDB" w:rsidRPr="008E1F09">
              <w:rPr>
                <w:rFonts w:ascii="Century Gothic" w:eastAsia="Times New Roman" w:hAnsi="Century Gothic" w:cs="Calibri Light"/>
                <w:sz w:val="22"/>
              </w:rPr>
              <w:t xml:space="preserve"> of </w:t>
            </w:r>
            <w:r w:rsidRPr="008E1F09">
              <w:rPr>
                <w:rFonts w:ascii="Century Gothic" w:eastAsia="Times New Roman" w:hAnsi="Century Gothic" w:cs="Calibri Light"/>
                <w:sz w:val="22"/>
              </w:rPr>
              <w:t>what constitutes a high lev</w:t>
            </w:r>
            <w:r w:rsidR="00124FDB" w:rsidRPr="008E1F09">
              <w:rPr>
                <w:rFonts w:ascii="Century Gothic" w:eastAsia="Times New Roman" w:hAnsi="Century Gothic" w:cs="Calibri Light"/>
                <w:sz w:val="22"/>
              </w:rPr>
              <w:t xml:space="preserve">el of professional and </w:t>
            </w:r>
            <w:r w:rsidR="0017602A" w:rsidRPr="008E1F09">
              <w:rPr>
                <w:rFonts w:ascii="Century Gothic" w:eastAsia="Times New Roman" w:hAnsi="Century Gothic" w:cs="Calibri Light"/>
                <w:sz w:val="22"/>
              </w:rPr>
              <w:t>ethical standards</w:t>
            </w:r>
            <w:r w:rsidR="00582579">
              <w:rPr>
                <w:rFonts w:ascii="Century Gothic" w:eastAsia="Times New Roman" w:hAnsi="Century Gothic" w:cs="Calibri Light"/>
                <w:sz w:val="22"/>
              </w:rPr>
              <w:t>.</w:t>
            </w:r>
          </w:p>
          <w:p w14:paraId="5574316C" w14:textId="77777777" w:rsidR="00124FDB" w:rsidRPr="008E1F09" w:rsidRDefault="00124FDB" w:rsidP="00124FDB">
            <w:pPr>
              <w:pStyle w:val="ListParagraph"/>
              <w:suppressAutoHyphens/>
              <w:autoSpaceDN w:val="0"/>
              <w:spacing w:line="240" w:lineRule="auto"/>
              <w:ind w:right="0" w:firstLine="0"/>
              <w:contextualSpacing w:val="0"/>
              <w:rPr>
                <w:rFonts w:ascii="Century Gothic" w:hAnsi="Century Gothic"/>
                <w:sz w:val="22"/>
              </w:rPr>
            </w:pPr>
          </w:p>
          <w:p w14:paraId="140C6584" w14:textId="3A9F3712" w:rsidR="005F5159" w:rsidRPr="005F5159" w:rsidRDefault="00673A9E" w:rsidP="005F5159">
            <w:pPr>
              <w:pStyle w:val="ListParagraph"/>
              <w:numPr>
                <w:ilvl w:val="0"/>
                <w:numId w:val="12"/>
              </w:numPr>
              <w:suppressAutoHyphens/>
              <w:autoSpaceDN w:val="0"/>
              <w:spacing w:line="240" w:lineRule="auto"/>
              <w:ind w:right="0"/>
              <w:contextualSpacing w:val="0"/>
              <w:rPr>
                <w:rFonts w:ascii="Century Gothic" w:hAnsi="Century Gothic"/>
                <w:sz w:val="22"/>
              </w:rPr>
            </w:pPr>
            <w:r>
              <w:rPr>
                <w:rFonts w:ascii="Century Gothic" w:eastAsia="Times New Roman" w:hAnsi="Century Gothic" w:cs="Calibri Light"/>
                <w:sz w:val="22"/>
              </w:rPr>
              <w:t>E</w:t>
            </w:r>
            <w:r w:rsidR="0017602A" w:rsidRPr="008E1F09">
              <w:rPr>
                <w:rFonts w:ascii="Century Gothic" w:eastAsia="Times New Roman" w:hAnsi="Century Gothic" w:cs="Calibri Light"/>
                <w:sz w:val="22"/>
              </w:rPr>
              <w:t xml:space="preserve">xcellent oral and written communication skills and experience of </w:t>
            </w:r>
            <w:r>
              <w:rPr>
                <w:rFonts w:ascii="Century Gothic" w:eastAsia="Times New Roman" w:hAnsi="Century Gothic" w:cs="Calibri Light"/>
                <w:sz w:val="22"/>
              </w:rPr>
              <w:t>working effectively within multi-disciplinary teams.</w:t>
            </w:r>
          </w:p>
          <w:p w14:paraId="09107746" w14:textId="77777777" w:rsidR="005F5159" w:rsidRPr="005F5159" w:rsidRDefault="005F5159" w:rsidP="005F5159">
            <w:pPr>
              <w:pStyle w:val="ListParagraph"/>
              <w:suppressAutoHyphens/>
              <w:autoSpaceDN w:val="0"/>
              <w:spacing w:line="240" w:lineRule="auto"/>
              <w:ind w:right="0" w:firstLine="0"/>
              <w:contextualSpacing w:val="0"/>
              <w:rPr>
                <w:rFonts w:ascii="Century Gothic" w:hAnsi="Century Gothic"/>
                <w:sz w:val="22"/>
              </w:rPr>
            </w:pPr>
          </w:p>
          <w:p w14:paraId="75663BCE" w14:textId="696A184A" w:rsidR="0068682E" w:rsidRPr="00B7639E" w:rsidRDefault="007C1B99" w:rsidP="00B7639E">
            <w:pPr>
              <w:pStyle w:val="ListParagraph"/>
              <w:numPr>
                <w:ilvl w:val="0"/>
                <w:numId w:val="12"/>
              </w:numPr>
              <w:suppressAutoHyphens/>
              <w:autoSpaceDN w:val="0"/>
              <w:spacing w:line="240" w:lineRule="auto"/>
              <w:ind w:right="0"/>
              <w:contextualSpacing w:val="0"/>
              <w:rPr>
                <w:rFonts w:ascii="Century Gothic" w:hAnsi="Century Gothic"/>
                <w:sz w:val="22"/>
              </w:rPr>
            </w:pPr>
            <w:r w:rsidRPr="005F5159">
              <w:rPr>
                <w:rFonts w:ascii="Century Gothic" w:hAnsi="Century Gothic" w:cs="Arial"/>
                <w:sz w:val="22"/>
              </w:rPr>
              <w:t>A commitment to their own continued professional development and a strong will to support the school community in developing therapeutic strategies to ensure evidenced based best outcomes for children and young people</w:t>
            </w:r>
            <w:r w:rsidR="00B7639E">
              <w:rPr>
                <w:rFonts w:ascii="Century Gothic" w:hAnsi="Century Gothic" w:cs="Arial"/>
                <w:sz w:val="22"/>
              </w:rPr>
              <w:t>.</w:t>
            </w:r>
          </w:p>
        </w:tc>
        <w:tc>
          <w:tcPr>
            <w:tcW w:w="6035" w:type="dxa"/>
            <w:tcBorders>
              <w:top w:val="single" w:sz="4" w:space="0" w:color="000000"/>
              <w:left w:val="single" w:sz="4" w:space="0" w:color="000000"/>
              <w:bottom w:val="single" w:sz="4" w:space="0" w:color="000000"/>
              <w:right w:val="single" w:sz="4" w:space="0" w:color="000000"/>
            </w:tcBorders>
          </w:tcPr>
          <w:p w14:paraId="6EBC989B" w14:textId="77777777" w:rsidR="00FC7E34" w:rsidRPr="008E1F09" w:rsidRDefault="00FC7E34">
            <w:pPr>
              <w:spacing w:line="259" w:lineRule="auto"/>
              <w:ind w:left="0" w:right="0" w:firstLine="0"/>
              <w:rPr>
                <w:rFonts w:ascii="Century Gothic" w:hAnsi="Century Gothic" w:cs="Arial"/>
                <w:sz w:val="22"/>
              </w:rPr>
            </w:pPr>
          </w:p>
          <w:p w14:paraId="4FF6F488" w14:textId="77777777" w:rsidR="005F5159" w:rsidRDefault="00582579" w:rsidP="005F5159">
            <w:pPr>
              <w:numPr>
                <w:ilvl w:val="0"/>
                <w:numId w:val="29"/>
              </w:numPr>
              <w:spacing w:line="240" w:lineRule="auto"/>
              <w:ind w:right="0"/>
              <w:rPr>
                <w:rFonts w:ascii="Century Gothic" w:hAnsi="Century Gothic" w:cs="Arial"/>
                <w:sz w:val="22"/>
              </w:rPr>
            </w:pPr>
            <w:r>
              <w:rPr>
                <w:rFonts w:ascii="Century Gothic" w:hAnsi="Century Gothic" w:cs="Arial"/>
                <w:sz w:val="22"/>
              </w:rPr>
              <w:t>Sensory Integration Module 2</w:t>
            </w:r>
          </w:p>
          <w:p w14:paraId="0E782898" w14:textId="77777777" w:rsidR="005F5159" w:rsidRDefault="005F5159" w:rsidP="005F5159">
            <w:pPr>
              <w:spacing w:line="240" w:lineRule="auto"/>
              <w:ind w:left="720" w:right="0" w:firstLine="0"/>
              <w:rPr>
                <w:rFonts w:ascii="Century Gothic" w:hAnsi="Century Gothic" w:cs="Arial"/>
                <w:sz w:val="22"/>
              </w:rPr>
            </w:pPr>
          </w:p>
          <w:p w14:paraId="2A9C5471" w14:textId="2B395521" w:rsidR="005F5159" w:rsidRPr="005F5159" w:rsidRDefault="00484C86" w:rsidP="005F5159">
            <w:pPr>
              <w:numPr>
                <w:ilvl w:val="0"/>
                <w:numId w:val="29"/>
              </w:numPr>
              <w:spacing w:line="240" w:lineRule="auto"/>
              <w:ind w:right="0"/>
              <w:rPr>
                <w:rFonts w:ascii="Century Gothic" w:hAnsi="Century Gothic" w:cs="Arial"/>
                <w:sz w:val="22"/>
              </w:rPr>
            </w:pPr>
            <w:r>
              <w:rPr>
                <w:rFonts w:ascii="Century Gothic" w:hAnsi="Century Gothic" w:cs="Arial"/>
                <w:sz w:val="22"/>
              </w:rPr>
              <w:t>Training or postgraduate qualification in</w:t>
            </w:r>
            <w:r w:rsidR="005F5159" w:rsidRPr="005F5159">
              <w:rPr>
                <w:rFonts w:ascii="Century Gothic" w:hAnsi="Century Gothic" w:cs="Arial"/>
                <w:sz w:val="22"/>
              </w:rPr>
              <w:t xml:space="preserve"> Autism</w:t>
            </w:r>
            <w:r>
              <w:rPr>
                <w:rFonts w:ascii="Century Gothic" w:hAnsi="Century Gothic" w:cs="Arial"/>
                <w:sz w:val="22"/>
              </w:rPr>
              <w:t xml:space="preserve"> and/or developmental disorders.</w:t>
            </w:r>
            <w:r w:rsidR="005F5159" w:rsidRPr="005F5159">
              <w:rPr>
                <w:rFonts w:ascii="Century Gothic" w:hAnsi="Century Gothic" w:cs="Arial"/>
                <w:sz w:val="22"/>
              </w:rPr>
              <w:t xml:space="preserve"> </w:t>
            </w:r>
            <w:r>
              <w:rPr>
                <w:rFonts w:ascii="Century Gothic" w:hAnsi="Century Gothic" w:cs="Arial"/>
                <w:sz w:val="22"/>
              </w:rPr>
              <w:t xml:space="preserve"> </w:t>
            </w:r>
          </w:p>
          <w:p w14:paraId="2CF6F5AD" w14:textId="77777777" w:rsidR="007C1B99" w:rsidRDefault="007C1B99" w:rsidP="007C1B99">
            <w:pPr>
              <w:spacing w:line="240" w:lineRule="auto"/>
              <w:ind w:left="720" w:right="0" w:firstLine="0"/>
              <w:rPr>
                <w:rFonts w:ascii="Century Gothic" w:hAnsi="Century Gothic" w:cs="Arial"/>
                <w:sz w:val="22"/>
              </w:rPr>
            </w:pPr>
          </w:p>
          <w:p w14:paraId="10F1FFDB" w14:textId="6DEE242A" w:rsidR="00673A9E" w:rsidRPr="005F5159" w:rsidRDefault="007C1B99" w:rsidP="005F5159">
            <w:pPr>
              <w:numPr>
                <w:ilvl w:val="0"/>
                <w:numId w:val="29"/>
              </w:numPr>
              <w:spacing w:line="240" w:lineRule="auto"/>
              <w:ind w:right="0"/>
              <w:rPr>
                <w:rFonts w:ascii="Century Gothic" w:hAnsi="Century Gothic" w:cs="Arial"/>
                <w:sz w:val="22"/>
              </w:rPr>
            </w:pPr>
            <w:r>
              <w:rPr>
                <w:rFonts w:ascii="Century Gothic" w:hAnsi="Century Gothic" w:cs="Arial"/>
                <w:sz w:val="22"/>
              </w:rPr>
              <w:t>Knowledge of research techniques and experience in undertaking research and audit.</w:t>
            </w:r>
          </w:p>
          <w:p w14:paraId="64CFFEEB" w14:textId="5B8B633D" w:rsidR="007C1B99" w:rsidRPr="00582579" w:rsidRDefault="007C1B99" w:rsidP="007C1B99">
            <w:pPr>
              <w:spacing w:line="240" w:lineRule="auto"/>
              <w:ind w:left="0" w:right="0" w:firstLine="0"/>
              <w:rPr>
                <w:rFonts w:ascii="Century Gothic" w:hAnsi="Century Gothic" w:cs="Arial"/>
                <w:sz w:val="22"/>
              </w:rPr>
            </w:pPr>
          </w:p>
          <w:p w14:paraId="79450877" w14:textId="0545BB06" w:rsidR="005F5159" w:rsidRPr="005F5159" w:rsidRDefault="007C1B99" w:rsidP="005F5159">
            <w:pPr>
              <w:numPr>
                <w:ilvl w:val="0"/>
                <w:numId w:val="29"/>
              </w:numPr>
              <w:spacing w:line="240" w:lineRule="auto"/>
              <w:ind w:right="0"/>
              <w:rPr>
                <w:rFonts w:ascii="Century Gothic" w:hAnsi="Century Gothic" w:cs="Arial"/>
                <w:sz w:val="22"/>
              </w:rPr>
            </w:pPr>
            <w:r>
              <w:rPr>
                <w:rFonts w:ascii="Century Gothic" w:hAnsi="Century Gothic" w:cs="Arial"/>
                <w:sz w:val="22"/>
              </w:rPr>
              <w:t>Evidence of effective training and facilitation skills.</w:t>
            </w:r>
          </w:p>
          <w:p w14:paraId="5A98340B" w14:textId="2D84FDFA" w:rsidR="007C1B99" w:rsidRPr="00484C86" w:rsidRDefault="007C1B99" w:rsidP="00484C86">
            <w:pPr>
              <w:ind w:left="0" w:firstLine="0"/>
              <w:rPr>
                <w:rFonts w:ascii="Century Gothic" w:eastAsia="Times New Roman" w:hAnsi="Century Gothic" w:cs="Calibri Light"/>
                <w:sz w:val="22"/>
              </w:rPr>
            </w:pPr>
          </w:p>
          <w:p w14:paraId="66E1645B" w14:textId="77777777" w:rsidR="007C1B99" w:rsidRDefault="007C1B99" w:rsidP="007C1B99">
            <w:pPr>
              <w:pStyle w:val="ListParagraph"/>
              <w:ind w:firstLine="0"/>
              <w:rPr>
                <w:rFonts w:ascii="Century Gothic" w:eastAsia="Times New Roman" w:hAnsi="Century Gothic" w:cs="Calibri Light"/>
                <w:sz w:val="22"/>
              </w:rPr>
            </w:pPr>
          </w:p>
          <w:p w14:paraId="1E1FD6F1" w14:textId="2E51594F" w:rsidR="00124FDB" w:rsidRDefault="007C1B99" w:rsidP="007C1B99">
            <w:pPr>
              <w:pStyle w:val="ListParagraph"/>
              <w:numPr>
                <w:ilvl w:val="0"/>
                <w:numId w:val="29"/>
              </w:numPr>
              <w:rPr>
                <w:rFonts w:ascii="Century Gothic" w:eastAsia="Times New Roman" w:hAnsi="Century Gothic" w:cs="Calibri Light"/>
                <w:sz w:val="22"/>
              </w:rPr>
            </w:pPr>
            <w:r w:rsidRPr="007C1B99">
              <w:rPr>
                <w:rFonts w:ascii="Century Gothic" w:eastAsia="Times New Roman" w:hAnsi="Century Gothic" w:cs="Calibri Light"/>
                <w:sz w:val="22"/>
              </w:rPr>
              <w:t>Knowledge of current relevant legislation and the impact this could have on an SEND school provision.</w:t>
            </w:r>
          </w:p>
          <w:p w14:paraId="70CA70EE" w14:textId="77777777" w:rsidR="007C1B99" w:rsidRPr="007C1B99" w:rsidRDefault="007C1B99" w:rsidP="007C1B99">
            <w:pPr>
              <w:pStyle w:val="ListParagraph"/>
              <w:rPr>
                <w:rFonts w:ascii="Century Gothic" w:eastAsia="Times New Roman" w:hAnsi="Century Gothic" w:cs="Calibri Light"/>
                <w:sz w:val="22"/>
              </w:rPr>
            </w:pPr>
          </w:p>
          <w:p w14:paraId="01DC0578" w14:textId="2E983714" w:rsidR="007C1B99" w:rsidRDefault="007C1B99" w:rsidP="007C1B99">
            <w:pPr>
              <w:pStyle w:val="ListParagraph"/>
              <w:numPr>
                <w:ilvl w:val="0"/>
                <w:numId w:val="29"/>
              </w:numPr>
              <w:rPr>
                <w:rFonts w:ascii="Century Gothic" w:eastAsia="Times New Roman" w:hAnsi="Century Gothic" w:cs="Calibri Light"/>
                <w:sz w:val="22"/>
              </w:rPr>
            </w:pPr>
            <w:r>
              <w:rPr>
                <w:rFonts w:ascii="Century Gothic" w:eastAsia="Times New Roman" w:hAnsi="Century Gothic" w:cs="Calibri Light"/>
                <w:sz w:val="22"/>
              </w:rPr>
              <w:t>Completion of Clinical Educator</w:t>
            </w:r>
            <w:r w:rsidR="005F5159">
              <w:rPr>
                <w:rFonts w:ascii="Century Gothic" w:eastAsia="Times New Roman" w:hAnsi="Century Gothic" w:cs="Calibri Light"/>
                <w:sz w:val="22"/>
              </w:rPr>
              <w:t>’</w:t>
            </w:r>
            <w:r>
              <w:rPr>
                <w:rFonts w:ascii="Century Gothic" w:eastAsia="Times New Roman" w:hAnsi="Century Gothic" w:cs="Calibri Light"/>
                <w:sz w:val="22"/>
              </w:rPr>
              <w:t>s Course.</w:t>
            </w:r>
          </w:p>
          <w:p w14:paraId="6D38906C" w14:textId="77777777" w:rsidR="007C1B99" w:rsidRPr="007C1B99" w:rsidRDefault="007C1B99" w:rsidP="007C1B99">
            <w:pPr>
              <w:pStyle w:val="ListParagraph"/>
              <w:rPr>
                <w:rFonts w:ascii="Century Gothic" w:eastAsia="Times New Roman" w:hAnsi="Century Gothic" w:cs="Calibri Light"/>
                <w:sz w:val="22"/>
              </w:rPr>
            </w:pPr>
          </w:p>
          <w:p w14:paraId="38AD58E8" w14:textId="48411638" w:rsidR="007C1B99" w:rsidRPr="007C1B99" w:rsidRDefault="007C1B99" w:rsidP="007C1B99">
            <w:pPr>
              <w:pStyle w:val="ListParagraph"/>
              <w:ind w:firstLine="0"/>
              <w:rPr>
                <w:rFonts w:ascii="Century Gothic" w:eastAsia="Times New Roman" w:hAnsi="Century Gothic" w:cs="Calibri Light"/>
                <w:sz w:val="22"/>
              </w:rPr>
            </w:pPr>
          </w:p>
          <w:p w14:paraId="4030FCF2" w14:textId="3264A868" w:rsidR="007C1B99" w:rsidRDefault="007C1B99" w:rsidP="007C1B99">
            <w:pPr>
              <w:spacing w:line="240" w:lineRule="auto"/>
              <w:ind w:right="0"/>
              <w:rPr>
                <w:rFonts w:ascii="Century Gothic" w:eastAsia="Times New Roman" w:hAnsi="Century Gothic" w:cs="Calibri Light"/>
                <w:sz w:val="22"/>
              </w:rPr>
            </w:pPr>
          </w:p>
          <w:p w14:paraId="5A9D651D" w14:textId="77777777" w:rsidR="007C1B99" w:rsidRPr="008E1F09" w:rsidRDefault="007C1B99" w:rsidP="007C1B99">
            <w:pPr>
              <w:spacing w:line="240" w:lineRule="auto"/>
              <w:ind w:right="0"/>
              <w:rPr>
                <w:rFonts w:ascii="Century Gothic" w:hAnsi="Century Gothic" w:cs="Arial"/>
                <w:sz w:val="22"/>
              </w:rPr>
            </w:pPr>
          </w:p>
          <w:p w14:paraId="65586483" w14:textId="77777777" w:rsidR="00124FDB" w:rsidRPr="008E1F09" w:rsidRDefault="00124FDB" w:rsidP="00124FDB">
            <w:pPr>
              <w:pStyle w:val="ListParagraph"/>
              <w:rPr>
                <w:rFonts w:ascii="Century Gothic" w:hAnsi="Century Gothic" w:cs="Arial"/>
                <w:sz w:val="22"/>
              </w:rPr>
            </w:pPr>
          </w:p>
          <w:p w14:paraId="2837C1F8" w14:textId="265021B3" w:rsidR="00C858CE" w:rsidRPr="007C1B99" w:rsidRDefault="00C858CE" w:rsidP="007C1B99">
            <w:pPr>
              <w:suppressAutoHyphens/>
              <w:autoSpaceDN w:val="0"/>
              <w:spacing w:line="240" w:lineRule="auto"/>
              <w:ind w:left="0" w:right="0" w:firstLine="0"/>
              <w:rPr>
                <w:rFonts w:ascii="Century Gothic" w:hAnsi="Century Gothic"/>
                <w:sz w:val="22"/>
              </w:rPr>
            </w:pPr>
          </w:p>
          <w:p w14:paraId="762C73DC" w14:textId="77777777" w:rsidR="00C858CE" w:rsidRPr="008E1F09" w:rsidRDefault="00C858CE" w:rsidP="00C858CE">
            <w:pPr>
              <w:spacing w:line="240" w:lineRule="auto"/>
              <w:ind w:left="0" w:right="0" w:firstLine="0"/>
              <w:rPr>
                <w:rFonts w:ascii="Century Gothic" w:hAnsi="Century Gothic" w:cs="Arial"/>
                <w:sz w:val="22"/>
              </w:rPr>
            </w:pPr>
          </w:p>
          <w:p w14:paraId="6E115215" w14:textId="53BF8BC8" w:rsidR="00651D2F" w:rsidRPr="007C1B99" w:rsidRDefault="00651D2F" w:rsidP="007C1B99">
            <w:pPr>
              <w:spacing w:line="259" w:lineRule="auto"/>
              <w:ind w:right="0"/>
              <w:rPr>
                <w:rFonts w:ascii="Century Gothic" w:hAnsi="Century Gothic" w:cs="Arial"/>
                <w:sz w:val="22"/>
              </w:rPr>
            </w:pPr>
          </w:p>
        </w:tc>
        <w:tc>
          <w:tcPr>
            <w:tcW w:w="917" w:type="dxa"/>
            <w:tcBorders>
              <w:top w:val="single" w:sz="4" w:space="0" w:color="000000"/>
              <w:left w:val="single" w:sz="4" w:space="0" w:color="000000"/>
              <w:bottom w:val="single" w:sz="4" w:space="0" w:color="000000"/>
              <w:right w:val="single" w:sz="4" w:space="0" w:color="000000"/>
            </w:tcBorders>
          </w:tcPr>
          <w:p w14:paraId="2986E066" w14:textId="77777777" w:rsidR="00102305" w:rsidRPr="008E1F09" w:rsidRDefault="00102305" w:rsidP="00102305">
            <w:pPr>
              <w:spacing w:line="259" w:lineRule="auto"/>
              <w:ind w:left="0" w:right="0" w:firstLine="0"/>
              <w:rPr>
                <w:rFonts w:ascii="Century Gothic" w:hAnsi="Century Gothic" w:cs="Arial"/>
                <w:sz w:val="22"/>
              </w:rPr>
            </w:pPr>
          </w:p>
          <w:p w14:paraId="53B8597C" w14:textId="77777777" w:rsidR="00FC7E34" w:rsidRPr="008E1F09" w:rsidRDefault="00FC7E34">
            <w:pPr>
              <w:spacing w:line="259" w:lineRule="auto"/>
              <w:ind w:left="0" w:right="0" w:firstLine="0"/>
              <w:rPr>
                <w:rFonts w:ascii="Century Gothic" w:hAnsi="Century Gothic" w:cs="Arial"/>
                <w:sz w:val="22"/>
              </w:rPr>
            </w:pPr>
          </w:p>
          <w:p w14:paraId="624DC190" w14:textId="77777777" w:rsidR="00651D2F" w:rsidRPr="008E1F09" w:rsidRDefault="00651D2F">
            <w:pPr>
              <w:spacing w:line="259" w:lineRule="auto"/>
              <w:ind w:left="0" w:right="0" w:firstLine="0"/>
              <w:rPr>
                <w:rFonts w:ascii="Century Gothic" w:hAnsi="Century Gothic" w:cs="Arial"/>
                <w:sz w:val="22"/>
              </w:rPr>
            </w:pPr>
          </w:p>
          <w:p w14:paraId="11239AE4" w14:textId="77777777" w:rsidR="00651D2F" w:rsidRPr="008E1F09" w:rsidRDefault="00651D2F">
            <w:pPr>
              <w:spacing w:line="259" w:lineRule="auto"/>
              <w:ind w:left="0" w:right="0" w:firstLine="0"/>
              <w:rPr>
                <w:rFonts w:ascii="Century Gothic" w:hAnsi="Century Gothic" w:cs="Arial"/>
                <w:b/>
                <w:sz w:val="22"/>
              </w:rPr>
            </w:pPr>
            <w:r w:rsidRPr="008E1F09">
              <w:rPr>
                <w:rFonts w:ascii="Century Gothic" w:hAnsi="Century Gothic" w:cs="Arial"/>
                <w:b/>
                <w:sz w:val="22"/>
              </w:rPr>
              <w:t>App</w:t>
            </w:r>
          </w:p>
          <w:p w14:paraId="25879BE3" w14:textId="77777777" w:rsidR="00B7448D" w:rsidRPr="008E1F09" w:rsidRDefault="00B7448D">
            <w:pPr>
              <w:spacing w:line="259" w:lineRule="auto"/>
              <w:ind w:left="0" w:right="0" w:firstLine="0"/>
              <w:rPr>
                <w:rFonts w:ascii="Century Gothic" w:hAnsi="Century Gothic" w:cs="Arial"/>
                <w:b/>
                <w:sz w:val="22"/>
              </w:rPr>
            </w:pPr>
          </w:p>
          <w:p w14:paraId="5E7420A4" w14:textId="77777777" w:rsidR="00B7448D" w:rsidRPr="008E1F09" w:rsidRDefault="00B7448D">
            <w:pPr>
              <w:spacing w:line="259" w:lineRule="auto"/>
              <w:ind w:left="0" w:right="0" w:firstLine="0"/>
              <w:rPr>
                <w:rFonts w:ascii="Century Gothic" w:hAnsi="Century Gothic" w:cs="Arial"/>
                <w:b/>
                <w:sz w:val="22"/>
              </w:rPr>
            </w:pPr>
          </w:p>
          <w:p w14:paraId="4EBCACD4" w14:textId="77777777" w:rsidR="00B7448D" w:rsidRPr="008E1F09" w:rsidRDefault="00B7448D">
            <w:pPr>
              <w:spacing w:line="259" w:lineRule="auto"/>
              <w:ind w:left="0" w:right="0" w:firstLine="0"/>
              <w:rPr>
                <w:rFonts w:ascii="Century Gothic" w:hAnsi="Century Gothic" w:cs="Arial"/>
                <w:b/>
                <w:sz w:val="22"/>
              </w:rPr>
            </w:pPr>
            <w:r w:rsidRPr="008E1F09">
              <w:rPr>
                <w:rFonts w:ascii="Century Gothic" w:hAnsi="Century Gothic" w:cs="Arial"/>
                <w:b/>
                <w:sz w:val="22"/>
              </w:rPr>
              <w:t>App/Int</w:t>
            </w:r>
          </w:p>
          <w:p w14:paraId="0A1E7EEF" w14:textId="77777777" w:rsidR="00B7448D" w:rsidRPr="008E1F09" w:rsidRDefault="00B7448D">
            <w:pPr>
              <w:spacing w:line="259" w:lineRule="auto"/>
              <w:ind w:left="0" w:right="0" w:firstLine="0"/>
              <w:rPr>
                <w:rFonts w:ascii="Century Gothic" w:hAnsi="Century Gothic" w:cs="Arial"/>
                <w:b/>
                <w:sz w:val="22"/>
              </w:rPr>
            </w:pPr>
          </w:p>
          <w:p w14:paraId="2C4943D1" w14:textId="56BA6CCD" w:rsidR="00B7448D" w:rsidRPr="008E1F09" w:rsidRDefault="00B7448D">
            <w:pPr>
              <w:spacing w:line="259" w:lineRule="auto"/>
              <w:ind w:left="0" w:right="0" w:firstLine="0"/>
              <w:rPr>
                <w:rFonts w:ascii="Century Gothic" w:hAnsi="Century Gothic" w:cs="Arial"/>
                <w:b/>
                <w:sz w:val="22"/>
              </w:rPr>
            </w:pPr>
            <w:r w:rsidRPr="008E1F09">
              <w:rPr>
                <w:rFonts w:ascii="Century Gothic" w:hAnsi="Century Gothic" w:cs="Arial"/>
                <w:b/>
                <w:sz w:val="22"/>
              </w:rPr>
              <w:t>Ref/App</w:t>
            </w:r>
          </w:p>
          <w:p w14:paraId="5EDFAA0A" w14:textId="77777777" w:rsidR="00B7448D" w:rsidRPr="008E1F09" w:rsidRDefault="00B7448D">
            <w:pPr>
              <w:spacing w:line="259" w:lineRule="auto"/>
              <w:ind w:left="0" w:right="0" w:firstLine="0"/>
              <w:rPr>
                <w:rFonts w:ascii="Century Gothic" w:hAnsi="Century Gothic" w:cs="Arial"/>
                <w:b/>
                <w:sz w:val="22"/>
              </w:rPr>
            </w:pPr>
          </w:p>
          <w:p w14:paraId="35BCF17A" w14:textId="77777777" w:rsidR="00F204D2" w:rsidRDefault="00F204D2">
            <w:pPr>
              <w:spacing w:line="259" w:lineRule="auto"/>
              <w:ind w:left="0" w:right="0" w:firstLine="0"/>
              <w:rPr>
                <w:rFonts w:ascii="Century Gothic" w:hAnsi="Century Gothic" w:cs="Arial"/>
                <w:b/>
                <w:sz w:val="22"/>
              </w:rPr>
            </w:pPr>
          </w:p>
          <w:p w14:paraId="49F4CA2E" w14:textId="77777777" w:rsidR="00F204D2" w:rsidRDefault="00F204D2">
            <w:pPr>
              <w:spacing w:line="259" w:lineRule="auto"/>
              <w:ind w:left="0" w:right="0" w:firstLine="0"/>
              <w:rPr>
                <w:rFonts w:ascii="Century Gothic" w:hAnsi="Century Gothic" w:cs="Arial"/>
                <w:b/>
                <w:sz w:val="22"/>
              </w:rPr>
            </w:pPr>
          </w:p>
          <w:p w14:paraId="691C2CC9" w14:textId="4EFD312F" w:rsidR="00B7448D" w:rsidRPr="008E1F09" w:rsidRDefault="00B7448D">
            <w:pPr>
              <w:spacing w:line="259" w:lineRule="auto"/>
              <w:ind w:left="0" w:right="0" w:firstLine="0"/>
              <w:rPr>
                <w:rFonts w:ascii="Century Gothic" w:hAnsi="Century Gothic" w:cs="Arial"/>
                <w:b/>
                <w:sz w:val="22"/>
              </w:rPr>
            </w:pPr>
            <w:r w:rsidRPr="008E1F09">
              <w:rPr>
                <w:rFonts w:ascii="Century Gothic" w:hAnsi="Century Gothic" w:cs="Arial"/>
                <w:b/>
                <w:sz w:val="22"/>
              </w:rPr>
              <w:t>Ref/App</w:t>
            </w:r>
          </w:p>
          <w:p w14:paraId="02AD282B" w14:textId="77777777" w:rsidR="00B7448D" w:rsidRPr="008E1F09" w:rsidRDefault="00B7448D">
            <w:pPr>
              <w:spacing w:line="259" w:lineRule="auto"/>
              <w:ind w:left="0" w:right="0" w:firstLine="0"/>
              <w:rPr>
                <w:rFonts w:ascii="Century Gothic" w:hAnsi="Century Gothic" w:cs="Arial"/>
                <w:b/>
                <w:sz w:val="22"/>
              </w:rPr>
            </w:pPr>
          </w:p>
          <w:p w14:paraId="171EA8D9" w14:textId="77777777" w:rsidR="00F204D2" w:rsidRDefault="00F204D2">
            <w:pPr>
              <w:spacing w:line="259" w:lineRule="auto"/>
              <w:ind w:left="0" w:right="0" w:firstLine="0"/>
              <w:rPr>
                <w:rFonts w:ascii="Century Gothic" w:hAnsi="Century Gothic" w:cs="Arial"/>
                <w:b/>
                <w:sz w:val="22"/>
              </w:rPr>
            </w:pPr>
          </w:p>
          <w:p w14:paraId="6E00EDF0" w14:textId="77777777" w:rsidR="00F204D2" w:rsidRDefault="00F204D2">
            <w:pPr>
              <w:spacing w:line="259" w:lineRule="auto"/>
              <w:ind w:left="0" w:right="0" w:firstLine="0"/>
              <w:rPr>
                <w:rFonts w:ascii="Century Gothic" w:hAnsi="Century Gothic" w:cs="Arial"/>
                <w:b/>
                <w:sz w:val="22"/>
              </w:rPr>
            </w:pPr>
          </w:p>
          <w:p w14:paraId="3FD226CF" w14:textId="34B4F352" w:rsidR="00B7448D" w:rsidRPr="008E1F09" w:rsidRDefault="00B7448D">
            <w:pPr>
              <w:spacing w:line="259" w:lineRule="auto"/>
              <w:ind w:left="0" w:right="0" w:firstLine="0"/>
              <w:rPr>
                <w:rFonts w:ascii="Century Gothic" w:hAnsi="Century Gothic" w:cs="Arial"/>
                <w:b/>
                <w:sz w:val="22"/>
              </w:rPr>
            </w:pPr>
            <w:r w:rsidRPr="008E1F09">
              <w:rPr>
                <w:rFonts w:ascii="Century Gothic" w:hAnsi="Century Gothic" w:cs="Arial"/>
                <w:b/>
                <w:sz w:val="22"/>
              </w:rPr>
              <w:t>App</w:t>
            </w:r>
          </w:p>
          <w:p w14:paraId="7E9FF6E4" w14:textId="30F42497" w:rsidR="00B7448D" w:rsidRPr="008E1F09" w:rsidRDefault="00484C86">
            <w:pPr>
              <w:spacing w:line="259" w:lineRule="auto"/>
              <w:ind w:left="0" w:right="0" w:firstLine="0"/>
              <w:rPr>
                <w:rFonts w:ascii="Century Gothic" w:hAnsi="Century Gothic" w:cs="Arial"/>
                <w:b/>
                <w:sz w:val="22"/>
              </w:rPr>
            </w:pPr>
            <w:r>
              <w:rPr>
                <w:rFonts w:ascii="Century Gothic" w:hAnsi="Century Gothic" w:cs="Arial"/>
                <w:b/>
                <w:sz w:val="22"/>
              </w:rPr>
              <w:t>/</w:t>
            </w:r>
            <w:r w:rsidR="00B7448D" w:rsidRPr="008E1F09">
              <w:rPr>
                <w:rFonts w:ascii="Century Gothic" w:hAnsi="Century Gothic" w:cs="Arial"/>
                <w:b/>
                <w:sz w:val="22"/>
              </w:rPr>
              <w:t>Int</w:t>
            </w:r>
          </w:p>
          <w:p w14:paraId="59CF8462" w14:textId="77777777" w:rsidR="00B7448D" w:rsidRPr="008E1F09" w:rsidRDefault="00B7448D">
            <w:pPr>
              <w:spacing w:line="259" w:lineRule="auto"/>
              <w:ind w:left="0" w:right="0" w:firstLine="0"/>
              <w:rPr>
                <w:rFonts w:ascii="Century Gothic" w:hAnsi="Century Gothic" w:cs="Arial"/>
                <w:b/>
                <w:sz w:val="22"/>
              </w:rPr>
            </w:pPr>
          </w:p>
          <w:p w14:paraId="60EDD0E1" w14:textId="5BA96710" w:rsidR="00B7448D" w:rsidRPr="008E1F09" w:rsidRDefault="00484C86">
            <w:pPr>
              <w:spacing w:line="259" w:lineRule="auto"/>
              <w:ind w:left="0" w:right="0" w:firstLine="0"/>
              <w:rPr>
                <w:rFonts w:ascii="Century Gothic" w:hAnsi="Century Gothic" w:cs="Arial"/>
                <w:b/>
                <w:sz w:val="22"/>
              </w:rPr>
            </w:pPr>
            <w:bookmarkStart w:id="0" w:name="_GoBack"/>
            <w:bookmarkEnd w:id="0"/>
            <w:r>
              <w:rPr>
                <w:rFonts w:ascii="Century Gothic" w:hAnsi="Century Gothic" w:cs="Arial"/>
                <w:b/>
                <w:sz w:val="22"/>
              </w:rPr>
              <w:t xml:space="preserve"> App</w:t>
            </w:r>
          </w:p>
          <w:p w14:paraId="72BB1BDA" w14:textId="77777777" w:rsidR="00A96DCC" w:rsidRPr="008E1F09" w:rsidRDefault="00A96DCC">
            <w:pPr>
              <w:spacing w:line="259" w:lineRule="auto"/>
              <w:ind w:left="0" w:right="0" w:firstLine="0"/>
              <w:rPr>
                <w:rFonts w:ascii="Century Gothic" w:hAnsi="Century Gothic" w:cs="Arial"/>
                <w:b/>
                <w:sz w:val="22"/>
              </w:rPr>
            </w:pPr>
          </w:p>
          <w:p w14:paraId="1D9EFBCE" w14:textId="77777777" w:rsidR="00A96DCC" w:rsidRPr="008E1F09" w:rsidRDefault="00A96DCC">
            <w:pPr>
              <w:spacing w:line="259" w:lineRule="auto"/>
              <w:ind w:left="0" w:right="0" w:firstLine="0"/>
              <w:rPr>
                <w:rFonts w:ascii="Century Gothic" w:hAnsi="Century Gothic" w:cs="Arial"/>
                <w:b/>
                <w:sz w:val="22"/>
              </w:rPr>
            </w:pPr>
          </w:p>
          <w:p w14:paraId="1A4E6721" w14:textId="77777777" w:rsidR="00A96DCC" w:rsidRPr="008E1F09" w:rsidRDefault="00A96DCC">
            <w:pPr>
              <w:spacing w:line="259" w:lineRule="auto"/>
              <w:ind w:left="0" w:right="0" w:firstLine="0"/>
              <w:rPr>
                <w:rFonts w:ascii="Century Gothic" w:hAnsi="Century Gothic" w:cs="Arial"/>
                <w:b/>
                <w:sz w:val="22"/>
              </w:rPr>
            </w:pPr>
          </w:p>
          <w:p w14:paraId="365B6AC5" w14:textId="7C27A70A" w:rsidR="00B7448D" w:rsidRPr="008E1F09" w:rsidRDefault="00B7448D">
            <w:pPr>
              <w:spacing w:line="259" w:lineRule="auto"/>
              <w:ind w:left="0" w:right="0" w:firstLine="0"/>
              <w:rPr>
                <w:rFonts w:ascii="Century Gothic" w:hAnsi="Century Gothic" w:cs="Arial"/>
                <w:sz w:val="22"/>
              </w:rPr>
            </w:pPr>
          </w:p>
        </w:tc>
      </w:tr>
      <w:tr w:rsidR="00FC7E34" w:rsidRPr="008E1F09" w14:paraId="1C4E47C6" w14:textId="77777777" w:rsidTr="0068682E">
        <w:trPr>
          <w:trHeight w:val="240"/>
        </w:trPr>
        <w:tc>
          <w:tcPr>
            <w:tcW w:w="7623" w:type="dxa"/>
            <w:tcBorders>
              <w:top w:val="single" w:sz="4" w:space="0" w:color="000000"/>
              <w:left w:val="single" w:sz="4" w:space="0" w:color="000000"/>
              <w:bottom w:val="single" w:sz="4" w:space="0" w:color="000000"/>
              <w:right w:val="nil"/>
            </w:tcBorders>
          </w:tcPr>
          <w:p w14:paraId="672AE69B" w14:textId="0F2871B6" w:rsidR="00FC7E34" w:rsidRPr="008E1F09" w:rsidRDefault="0059644C">
            <w:pPr>
              <w:spacing w:line="259" w:lineRule="auto"/>
              <w:ind w:left="0" w:right="0" w:firstLine="0"/>
              <w:rPr>
                <w:rFonts w:ascii="Century Gothic" w:hAnsi="Century Gothic" w:cs="Arial"/>
                <w:sz w:val="22"/>
              </w:rPr>
            </w:pPr>
            <w:r w:rsidRPr="008E1F09">
              <w:rPr>
                <w:rFonts w:ascii="Century Gothic" w:eastAsia="Arial" w:hAnsi="Century Gothic" w:cs="Arial"/>
                <w:b/>
                <w:sz w:val="22"/>
              </w:rPr>
              <w:lastRenderedPageBreak/>
              <w:t xml:space="preserve">Other </w:t>
            </w:r>
          </w:p>
        </w:tc>
        <w:tc>
          <w:tcPr>
            <w:tcW w:w="6035" w:type="dxa"/>
            <w:tcBorders>
              <w:top w:val="single" w:sz="4" w:space="0" w:color="000000"/>
              <w:left w:val="nil"/>
              <w:bottom w:val="single" w:sz="4" w:space="0" w:color="000000"/>
              <w:right w:val="nil"/>
            </w:tcBorders>
          </w:tcPr>
          <w:p w14:paraId="73DDC146" w14:textId="77777777" w:rsidR="00FC7E34" w:rsidRPr="008E1F09" w:rsidRDefault="00FC7E34">
            <w:pPr>
              <w:spacing w:after="160" w:line="259" w:lineRule="auto"/>
              <w:ind w:left="0" w:right="0" w:firstLine="0"/>
              <w:rPr>
                <w:rFonts w:ascii="Century Gothic" w:hAnsi="Century Gothic" w:cs="Arial"/>
                <w:sz w:val="22"/>
              </w:rPr>
            </w:pPr>
          </w:p>
        </w:tc>
        <w:tc>
          <w:tcPr>
            <w:tcW w:w="917" w:type="dxa"/>
            <w:tcBorders>
              <w:top w:val="single" w:sz="4" w:space="0" w:color="000000"/>
              <w:left w:val="nil"/>
              <w:bottom w:val="single" w:sz="4" w:space="0" w:color="000000"/>
              <w:right w:val="single" w:sz="4" w:space="0" w:color="000000"/>
            </w:tcBorders>
          </w:tcPr>
          <w:p w14:paraId="1D4C89C7" w14:textId="77777777" w:rsidR="00FC7E34" w:rsidRPr="008E1F09" w:rsidRDefault="00FC7E34">
            <w:pPr>
              <w:spacing w:after="160" w:line="259" w:lineRule="auto"/>
              <w:ind w:left="0" w:right="0" w:firstLine="0"/>
              <w:rPr>
                <w:rFonts w:ascii="Century Gothic" w:hAnsi="Century Gothic" w:cs="Arial"/>
                <w:sz w:val="22"/>
              </w:rPr>
            </w:pPr>
          </w:p>
        </w:tc>
      </w:tr>
      <w:tr w:rsidR="00FC7E34" w:rsidRPr="008E1F09" w14:paraId="7F0043E3" w14:textId="77777777" w:rsidTr="0068682E">
        <w:trPr>
          <w:trHeight w:val="701"/>
        </w:trPr>
        <w:tc>
          <w:tcPr>
            <w:tcW w:w="7623" w:type="dxa"/>
            <w:tcBorders>
              <w:top w:val="single" w:sz="4" w:space="0" w:color="000000"/>
              <w:left w:val="single" w:sz="4" w:space="0" w:color="000000"/>
              <w:bottom w:val="single" w:sz="4" w:space="0" w:color="000000"/>
              <w:right w:val="single" w:sz="4" w:space="0" w:color="000000"/>
            </w:tcBorders>
          </w:tcPr>
          <w:p w14:paraId="02243E6A" w14:textId="77777777" w:rsidR="00FC7E34" w:rsidRPr="008E1F09" w:rsidRDefault="0059644C">
            <w:pPr>
              <w:spacing w:line="259" w:lineRule="auto"/>
              <w:ind w:left="0" w:right="0" w:firstLine="0"/>
              <w:rPr>
                <w:rFonts w:ascii="Century Gothic" w:hAnsi="Century Gothic" w:cs="Arial"/>
                <w:sz w:val="22"/>
              </w:rPr>
            </w:pPr>
            <w:r w:rsidRPr="008E1F09">
              <w:rPr>
                <w:rFonts w:ascii="Century Gothic" w:eastAsia="Arial" w:hAnsi="Century Gothic" w:cs="Arial"/>
                <w:sz w:val="22"/>
              </w:rPr>
              <w:t xml:space="preserve"> </w:t>
            </w:r>
          </w:p>
          <w:p w14:paraId="437B26EC" w14:textId="7457FB93" w:rsidR="00FC7E34" w:rsidRPr="005F5159" w:rsidRDefault="0059644C" w:rsidP="00582579">
            <w:pPr>
              <w:pStyle w:val="ListParagraph"/>
              <w:numPr>
                <w:ilvl w:val="0"/>
                <w:numId w:val="41"/>
              </w:numPr>
              <w:spacing w:line="259" w:lineRule="auto"/>
              <w:ind w:right="0"/>
              <w:rPr>
                <w:rFonts w:ascii="Century Gothic" w:hAnsi="Century Gothic" w:cs="Arial"/>
                <w:sz w:val="22"/>
              </w:rPr>
            </w:pPr>
            <w:r w:rsidRPr="00582579">
              <w:rPr>
                <w:rFonts w:ascii="Century Gothic" w:eastAsia="Arial" w:hAnsi="Century Gothic" w:cs="Arial"/>
                <w:sz w:val="22"/>
              </w:rPr>
              <w:t>Willingness to part</w:t>
            </w:r>
            <w:r w:rsidR="00582579" w:rsidRPr="00582579">
              <w:rPr>
                <w:rFonts w:ascii="Century Gothic" w:eastAsia="Arial" w:hAnsi="Century Gothic" w:cs="Arial"/>
                <w:sz w:val="22"/>
              </w:rPr>
              <w:t xml:space="preserve">icipate in continuing professional development, including completion of courses that involve accreditation.  </w:t>
            </w:r>
          </w:p>
          <w:p w14:paraId="6E5B1B1A" w14:textId="77777777" w:rsidR="005F5159" w:rsidRPr="005F5159" w:rsidRDefault="005F5159" w:rsidP="005F5159">
            <w:pPr>
              <w:pStyle w:val="ListParagraph"/>
              <w:spacing w:line="259" w:lineRule="auto"/>
              <w:ind w:right="0" w:firstLine="0"/>
              <w:rPr>
                <w:rFonts w:ascii="Century Gothic" w:hAnsi="Century Gothic" w:cs="Arial"/>
                <w:sz w:val="22"/>
              </w:rPr>
            </w:pPr>
          </w:p>
          <w:p w14:paraId="66911156" w14:textId="4EBA9F1A" w:rsidR="00FC7E34" w:rsidRPr="00B7639E" w:rsidRDefault="00B7639E" w:rsidP="00B7639E">
            <w:pPr>
              <w:pStyle w:val="ListParagraph"/>
              <w:numPr>
                <w:ilvl w:val="0"/>
                <w:numId w:val="41"/>
              </w:numPr>
              <w:spacing w:line="259" w:lineRule="auto"/>
              <w:ind w:right="0"/>
              <w:rPr>
                <w:rFonts w:ascii="Century Gothic" w:hAnsi="Century Gothic" w:cs="Arial"/>
                <w:sz w:val="22"/>
              </w:rPr>
            </w:pPr>
            <w:r>
              <w:rPr>
                <w:rFonts w:ascii="Century Gothic" w:eastAsia="Arial" w:hAnsi="Century Gothic" w:cs="Arial"/>
                <w:sz w:val="22"/>
              </w:rPr>
              <w:t>DBS Disclosure</w:t>
            </w:r>
          </w:p>
        </w:tc>
        <w:tc>
          <w:tcPr>
            <w:tcW w:w="6035" w:type="dxa"/>
            <w:tcBorders>
              <w:top w:val="single" w:sz="4" w:space="0" w:color="000000"/>
              <w:left w:val="single" w:sz="4" w:space="0" w:color="000000"/>
              <w:bottom w:val="single" w:sz="4" w:space="0" w:color="000000"/>
              <w:right w:val="single" w:sz="4" w:space="0" w:color="000000"/>
            </w:tcBorders>
          </w:tcPr>
          <w:p w14:paraId="66530CC5" w14:textId="77777777" w:rsidR="00FC7E34" w:rsidRPr="008E1F09" w:rsidRDefault="0059644C">
            <w:pPr>
              <w:spacing w:line="259" w:lineRule="auto"/>
              <w:ind w:left="0" w:right="0" w:firstLine="0"/>
              <w:rPr>
                <w:rFonts w:ascii="Century Gothic" w:hAnsi="Century Gothic" w:cs="Arial"/>
                <w:sz w:val="22"/>
              </w:rPr>
            </w:pPr>
            <w:r w:rsidRPr="008E1F09">
              <w:rPr>
                <w:rFonts w:ascii="Century Gothic" w:eastAsia="Arial" w:hAnsi="Century Gothic" w:cs="Arial"/>
                <w:sz w:val="22"/>
              </w:rPr>
              <w:t xml:space="preserve"> </w:t>
            </w:r>
          </w:p>
          <w:p w14:paraId="1B1DDD6D" w14:textId="77777777" w:rsidR="00FC7E34" w:rsidRPr="008E1F09" w:rsidRDefault="0059644C">
            <w:pPr>
              <w:spacing w:line="259" w:lineRule="auto"/>
              <w:ind w:left="0" w:right="0" w:firstLine="0"/>
              <w:rPr>
                <w:rFonts w:ascii="Century Gothic" w:hAnsi="Century Gothic" w:cs="Arial"/>
                <w:sz w:val="22"/>
              </w:rPr>
            </w:pPr>
            <w:r w:rsidRPr="008E1F09">
              <w:rPr>
                <w:rFonts w:ascii="Century Gothic" w:eastAsia="Arial" w:hAnsi="Century Gothic" w:cs="Arial"/>
                <w:sz w:val="22"/>
              </w:rPr>
              <w:t xml:space="preserve">Evidence of learning beyond the work place </w:t>
            </w:r>
          </w:p>
        </w:tc>
        <w:tc>
          <w:tcPr>
            <w:tcW w:w="917" w:type="dxa"/>
            <w:tcBorders>
              <w:top w:val="single" w:sz="4" w:space="0" w:color="000000"/>
              <w:left w:val="single" w:sz="4" w:space="0" w:color="000000"/>
              <w:bottom w:val="single" w:sz="4" w:space="0" w:color="000000"/>
              <w:right w:val="single" w:sz="4" w:space="0" w:color="000000"/>
            </w:tcBorders>
          </w:tcPr>
          <w:p w14:paraId="63C45BBD" w14:textId="77777777" w:rsidR="00FC7E34" w:rsidRPr="008E1F09" w:rsidRDefault="00FC7E34" w:rsidP="00102305">
            <w:pPr>
              <w:spacing w:line="259" w:lineRule="auto"/>
              <w:ind w:left="0" w:right="0" w:firstLine="0"/>
              <w:rPr>
                <w:rFonts w:ascii="Century Gothic" w:hAnsi="Century Gothic" w:cs="Arial"/>
                <w:sz w:val="22"/>
              </w:rPr>
            </w:pPr>
          </w:p>
        </w:tc>
      </w:tr>
    </w:tbl>
    <w:p w14:paraId="5C3F1847" w14:textId="2FB47F85" w:rsidR="00FC7E34" w:rsidRPr="008E1F09" w:rsidRDefault="00FC7E34" w:rsidP="00B7639E">
      <w:pPr>
        <w:tabs>
          <w:tab w:val="left" w:pos="5355"/>
        </w:tabs>
        <w:ind w:left="0" w:firstLine="0"/>
        <w:rPr>
          <w:rFonts w:ascii="Century Gothic" w:hAnsi="Century Gothic" w:cs="Arial"/>
          <w:sz w:val="22"/>
        </w:rPr>
        <w:sectPr w:rsidR="00FC7E34" w:rsidRPr="008E1F09" w:rsidSect="003E6F91">
          <w:headerReference w:type="even" r:id="rId11"/>
          <w:footerReference w:type="even" r:id="rId12"/>
          <w:footerReference w:type="default" r:id="rId13"/>
          <w:headerReference w:type="first" r:id="rId14"/>
          <w:footerReference w:type="first" r:id="rId15"/>
          <w:pgSz w:w="16838" w:h="11906" w:orient="landscape"/>
          <w:pgMar w:top="1440" w:right="1080" w:bottom="1440" w:left="1080" w:header="567" w:footer="567" w:gutter="0"/>
          <w:cols w:space="720"/>
          <w:docGrid w:linePitch="381"/>
        </w:sectPr>
      </w:pPr>
    </w:p>
    <w:p w14:paraId="7B933B8C" w14:textId="77777777" w:rsidR="00FC7E34" w:rsidRPr="008E1F09" w:rsidRDefault="00FC7E34" w:rsidP="00102305">
      <w:pPr>
        <w:spacing w:after="79" w:line="259" w:lineRule="auto"/>
        <w:ind w:left="0" w:right="0" w:firstLine="0"/>
        <w:rPr>
          <w:rFonts w:ascii="Century Gothic" w:hAnsi="Century Gothic" w:cs="Arial"/>
          <w:sz w:val="22"/>
        </w:rPr>
      </w:pPr>
    </w:p>
    <w:sectPr w:rsidR="00FC7E34" w:rsidRPr="008E1F09">
      <w:headerReference w:type="even" r:id="rId16"/>
      <w:headerReference w:type="default" r:id="rId17"/>
      <w:footerReference w:type="even" r:id="rId18"/>
      <w:footerReference w:type="default" r:id="rId19"/>
      <w:headerReference w:type="first" r:id="rId20"/>
      <w:footerReference w:type="first" r:id="rId21"/>
      <w:pgSz w:w="11906" w:h="16838"/>
      <w:pgMar w:top="796" w:right="1076" w:bottom="1773" w:left="1080"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04DCF" w14:textId="77777777" w:rsidR="005A6CB7" w:rsidRDefault="005A6CB7">
      <w:pPr>
        <w:spacing w:line="240" w:lineRule="auto"/>
      </w:pPr>
      <w:r>
        <w:separator/>
      </w:r>
    </w:p>
  </w:endnote>
  <w:endnote w:type="continuationSeparator" w:id="0">
    <w:p w14:paraId="32B2C634" w14:textId="77777777" w:rsidR="005A6CB7" w:rsidRDefault="005A6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EA41E" w14:textId="77777777" w:rsidR="00FC7E34" w:rsidRDefault="00FC7E34">
    <w:pPr>
      <w:spacing w:line="259" w:lineRule="auto"/>
      <w:ind w:left="0" w:righ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A1F8F" w14:textId="77777777" w:rsidR="00FC7E34" w:rsidRDefault="00FC7E34">
    <w:pPr>
      <w:spacing w:line="259" w:lineRule="auto"/>
      <w:ind w:left="0" w:righ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F7D6A" w14:textId="77777777" w:rsidR="00FC7E34" w:rsidRDefault="0059644C">
    <w:pPr>
      <w:spacing w:line="259" w:lineRule="auto"/>
      <w:ind w:left="512" w:right="0" w:firstLine="0"/>
      <w:jc w:val="center"/>
    </w:pPr>
    <w:r>
      <w:fldChar w:fldCharType="begin"/>
    </w:r>
    <w:r>
      <w:instrText xml:space="preserve"> PAGE   \* MERGEFORMAT </w:instrText>
    </w:r>
    <w:r>
      <w:fldChar w:fldCharType="separate"/>
    </w:r>
    <w:r>
      <w:rPr>
        <w:color w:val="365F91"/>
      </w:rPr>
      <w:t>6</w:t>
    </w:r>
    <w:r>
      <w:rPr>
        <w:color w:val="365F91"/>
      </w:rPr>
      <w:fldChar w:fldCharType="end"/>
    </w:r>
    <w:r>
      <w:rPr>
        <w:color w:val="365F91"/>
      </w:rPr>
      <w:t xml:space="preserve"> </w:t>
    </w:r>
  </w:p>
  <w:p w14:paraId="041B37A2" w14:textId="77777777" w:rsidR="00FC7E34" w:rsidRDefault="0059644C">
    <w:pPr>
      <w:spacing w:line="259" w:lineRule="auto"/>
      <w:ind w:left="0" w:right="0" w:firstLine="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23A0" w14:textId="77777777" w:rsidR="00FC7E34" w:rsidRPr="00102305" w:rsidRDefault="00FC7E34" w:rsidP="00102305">
    <w:pPr>
      <w:pStyle w:val="Footer"/>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C6011" w14:textId="4FE8F816" w:rsidR="00FC7E34" w:rsidRDefault="0059644C">
    <w:pPr>
      <w:spacing w:line="259" w:lineRule="auto"/>
      <w:ind w:left="0" w:right="1" w:firstLine="0"/>
      <w:jc w:val="center"/>
    </w:pPr>
    <w:r>
      <w:fldChar w:fldCharType="begin"/>
    </w:r>
    <w:r>
      <w:instrText xml:space="preserve"> PAGE   \* MERGEFORMAT </w:instrText>
    </w:r>
    <w:r>
      <w:fldChar w:fldCharType="separate"/>
    </w:r>
    <w:r w:rsidR="00F204D2" w:rsidRPr="00F204D2">
      <w:rPr>
        <w:noProof/>
        <w:color w:val="365F91"/>
      </w:rPr>
      <w:t>11</w:t>
    </w:r>
    <w:r>
      <w:rPr>
        <w:color w:val="365F91"/>
      </w:rPr>
      <w:fldChar w:fldCharType="end"/>
    </w:r>
    <w:r>
      <w:rPr>
        <w:color w:val="365F91"/>
      </w:rPr>
      <w:t xml:space="preserve"> </w:t>
    </w:r>
  </w:p>
  <w:p w14:paraId="699E4D21" w14:textId="77777777" w:rsidR="00FC7E34" w:rsidRDefault="0059644C">
    <w:pPr>
      <w:spacing w:line="259" w:lineRule="auto"/>
      <w:ind w:left="0" w:right="0" w:firstLine="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70005" w14:textId="77777777" w:rsidR="00FC7E34" w:rsidRDefault="0059644C">
    <w:pPr>
      <w:spacing w:line="259" w:lineRule="auto"/>
      <w:ind w:left="0" w:right="1" w:firstLine="0"/>
      <w:jc w:val="center"/>
    </w:pPr>
    <w:r>
      <w:fldChar w:fldCharType="begin"/>
    </w:r>
    <w:r>
      <w:instrText xml:space="preserve"> PAGE   \* MERGEFORMAT </w:instrText>
    </w:r>
    <w:r>
      <w:fldChar w:fldCharType="separate"/>
    </w:r>
    <w:r>
      <w:rPr>
        <w:color w:val="365F91"/>
      </w:rPr>
      <w:t>2</w:t>
    </w:r>
    <w:r>
      <w:rPr>
        <w:color w:val="365F91"/>
      </w:rPr>
      <w:fldChar w:fldCharType="end"/>
    </w:r>
    <w:r>
      <w:rPr>
        <w:color w:val="365F91"/>
      </w:rPr>
      <w:t xml:space="preserve"> </w:t>
    </w:r>
  </w:p>
  <w:p w14:paraId="58F88AD2" w14:textId="77777777" w:rsidR="00FC7E34" w:rsidRDefault="0059644C">
    <w:pPr>
      <w:spacing w:line="259" w:lineRule="auto"/>
      <w:ind w:left="0" w:righ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18B00" w14:textId="77777777" w:rsidR="005A6CB7" w:rsidRDefault="005A6CB7">
      <w:pPr>
        <w:spacing w:line="240" w:lineRule="auto"/>
      </w:pPr>
      <w:r>
        <w:separator/>
      </w:r>
    </w:p>
  </w:footnote>
  <w:footnote w:type="continuationSeparator" w:id="0">
    <w:p w14:paraId="38AC6EA3" w14:textId="77777777" w:rsidR="005A6CB7" w:rsidRDefault="005A6C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A1BA9" w14:textId="77777777" w:rsidR="00FC7E34" w:rsidRDefault="00FC7E34">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86483" w14:textId="77777777" w:rsidR="00FC7E34" w:rsidRDefault="00FC7E34">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8213" w14:textId="77777777" w:rsidR="00FC7E34" w:rsidRPr="00102305" w:rsidRDefault="00FC7E34" w:rsidP="00102305">
    <w:pPr>
      <w:pStyle w:val="Header"/>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1E164" w14:textId="77777777" w:rsidR="00FC7E34" w:rsidRDefault="00FC7E34">
    <w:pPr>
      <w:spacing w:after="160" w:line="259" w:lineRule="auto"/>
      <w:ind w:left="0" w:righ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7C5A0" w14:textId="77777777" w:rsidR="00FC7E34" w:rsidRDefault="00FC7E34">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28"/>
    <w:lvl w:ilvl="0">
      <w:start w:val="1"/>
      <w:numFmt w:val="bullet"/>
      <w:lvlText w:val=""/>
      <w:lvlJc w:val="left"/>
      <w:pPr>
        <w:tabs>
          <w:tab w:val="num" w:pos="0"/>
        </w:tabs>
        <w:ind w:left="720" w:hanging="360"/>
      </w:pPr>
      <w:rPr>
        <w:rFonts w:ascii="Symbol" w:hAnsi="Symbol" w:cs="Symbol" w:hint="default"/>
        <w:sz w:val="22"/>
        <w:szCs w:val="22"/>
      </w:rPr>
    </w:lvl>
  </w:abstractNum>
  <w:abstractNum w:abstractNumId="1">
    <w:nsid w:val="046E2EF7"/>
    <w:multiLevelType w:val="multilevel"/>
    <w:tmpl w:val="71E258DA"/>
    <w:numStyleLink w:val="WWNum2"/>
  </w:abstractNum>
  <w:abstractNum w:abstractNumId="2">
    <w:nsid w:val="04E913B1"/>
    <w:multiLevelType w:val="multilevel"/>
    <w:tmpl w:val="48321EAC"/>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CDB4E54"/>
    <w:multiLevelType w:val="multilevel"/>
    <w:tmpl w:val="7A769DDC"/>
    <w:styleLink w:val="WWNum3"/>
    <w:lvl w:ilvl="0">
      <w:numFmt w:val="bullet"/>
      <w:lvlText w:val=""/>
      <w:lvlJc w:val="left"/>
      <w:pPr>
        <w:ind w:left="720" w:hanging="360"/>
      </w:pPr>
      <w:rPr>
        <w:rFonts w:ascii="Symbol" w:hAnsi="Symbol"/>
      </w:rPr>
    </w:lvl>
    <w:lvl w:ilvl="1">
      <w:numFmt w:val="bullet"/>
      <w:lvlText w:val="•"/>
      <w:lvlJc w:val="left"/>
      <w:pPr>
        <w:ind w:left="1440" w:hanging="360"/>
      </w:pPr>
      <w:rPr>
        <w:rFonts w:ascii="Calibri Light" w:eastAsia="Times New Roman" w:hAnsi="Calibri Light" w:cs="Calibri Ligh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12C7759"/>
    <w:multiLevelType w:val="hybridMultilevel"/>
    <w:tmpl w:val="D1B4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3A755E"/>
    <w:multiLevelType w:val="hybridMultilevel"/>
    <w:tmpl w:val="1CA89B18"/>
    <w:lvl w:ilvl="0" w:tplc="491E86A8">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0E841C">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4ABC76">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2ACF14">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5C667C">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A64F72">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C879DC">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52B0C8">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0E57DA">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71C3434"/>
    <w:multiLevelType w:val="hybridMultilevel"/>
    <w:tmpl w:val="DD1861B8"/>
    <w:lvl w:ilvl="0" w:tplc="2480CDD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A34B65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B871A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58602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C86010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93E0F0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28A24E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C9488B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B22BAF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1E9E41B0"/>
    <w:multiLevelType w:val="hybridMultilevel"/>
    <w:tmpl w:val="6548F548"/>
    <w:lvl w:ilvl="0" w:tplc="60808FB6">
      <w:start w:val="9"/>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18BF36">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E25984">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C60794">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7CC3C4">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F2BFFE">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2ABAFA">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C8AF92">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A699B0">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1FF53082"/>
    <w:multiLevelType w:val="hybridMultilevel"/>
    <w:tmpl w:val="7060AE68"/>
    <w:lvl w:ilvl="0" w:tplc="5B2C2A56">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2B4F2">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5C5656">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0A55C0">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6EE0BC">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5AE88E">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8A6C88">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90C02A">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38B2F6">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2071515A"/>
    <w:multiLevelType w:val="hybridMultilevel"/>
    <w:tmpl w:val="5BFA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457C77"/>
    <w:multiLevelType w:val="hybridMultilevel"/>
    <w:tmpl w:val="734EF99E"/>
    <w:lvl w:ilvl="0" w:tplc="A80C7554">
      <w:start w:val="1"/>
      <w:numFmt w:val="decimal"/>
      <w:lvlText w:val="%1."/>
      <w:lvlJc w:val="left"/>
      <w:pPr>
        <w:ind w:left="91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73EE0FFA">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2834C274">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90103F4A">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8CA07BFC">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D84EDF24">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FFB0B586">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78586A5C">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A790CAA4">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1">
    <w:nsid w:val="28C54876"/>
    <w:multiLevelType w:val="hybridMultilevel"/>
    <w:tmpl w:val="69D8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036D96"/>
    <w:multiLevelType w:val="multilevel"/>
    <w:tmpl w:val="9FD8CF1E"/>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C0A3096"/>
    <w:multiLevelType w:val="multilevel"/>
    <w:tmpl w:val="71E258D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36E336C"/>
    <w:multiLevelType w:val="hybridMultilevel"/>
    <w:tmpl w:val="D2C2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39055A1"/>
    <w:multiLevelType w:val="multilevel"/>
    <w:tmpl w:val="7E0057D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3933928"/>
    <w:multiLevelType w:val="multilevel"/>
    <w:tmpl w:val="71E258DA"/>
    <w:numStyleLink w:val="WWNum2"/>
  </w:abstractNum>
  <w:abstractNum w:abstractNumId="17">
    <w:nsid w:val="35096928"/>
    <w:multiLevelType w:val="hybridMultilevel"/>
    <w:tmpl w:val="D2768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6830626"/>
    <w:multiLevelType w:val="multilevel"/>
    <w:tmpl w:val="71E258DA"/>
    <w:numStyleLink w:val="WWNum2"/>
  </w:abstractNum>
  <w:abstractNum w:abstractNumId="19">
    <w:nsid w:val="48A46C77"/>
    <w:multiLevelType w:val="hybridMultilevel"/>
    <w:tmpl w:val="BD282386"/>
    <w:lvl w:ilvl="0" w:tplc="581A338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490BA6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FB2E38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A8A9D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32D4D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462542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BB214E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2C0C01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C25A9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498D6AA4"/>
    <w:multiLevelType w:val="hybridMultilevel"/>
    <w:tmpl w:val="64628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09B20EC"/>
    <w:multiLevelType w:val="hybridMultilevel"/>
    <w:tmpl w:val="63A89466"/>
    <w:lvl w:ilvl="0" w:tplc="82265958">
      <w:start w:val="1"/>
      <w:numFmt w:val="decimal"/>
      <w:lvlText w:val="%1."/>
      <w:lvlJc w:val="left"/>
      <w:pPr>
        <w:ind w:left="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12F2EC">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166FA2">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9692CC">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68BBA6">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20925A">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22A8A0">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E0E3BE">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103A12">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52834443"/>
    <w:multiLevelType w:val="multilevel"/>
    <w:tmpl w:val="71E258DA"/>
    <w:numStyleLink w:val="WWNum2"/>
  </w:abstractNum>
  <w:abstractNum w:abstractNumId="23">
    <w:nsid w:val="529F671A"/>
    <w:multiLevelType w:val="hybridMultilevel"/>
    <w:tmpl w:val="425E6EBE"/>
    <w:lvl w:ilvl="0" w:tplc="FB3613A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1C0261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A6ED48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9A025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AA716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0607E0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49E3B8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5F405A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F0423A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62982594"/>
    <w:multiLevelType w:val="hybridMultilevel"/>
    <w:tmpl w:val="508A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A87F60"/>
    <w:multiLevelType w:val="multilevel"/>
    <w:tmpl w:val="9B1E629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6AA63EFF"/>
    <w:multiLevelType w:val="hybridMultilevel"/>
    <w:tmpl w:val="DED4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2000BB"/>
    <w:multiLevelType w:val="multilevel"/>
    <w:tmpl w:val="71E258DA"/>
    <w:numStyleLink w:val="WWNum2"/>
  </w:abstractNum>
  <w:abstractNum w:abstractNumId="28">
    <w:nsid w:val="6FD3503F"/>
    <w:multiLevelType w:val="multilevel"/>
    <w:tmpl w:val="71E258DA"/>
    <w:numStyleLink w:val="WWNum2"/>
  </w:abstractNum>
  <w:abstractNum w:abstractNumId="29">
    <w:nsid w:val="707933FC"/>
    <w:multiLevelType w:val="hybridMultilevel"/>
    <w:tmpl w:val="0854D388"/>
    <w:lvl w:ilvl="0" w:tplc="8B884F68">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DCF874">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42127A">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A28A24">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54158E">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54AF62">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96C074">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6034F2">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70C920">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19"/>
  </w:num>
  <w:num w:numId="3">
    <w:abstractNumId w:val="23"/>
  </w:num>
  <w:num w:numId="4">
    <w:abstractNumId w:val="6"/>
  </w:num>
  <w:num w:numId="5">
    <w:abstractNumId w:val="8"/>
  </w:num>
  <w:num w:numId="6">
    <w:abstractNumId w:val="7"/>
  </w:num>
  <w:num w:numId="7">
    <w:abstractNumId w:val="21"/>
  </w:num>
  <w:num w:numId="8">
    <w:abstractNumId w:val="5"/>
  </w:num>
  <w:num w:numId="9">
    <w:abstractNumId w:val="29"/>
  </w:num>
  <w:num w:numId="10">
    <w:abstractNumId w:val="25"/>
  </w:num>
  <w:num w:numId="11">
    <w:abstractNumId w:val="25"/>
  </w:num>
  <w:num w:numId="12">
    <w:abstractNumId w:val="25"/>
  </w:num>
  <w:num w:numId="13">
    <w:abstractNumId w:val="2"/>
  </w:num>
  <w:num w:numId="14">
    <w:abstractNumId w:val="2"/>
  </w:num>
  <w:num w:numId="15">
    <w:abstractNumId w:val="15"/>
  </w:num>
  <w:num w:numId="16">
    <w:abstractNumId w:val="15"/>
  </w:num>
  <w:num w:numId="17">
    <w:abstractNumId w:val="15"/>
  </w:num>
  <w:num w:numId="18">
    <w:abstractNumId w:val="3"/>
  </w:num>
  <w:num w:numId="19">
    <w:abstractNumId w:val="3"/>
  </w:num>
  <w:num w:numId="20">
    <w:abstractNumId w:val="3"/>
  </w:num>
  <w:num w:numId="21">
    <w:abstractNumId w:val="13"/>
  </w:num>
  <w:num w:numId="22">
    <w:abstractNumId w:val="13"/>
  </w:num>
  <w:num w:numId="23">
    <w:abstractNumId w:val="13"/>
  </w:num>
  <w:num w:numId="24">
    <w:abstractNumId w:val="12"/>
  </w:num>
  <w:num w:numId="25">
    <w:abstractNumId w:val="12"/>
  </w:num>
  <w:num w:numId="26">
    <w:abstractNumId w:val="12"/>
  </w:num>
  <w:num w:numId="27">
    <w:abstractNumId w:val="20"/>
  </w:num>
  <w:num w:numId="28">
    <w:abstractNumId w:val="14"/>
  </w:num>
  <w:num w:numId="29">
    <w:abstractNumId w:val="17"/>
  </w:num>
  <w:num w:numId="30">
    <w:abstractNumId w:val="0"/>
  </w:num>
  <w:num w:numId="31">
    <w:abstractNumId w:val="1"/>
  </w:num>
  <w:num w:numId="32">
    <w:abstractNumId w:val="18"/>
  </w:num>
  <w:num w:numId="33">
    <w:abstractNumId w:val="28"/>
  </w:num>
  <w:num w:numId="34">
    <w:abstractNumId w:val="27"/>
  </w:num>
  <w:num w:numId="35">
    <w:abstractNumId w:val="22"/>
  </w:num>
  <w:num w:numId="36">
    <w:abstractNumId w:val="16"/>
  </w:num>
  <w:num w:numId="37">
    <w:abstractNumId w:val="26"/>
  </w:num>
  <w:num w:numId="38">
    <w:abstractNumId w:val="11"/>
  </w:num>
  <w:num w:numId="39">
    <w:abstractNumId w:val="24"/>
  </w:num>
  <w:num w:numId="40">
    <w:abstractNumId w:val="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34"/>
    <w:rsid w:val="00064D73"/>
    <w:rsid w:val="000A1C9B"/>
    <w:rsid w:val="000B546E"/>
    <w:rsid w:val="000C07D6"/>
    <w:rsid w:val="000C64AD"/>
    <w:rsid w:val="000E1AE1"/>
    <w:rsid w:val="000E697B"/>
    <w:rsid w:val="00102305"/>
    <w:rsid w:val="001126D9"/>
    <w:rsid w:val="00124FDB"/>
    <w:rsid w:val="0016633C"/>
    <w:rsid w:val="0017602A"/>
    <w:rsid w:val="001A719A"/>
    <w:rsid w:val="00203869"/>
    <w:rsid w:val="00222A58"/>
    <w:rsid w:val="00292586"/>
    <w:rsid w:val="0031110B"/>
    <w:rsid w:val="00314844"/>
    <w:rsid w:val="00325FDE"/>
    <w:rsid w:val="0034093D"/>
    <w:rsid w:val="00354B58"/>
    <w:rsid w:val="003746D3"/>
    <w:rsid w:val="003953B8"/>
    <w:rsid w:val="003956DB"/>
    <w:rsid w:val="003A32CA"/>
    <w:rsid w:val="003B68F1"/>
    <w:rsid w:val="003E6F91"/>
    <w:rsid w:val="003F1BE1"/>
    <w:rsid w:val="003F2ED8"/>
    <w:rsid w:val="0040129B"/>
    <w:rsid w:val="00415016"/>
    <w:rsid w:val="004423E3"/>
    <w:rsid w:val="00480BFF"/>
    <w:rsid w:val="00484C86"/>
    <w:rsid w:val="00486D8E"/>
    <w:rsid w:val="004C1272"/>
    <w:rsid w:val="004F1CFD"/>
    <w:rsid w:val="004F304A"/>
    <w:rsid w:val="00523E0A"/>
    <w:rsid w:val="005515F8"/>
    <w:rsid w:val="00555930"/>
    <w:rsid w:val="00582579"/>
    <w:rsid w:val="005836B7"/>
    <w:rsid w:val="0059644C"/>
    <w:rsid w:val="005A6CB7"/>
    <w:rsid w:val="005A78E3"/>
    <w:rsid w:val="005B6E2A"/>
    <w:rsid w:val="005F5159"/>
    <w:rsid w:val="00651D2F"/>
    <w:rsid w:val="00656251"/>
    <w:rsid w:val="00673A9E"/>
    <w:rsid w:val="0068682E"/>
    <w:rsid w:val="00695378"/>
    <w:rsid w:val="006E7C0F"/>
    <w:rsid w:val="007302DE"/>
    <w:rsid w:val="007900F8"/>
    <w:rsid w:val="00794825"/>
    <w:rsid w:val="007A584F"/>
    <w:rsid w:val="007A6419"/>
    <w:rsid w:val="007C1B99"/>
    <w:rsid w:val="007E7265"/>
    <w:rsid w:val="0085235F"/>
    <w:rsid w:val="0086640B"/>
    <w:rsid w:val="008B2267"/>
    <w:rsid w:val="008B67FF"/>
    <w:rsid w:val="008D28D0"/>
    <w:rsid w:val="008E1F09"/>
    <w:rsid w:val="008E62CF"/>
    <w:rsid w:val="008F3A2A"/>
    <w:rsid w:val="00955562"/>
    <w:rsid w:val="00982C25"/>
    <w:rsid w:val="009A7106"/>
    <w:rsid w:val="009F4D98"/>
    <w:rsid w:val="00A50018"/>
    <w:rsid w:val="00A96DCC"/>
    <w:rsid w:val="00A97BAA"/>
    <w:rsid w:val="00AA3798"/>
    <w:rsid w:val="00AD58CE"/>
    <w:rsid w:val="00AF6538"/>
    <w:rsid w:val="00B0271E"/>
    <w:rsid w:val="00B7448D"/>
    <w:rsid w:val="00B7639E"/>
    <w:rsid w:val="00BD06A0"/>
    <w:rsid w:val="00C0432C"/>
    <w:rsid w:val="00C21289"/>
    <w:rsid w:val="00C6015E"/>
    <w:rsid w:val="00C858CE"/>
    <w:rsid w:val="00CB1EA9"/>
    <w:rsid w:val="00CB621C"/>
    <w:rsid w:val="00D70433"/>
    <w:rsid w:val="00D86C47"/>
    <w:rsid w:val="00DE6E40"/>
    <w:rsid w:val="00E26D5C"/>
    <w:rsid w:val="00E31EC7"/>
    <w:rsid w:val="00E636B2"/>
    <w:rsid w:val="00E8080F"/>
    <w:rsid w:val="00EC233C"/>
    <w:rsid w:val="00ED0A8E"/>
    <w:rsid w:val="00EF40C4"/>
    <w:rsid w:val="00F204D2"/>
    <w:rsid w:val="00F31101"/>
    <w:rsid w:val="00F37443"/>
    <w:rsid w:val="00F37471"/>
    <w:rsid w:val="00F62535"/>
    <w:rsid w:val="00F6425C"/>
    <w:rsid w:val="00FB18A4"/>
    <w:rsid w:val="00FC7E34"/>
    <w:rsid w:val="00FF71A4"/>
    <w:rsid w:val="00FF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B5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right="261"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10" w:right="542" w:hanging="10"/>
      <w:jc w:val="right"/>
      <w:outlineLvl w:val="0"/>
    </w:pPr>
    <w:rPr>
      <w:rFonts w:ascii="Calibri" w:eastAsia="Calibri" w:hAnsi="Calibri" w:cs="Calibri"/>
      <w:b/>
      <w:color w:val="CC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CC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86640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6640B"/>
    <w:rPr>
      <w:rFonts w:ascii="Calibri" w:eastAsia="Calibri" w:hAnsi="Calibri" w:cs="Calibri"/>
      <w:color w:val="000000"/>
      <w:sz w:val="28"/>
    </w:rPr>
  </w:style>
  <w:style w:type="paragraph" w:styleId="Header">
    <w:name w:val="header"/>
    <w:basedOn w:val="Normal"/>
    <w:link w:val="HeaderChar"/>
    <w:uiPriority w:val="99"/>
    <w:unhideWhenUsed/>
    <w:rsid w:val="0086640B"/>
    <w:pPr>
      <w:tabs>
        <w:tab w:val="center" w:pos="4513"/>
        <w:tab w:val="right" w:pos="9026"/>
      </w:tabs>
      <w:spacing w:line="240" w:lineRule="auto"/>
    </w:pPr>
  </w:style>
  <w:style w:type="character" w:customStyle="1" w:styleId="HeaderChar">
    <w:name w:val="Header Char"/>
    <w:basedOn w:val="DefaultParagraphFont"/>
    <w:link w:val="Header"/>
    <w:uiPriority w:val="99"/>
    <w:rsid w:val="0086640B"/>
    <w:rPr>
      <w:rFonts w:ascii="Calibri" w:eastAsia="Calibri" w:hAnsi="Calibri" w:cs="Calibri"/>
      <w:color w:val="000000"/>
      <w:sz w:val="28"/>
    </w:rPr>
  </w:style>
  <w:style w:type="paragraph" w:styleId="ListParagraph">
    <w:name w:val="List Paragraph"/>
    <w:basedOn w:val="Normal"/>
    <w:qFormat/>
    <w:rsid w:val="00AA3798"/>
    <w:pPr>
      <w:ind w:left="720"/>
      <w:contextualSpacing/>
    </w:pPr>
  </w:style>
  <w:style w:type="paragraph" w:customStyle="1" w:styleId="Standard">
    <w:name w:val="Standard"/>
    <w:rsid w:val="005836B7"/>
    <w:pPr>
      <w:suppressAutoHyphens/>
      <w:autoSpaceDN w:val="0"/>
      <w:spacing w:after="0" w:line="240" w:lineRule="auto"/>
    </w:pPr>
    <w:rPr>
      <w:rFonts w:ascii="Calibri" w:eastAsia="SimSun" w:hAnsi="Calibri" w:cs="F"/>
      <w:kern w:val="3"/>
      <w:sz w:val="24"/>
      <w:szCs w:val="24"/>
      <w:lang w:eastAsia="en-US"/>
    </w:rPr>
  </w:style>
  <w:style w:type="numbering" w:customStyle="1" w:styleId="WWNum1">
    <w:name w:val="WWNum1"/>
    <w:rsid w:val="005836B7"/>
    <w:pPr>
      <w:numPr>
        <w:numId w:val="10"/>
      </w:numPr>
    </w:pPr>
  </w:style>
  <w:style w:type="numbering" w:customStyle="1" w:styleId="WWNum7">
    <w:name w:val="WWNum7"/>
    <w:rsid w:val="005836B7"/>
    <w:pPr>
      <w:numPr>
        <w:numId w:val="13"/>
      </w:numPr>
    </w:pPr>
  </w:style>
  <w:style w:type="numbering" w:customStyle="1" w:styleId="WWNum5">
    <w:name w:val="WWNum5"/>
    <w:rsid w:val="005836B7"/>
    <w:pPr>
      <w:numPr>
        <w:numId w:val="15"/>
      </w:numPr>
    </w:pPr>
  </w:style>
  <w:style w:type="numbering" w:customStyle="1" w:styleId="WWNum3">
    <w:name w:val="WWNum3"/>
    <w:rsid w:val="005836B7"/>
    <w:pPr>
      <w:numPr>
        <w:numId w:val="18"/>
      </w:numPr>
    </w:pPr>
  </w:style>
  <w:style w:type="numbering" w:customStyle="1" w:styleId="WWNum2">
    <w:name w:val="WWNum2"/>
    <w:rsid w:val="005836B7"/>
    <w:pPr>
      <w:numPr>
        <w:numId w:val="21"/>
      </w:numPr>
    </w:pPr>
  </w:style>
  <w:style w:type="numbering" w:customStyle="1" w:styleId="WWNum11">
    <w:name w:val="WWNum11"/>
    <w:rsid w:val="005836B7"/>
    <w:pPr>
      <w:numPr>
        <w:numId w:val="24"/>
      </w:numPr>
    </w:pPr>
  </w:style>
  <w:style w:type="paragraph" w:styleId="BalloonText">
    <w:name w:val="Balloon Text"/>
    <w:basedOn w:val="Normal"/>
    <w:link w:val="BalloonTextChar"/>
    <w:uiPriority w:val="99"/>
    <w:semiHidden/>
    <w:unhideWhenUsed/>
    <w:rsid w:val="006868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82E"/>
    <w:rPr>
      <w:rFonts w:ascii="Tahoma" w:eastAsia="Calibri" w:hAnsi="Tahoma" w:cs="Tahoma"/>
      <w:color w:val="000000"/>
      <w:sz w:val="16"/>
      <w:szCs w:val="16"/>
    </w:rPr>
  </w:style>
  <w:style w:type="paragraph" w:customStyle="1" w:styleId="ColorfulList-Accent11">
    <w:name w:val="Colorful List - Accent 11"/>
    <w:basedOn w:val="Normal"/>
    <w:rsid w:val="00EC233C"/>
    <w:pPr>
      <w:suppressAutoHyphens/>
      <w:spacing w:line="240" w:lineRule="auto"/>
      <w:ind w:left="720" w:right="0" w:firstLine="0"/>
    </w:pPr>
    <w:rPr>
      <w:rFonts w:ascii="Times New Roman" w:eastAsia="Times New Roman" w:hAnsi="Times New Roman" w:cs="Times New Roman"/>
      <w:color w:val="auto"/>
      <w:sz w:val="24"/>
      <w:szCs w:val="24"/>
      <w:lang w:eastAsia="ar-SA"/>
    </w:rPr>
  </w:style>
  <w:style w:type="numbering" w:customStyle="1" w:styleId="WWNum12">
    <w:name w:val="WWNum12"/>
    <w:rsid w:val="00C85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right="261"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10" w:right="542" w:hanging="10"/>
      <w:jc w:val="right"/>
      <w:outlineLvl w:val="0"/>
    </w:pPr>
    <w:rPr>
      <w:rFonts w:ascii="Calibri" w:eastAsia="Calibri" w:hAnsi="Calibri" w:cs="Calibri"/>
      <w:b/>
      <w:color w:val="CC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CC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86640B"/>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6640B"/>
    <w:rPr>
      <w:rFonts w:ascii="Calibri" w:eastAsia="Calibri" w:hAnsi="Calibri" w:cs="Calibri"/>
      <w:color w:val="000000"/>
      <w:sz w:val="28"/>
    </w:rPr>
  </w:style>
  <w:style w:type="paragraph" w:styleId="Header">
    <w:name w:val="header"/>
    <w:basedOn w:val="Normal"/>
    <w:link w:val="HeaderChar"/>
    <w:uiPriority w:val="99"/>
    <w:unhideWhenUsed/>
    <w:rsid w:val="0086640B"/>
    <w:pPr>
      <w:tabs>
        <w:tab w:val="center" w:pos="4513"/>
        <w:tab w:val="right" w:pos="9026"/>
      </w:tabs>
      <w:spacing w:line="240" w:lineRule="auto"/>
    </w:pPr>
  </w:style>
  <w:style w:type="character" w:customStyle="1" w:styleId="HeaderChar">
    <w:name w:val="Header Char"/>
    <w:basedOn w:val="DefaultParagraphFont"/>
    <w:link w:val="Header"/>
    <w:uiPriority w:val="99"/>
    <w:rsid w:val="0086640B"/>
    <w:rPr>
      <w:rFonts w:ascii="Calibri" w:eastAsia="Calibri" w:hAnsi="Calibri" w:cs="Calibri"/>
      <w:color w:val="000000"/>
      <w:sz w:val="28"/>
    </w:rPr>
  </w:style>
  <w:style w:type="paragraph" w:styleId="ListParagraph">
    <w:name w:val="List Paragraph"/>
    <w:basedOn w:val="Normal"/>
    <w:qFormat/>
    <w:rsid w:val="00AA3798"/>
    <w:pPr>
      <w:ind w:left="720"/>
      <w:contextualSpacing/>
    </w:pPr>
  </w:style>
  <w:style w:type="paragraph" w:customStyle="1" w:styleId="Standard">
    <w:name w:val="Standard"/>
    <w:rsid w:val="005836B7"/>
    <w:pPr>
      <w:suppressAutoHyphens/>
      <w:autoSpaceDN w:val="0"/>
      <w:spacing w:after="0" w:line="240" w:lineRule="auto"/>
    </w:pPr>
    <w:rPr>
      <w:rFonts w:ascii="Calibri" w:eastAsia="SimSun" w:hAnsi="Calibri" w:cs="F"/>
      <w:kern w:val="3"/>
      <w:sz w:val="24"/>
      <w:szCs w:val="24"/>
      <w:lang w:eastAsia="en-US"/>
    </w:rPr>
  </w:style>
  <w:style w:type="numbering" w:customStyle="1" w:styleId="WWNum1">
    <w:name w:val="WWNum1"/>
    <w:rsid w:val="005836B7"/>
    <w:pPr>
      <w:numPr>
        <w:numId w:val="10"/>
      </w:numPr>
    </w:pPr>
  </w:style>
  <w:style w:type="numbering" w:customStyle="1" w:styleId="WWNum7">
    <w:name w:val="WWNum7"/>
    <w:rsid w:val="005836B7"/>
    <w:pPr>
      <w:numPr>
        <w:numId w:val="13"/>
      </w:numPr>
    </w:pPr>
  </w:style>
  <w:style w:type="numbering" w:customStyle="1" w:styleId="WWNum5">
    <w:name w:val="WWNum5"/>
    <w:rsid w:val="005836B7"/>
    <w:pPr>
      <w:numPr>
        <w:numId w:val="15"/>
      </w:numPr>
    </w:pPr>
  </w:style>
  <w:style w:type="numbering" w:customStyle="1" w:styleId="WWNum3">
    <w:name w:val="WWNum3"/>
    <w:rsid w:val="005836B7"/>
    <w:pPr>
      <w:numPr>
        <w:numId w:val="18"/>
      </w:numPr>
    </w:pPr>
  </w:style>
  <w:style w:type="numbering" w:customStyle="1" w:styleId="WWNum2">
    <w:name w:val="WWNum2"/>
    <w:rsid w:val="005836B7"/>
    <w:pPr>
      <w:numPr>
        <w:numId w:val="21"/>
      </w:numPr>
    </w:pPr>
  </w:style>
  <w:style w:type="numbering" w:customStyle="1" w:styleId="WWNum11">
    <w:name w:val="WWNum11"/>
    <w:rsid w:val="005836B7"/>
    <w:pPr>
      <w:numPr>
        <w:numId w:val="24"/>
      </w:numPr>
    </w:pPr>
  </w:style>
  <w:style w:type="paragraph" w:styleId="BalloonText">
    <w:name w:val="Balloon Text"/>
    <w:basedOn w:val="Normal"/>
    <w:link w:val="BalloonTextChar"/>
    <w:uiPriority w:val="99"/>
    <w:semiHidden/>
    <w:unhideWhenUsed/>
    <w:rsid w:val="006868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82E"/>
    <w:rPr>
      <w:rFonts w:ascii="Tahoma" w:eastAsia="Calibri" w:hAnsi="Tahoma" w:cs="Tahoma"/>
      <w:color w:val="000000"/>
      <w:sz w:val="16"/>
      <w:szCs w:val="16"/>
    </w:rPr>
  </w:style>
  <w:style w:type="paragraph" w:customStyle="1" w:styleId="ColorfulList-Accent11">
    <w:name w:val="Colorful List - Accent 11"/>
    <w:basedOn w:val="Normal"/>
    <w:rsid w:val="00EC233C"/>
    <w:pPr>
      <w:suppressAutoHyphens/>
      <w:spacing w:line="240" w:lineRule="auto"/>
      <w:ind w:left="720" w:right="0" w:firstLine="0"/>
    </w:pPr>
    <w:rPr>
      <w:rFonts w:ascii="Times New Roman" w:eastAsia="Times New Roman" w:hAnsi="Times New Roman" w:cs="Times New Roman"/>
      <w:color w:val="auto"/>
      <w:sz w:val="24"/>
      <w:szCs w:val="24"/>
      <w:lang w:eastAsia="ar-SA"/>
    </w:rPr>
  </w:style>
  <w:style w:type="numbering" w:customStyle="1" w:styleId="WWNum12">
    <w:name w:val="WWNum12"/>
    <w:rsid w:val="00C8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173967">
      <w:bodyDiv w:val="1"/>
      <w:marLeft w:val="0"/>
      <w:marRight w:val="0"/>
      <w:marTop w:val="0"/>
      <w:marBottom w:val="0"/>
      <w:divBdr>
        <w:top w:val="none" w:sz="0" w:space="0" w:color="auto"/>
        <w:left w:val="none" w:sz="0" w:space="0" w:color="auto"/>
        <w:bottom w:val="none" w:sz="0" w:space="0" w:color="auto"/>
        <w:right w:val="none" w:sz="0" w:space="0" w:color="auto"/>
      </w:divBdr>
    </w:div>
    <w:div w:id="1890414697">
      <w:bodyDiv w:val="1"/>
      <w:marLeft w:val="0"/>
      <w:marRight w:val="0"/>
      <w:marTop w:val="0"/>
      <w:marBottom w:val="0"/>
      <w:divBdr>
        <w:top w:val="none" w:sz="0" w:space="0" w:color="auto"/>
        <w:left w:val="none" w:sz="0" w:space="0" w:color="auto"/>
        <w:bottom w:val="none" w:sz="0" w:space="0" w:color="auto"/>
        <w:right w:val="none" w:sz="0" w:space="0" w:color="auto"/>
      </w:divBdr>
    </w:div>
    <w:div w:id="1905486207">
      <w:bodyDiv w:val="1"/>
      <w:marLeft w:val="0"/>
      <w:marRight w:val="0"/>
      <w:marTop w:val="0"/>
      <w:marBottom w:val="0"/>
      <w:divBdr>
        <w:top w:val="none" w:sz="0" w:space="0" w:color="auto"/>
        <w:left w:val="none" w:sz="0" w:space="0" w:color="auto"/>
        <w:bottom w:val="none" w:sz="0" w:space="0" w:color="auto"/>
        <w:right w:val="none" w:sz="0" w:space="0" w:color="auto"/>
      </w:divBdr>
      <w:divsChild>
        <w:div w:id="308678062">
          <w:marLeft w:val="0"/>
          <w:marRight w:val="0"/>
          <w:marTop w:val="0"/>
          <w:marBottom w:val="0"/>
          <w:divBdr>
            <w:top w:val="none" w:sz="0" w:space="0" w:color="auto"/>
            <w:left w:val="none" w:sz="0" w:space="0" w:color="auto"/>
            <w:bottom w:val="none" w:sz="0" w:space="0" w:color="auto"/>
            <w:right w:val="none" w:sz="0" w:space="0" w:color="auto"/>
          </w:divBdr>
        </w:div>
        <w:div w:id="1425146690">
          <w:marLeft w:val="0"/>
          <w:marRight w:val="0"/>
          <w:marTop w:val="0"/>
          <w:marBottom w:val="0"/>
          <w:divBdr>
            <w:top w:val="none" w:sz="0" w:space="0" w:color="auto"/>
            <w:left w:val="none" w:sz="0" w:space="0" w:color="auto"/>
            <w:bottom w:val="none" w:sz="0" w:space="0" w:color="auto"/>
            <w:right w:val="none" w:sz="0" w:space="0" w:color="auto"/>
          </w:divBdr>
        </w:div>
        <w:div w:id="1939100249">
          <w:marLeft w:val="0"/>
          <w:marRight w:val="0"/>
          <w:marTop w:val="0"/>
          <w:marBottom w:val="0"/>
          <w:divBdr>
            <w:top w:val="none" w:sz="0" w:space="0" w:color="auto"/>
            <w:left w:val="none" w:sz="0" w:space="0" w:color="auto"/>
            <w:bottom w:val="none" w:sz="0" w:space="0" w:color="auto"/>
            <w:right w:val="none" w:sz="0" w:space="0" w:color="auto"/>
          </w:divBdr>
        </w:div>
        <w:div w:id="785319392">
          <w:marLeft w:val="0"/>
          <w:marRight w:val="0"/>
          <w:marTop w:val="0"/>
          <w:marBottom w:val="0"/>
          <w:divBdr>
            <w:top w:val="none" w:sz="0" w:space="0" w:color="auto"/>
            <w:left w:val="none" w:sz="0" w:space="0" w:color="auto"/>
            <w:bottom w:val="none" w:sz="0" w:space="0" w:color="auto"/>
            <w:right w:val="none" w:sz="0" w:space="0" w:color="auto"/>
          </w:divBdr>
        </w:div>
        <w:div w:id="1588879910">
          <w:marLeft w:val="0"/>
          <w:marRight w:val="0"/>
          <w:marTop w:val="0"/>
          <w:marBottom w:val="0"/>
          <w:divBdr>
            <w:top w:val="none" w:sz="0" w:space="0" w:color="auto"/>
            <w:left w:val="none" w:sz="0" w:space="0" w:color="auto"/>
            <w:bottom w:val="none" w:sz="0" w:space="0" w:color="auto"/>
            <w:right w:val="none" w:sz="0" w:space="0" w:color="auto"/>
          </w:divBdr>
        </w:div>
      </w:divsChild>
    </w:div>
    <w:div w:id="2059745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8402162D6D004B83ED34602319A953" ma:contentTypeVersion="0" ma:contentTypeDescription="Create a new document." ma:contentTypeScope="" ma:versionID="27bfb07620409a1e9f800e6854bf9b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36066-2447-4807-98E5-F5C08A26620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0A6F3EF6-45B0-424F-8EF0-D747D6067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A964AB-0DAC-442E-B835-B947C38AD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Cleaswell Hill school</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Johnston</dc:creator>
  <cp:lastModifiedBy>Carruthers, Anne</cp:lastModifiedBy>
  <cp:revision>2</cp:revision>
  <cp:lastPrinted>2021-04-13T14:00:00Z</cp:lastPrinted>
  <dcterms:created xsi:type="dcterms:W3CDTF">2021-04-13T14:10:00Z</dcterms:created>
  <dcterms:modified xsi:type="dcterms:W3CDTF">2021-04-13T14:10:00Z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0x010100B78402162D6D004B83ED34602319A953</vt:lpwstr>
  </property>
</Properties>
</file>