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D2FD" w14:textId="62E8479E" w:rsidR="00A75EB4" w:rsidRPr="001A5458" w:rsidRDefault="00A75EB4" w:rsidP="00A75EB4">
      <w:pPr>
        <w:rPr>
          <w:rFonts w:ascii="Arial" w:hAnsi="Arial" w:cs="Arial"/>
          <w:kern w:val="32"/>
        </w:rPr>
      </w:pPr>
      <w:bookmarkStart w:id="0" w:name="_Toc3259619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gridCol w:w="508"/>
        <w:gridCol w:w="3448"/>
        <w:gridCol w:w="5325"/>
      </w:tblGrid>
      <w:tr w:rsidR="00A412FB" w:rsidRPr="001A5458" w14:paraId="65690755" w14:textId="77777777" w:rsidTr="00516137">
        <w:trPr>
          <w:cantSplit/>
          <w:trHeight w:val="1152"/>
        </w:trPr>
        <w:tc>
          <w:tcPr>
            <w:tcW w:w="2388" w:type="pct"/>
            <w:gridSpan w:val="3"/>
            <w:vAlign w:val="center"/>
          </w:tcPr>
          <w:bookmarkEnd w:id="0"/>
          <w:p w14:paraId="4DABDBEC" w14:textId="77777777" w:rsidR="00A412FB" w:rsidRPr="001A5458" w:rsidRDefault="00A412FB" w:rsidP="00516137">
            <w:pPr>
              <w:jc w:val="center"/>
              <w:rPr>
                <w:rFonts w:ascii="Arial" w:hAnsi="Arial" w:cs="Arial"/>
              </w:rPr>
            </w:pPr>
            <w:r w:rsidRPr="001A5458">
              <w:rPr>
                <w:rFonts w:ascii="Arial" w:hAnsi="Arial" w:cs="Arial"/>
                <w:noProof/>
                <w:color w:val="428BCA"/>
              </w:rPr>
              <w:drawing>
                <wp:inline distT="0" distB="0" distL="0" distR="0" wp14:anchorId="5FDC9CAA" wp14:editId="2D731EFE">
                  <wp:extent cx="2638425" cy="438150"/>
                  <wp:effectExtent l="0" t="0" r="9525" b="0"/>
                  <wp:docPr id="4" name="Picture 4"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2612" w:type="pct"/>
            <w:vAlign w:val="center"/>
          </w:tcPr>
          <w:p w14:paraId="5520C66C" w14:textId="77777777" w:rsidR="00A412FB" w:rsidRPr="001A5458" w:rsidRDefault="00A412FB" w:rsidP="00516137">
            <w:pPr>
              <w:jc w:val="center"/>
              <w:rPr>
                <w:rFonts w:ascii="Arial" w:hAnsi="Arial" w:cs="Arial"/>
                <w:b/>
              </w:rPr>
            </w:pPr>
            <w:r w:rsidRPr="001A5458">
              <w:rPr>
                <w:rFonts w:ascii="Arial" w:hAnsi="Arial" w:cs="Arial"/>
                <w:b/>
              </w:rPr>
              <w:t>JOB DESCRIPTION</w:t>
            </w:r>
          </w:p>
        </w:tc>
      </w:tr>
      <w:tr w:rsidR="00A412FB" w:rsidRPr="001A5458" w14:paraId="2699E2F9" w14:textId="77777777" w:rsidTr="00516137">
        <w:trPr>
          <w:cantSplit/>
        </w:trPr>
        <w:tc>
          <w:tcPr>
            <w:tcW w:w="2388" w:type="pct"/>
            <w:gridSpan w:val="3"/>
          </w:tcPr>
          <w:p w14:paraId="094B2984" w14:textId="77777777" w:rsidR="00A412FB" w:rsidRPr="001A5458" w:rsidRDefault="00A412FB" w:rsidP="00516137">
            <w:pPr>
              <w:jc w:val="both"/>
              <w:rPr>
                <w:rFonts w:ascii="Arial" w:hAnsi="Arial" w:cs="Arial"/>
                <w:b/>
              </w:rPr>
            </w:pPr>
            <w:r w:rsidRPr="001A5458">
              <w:rPr>
                <w:rFonts w:ascii="Arial" w:hAnsi="Arial" w:cs="Arial"/>
                <w:b/>
              </w:rPr>
              <w:t>Directorate: Adults and Health</w:t>
            </w:r>
          </w:p>
        </w:tc>
        <w:tc>
          <w:tcPr>
            <w:tcW w:w="2612" w:type="pct"/>
          </w:tcPr>
          <w:p w14:paraId="23845411" w14:textId="77777777" w:rsidR="00A412FB" w:rsidRPr="001A5458" w:rsidRDefault="00A412FB" w:rsidP="00516137">
            <w:pPr>
              <w:spacing w:before="40"/>
              <w:jc w:val="both"/>
              <w:rPr>
                <w:rFonts w:ascii="Arial" w:hAnsi="Arial" w:cs="Arial"/>
                <w:b/>
              </w:rPr>
            </w:pPr>
            <w:r w:rsidRPr="001A5458">
              <w:rPr>
                <w:rFonts w:ascii="Arial" w:hAnsi="Arial" w:cs="Arial"/>
                <w:b/>
              </w:rPr>
              <w:t>Service Area: Older People Mental Health</w:t>
            </w:r>
          </w:p>
        </w:tc>
      </w:tr>
      <w:tr w:rsidR="00A412FB" w:rsidRPr="001A5458" w14:paraId="75935C4A" w14:textId="77777777" w:rsidTr="00516137">
        <w:trPr>
          <w:cantSplit/>
        </w:trPr>
        <w:tc>
          <w:tcPr>
            <w:tcW w:w="5000" w:type="pct"/>
            <w:gridSpan w:val="4"/>
            <w:vAlign w:val="center"/>
          </w:tcPr>
          <w:p w14:paraId="78A53947" w14:textId="77777777" w:rsidR="00A412FB" w:rsidRPr="001A5458" w:rsidRDefault="00A412FB" w:rsidP="00516137">
            <w:pPr>
              <w:spacing w:before="40"/>
              <w:rPr>
                <w:rFonts w:ascii="Arial" w:hAnsi="Arial" w:cs="Arial"/>
                <w:b/>
              </w:rPr>
            </w:pPr>
            <w:r w:rsidRPr="001A5458">
              <w:rPr>
                <w:rFonts w:ascii="Arial" w:hAnsi="Arial" w:cs="Arial"/>
                <w:b/>
              </w:rPr>
              <w:t>JOB TITLE:  Senior Practitioner</w:t>
            </w:r>
          </w:p>
        </w:tc>
      </w:tr>
      <w:tr w:rsidR="00A412FB" w:rsidRPr="001A5458" w14:paraId="4497C339" w14:textId="77777777" w:rsidTr="00516137">
        <w:trPr>
          <w:cantSplit/>
        </w:trPr>
        <w:tc>
          <w:tcPr>
            <w:tcW w:w="5000" w:type="pct"/>
            <w:gridSpan w:val="4"/>
            <w:vAlign w:val="center"/>
          </w:tcPr>
          <w:p w14:paraId="31487AB2" w14:textId="77777777" w:rsidR="00A412FB" w:rsidRPr="001A5458" w:rsidRDefault="00A412FB" w:rsidP="00516137">
            <w:pPr>
              <w:spacing w:before="40"/>
              <w:rPr>
                <w:rFonts w:ascii="Arial" w:hAnsi="Arial" w:cs="Arial"/>
                <w:b/>
              </w:rPr>
            </w:pPr>
            <w:r w:rsidRPr="001A5458">
              <w:rPr>
                <w:rFonts w:ascii="Arial" w:hAnsi="Arial" w:cs="Arial"/>
                <w:b/>
              </w:rPr>
              <w:t>GRADE: M</w:t>
            </w:r>
          </w:p>
        </w:tc>
      </w:tr>
      <w:tr w:rsidR="00A412FB" w:rsidRPr="001A5458" w14:paraId="03064E37" w14:textId="77777777" w:rsidTr="00516137">
        <w:trPr>
          <w:cantSplit/>
        </w:trPr>
        <w:tc>
          <w:tcPr>
            <w:tcW w:w="5000" w:type="pct"/>
            <w:gridSpan w:val="4"/>
            <w:vAlign w:val="center"/>
          </w:tcPr>
          <w:p w14:paraId="0D294344" w14:textId="77777777" w:rsidR="00A412FB" w:rsidRPr="001A5458" w:rsidRDefault="00A412FB" w:rsidP="00516137">
            <w:pPr>
              <w:spacing w:before="40"/>
              <w:rPr>
                <w:rFonts w:ascii="Arial" w:hAnsi="Arial" w:cs="Arial"/>
                <w:b/>
              </w:rPr>
            </w:pPr>
            <w:r w:rsidRPr="001A5458">
              <w:rPr>
                <w:rFonts w:ascii="Arial" w:hAnsi="Arial" w:cs="Arial"/>
                <w:b/>
              </w:rPr>
              <w:t>REPORTING TO: Team Manager</w:t>
            </w:r>
          </w:p>
        </w:tc>
      </w:tr>
      <w:tr w:rsidR="00A412FB" w:rsidRPr="001A5458" w14:paraId="38C1E543" w14:textId="77777777" w:rsidTr="00516137">
        <w:trPr>
          <w:trHeight w:val="596"/>
        </w:trPr>
        <w:tc>
          <w:tcPr>
            <w:tcW w:w="448" w:type="pct"/>
          </w:tcPr>
          <w:p w14:paraId="23F34489" w14:textId="77777777" w:rsidR="00A412FB" w:rsidRPr="001A5458" w:rsidRDefault="00A412FB" w:rsidP="00516137">
            <w:pPr>
              <w:spacing w:before="40"/>
              <w:jc w:val="both"/>
              <w:rPr>
                <w:rFonts w:ascii="Arial" w:hAnsi="Arial" w:cs="Arial"/>
                <w:b/>
              </w:rPr>
            </w:pPr>
            <w:r w:rsidRPr="001A5458">
              <w:rPr>
                <w:rFonts w:ascii="Arial" w:hAnsi="Arial" w:cs="Arial"/>
                <w:b/>
              </w:rPr>
              <w:t>1.</w:t>
            </w:r>
          </w:p>
        </w:tc>
        <w:tc>
          <w:tcPr>
            <w:tcW w:w="4552" w:type="pct"/>
            <w:gridSpan w:val="3"/>
          </w:tcPr>
          <w:p w14:paraId="46990A39" w14:textId="77777777" w:rsidR="00A412FB" w:rsidRPr="001A5458" w:rsidRDefault="00A412FB" w:rsidP="00516137">
            <w:pPr>
              <w:rPr>
                <w:rFonts w:ascii="Arial" w:hAnsi="Arial" w:cs="Arial"/>
                <w:b/>
              </w:rPr>
            </w:pPr>
            <w:r w:rsidRPr="001A5458">
              <w:rPr>
                <w:rFonts w:ascii="Arial" w:hAnsi="Arial" w:cs="Arial"/>
                <w:b/>
              </w:rPr>
              <w:t xml:space="preserve">JOB SUMMARY:  </w:t>
            </w:r>
          </w:p>
          <w:p w14:paraId="7829FE00" w14:textId="77777777" w:rsidR="00A412FB" w:rsidRPr="001A5458" w:rsidRDefault="00A412FB" w:rsidP="00516137">
            <w:pPr>
              <w:rPr>
                <w:rFonts w:ascii="Arial" w:hAnsi="Arial" w:cs="Arial"/>
              </w:rPr>
            </w:pPr>
            <w:r w:rsidRPr="001A5458">
              <w:rPr>
                <w:rFonts w:ascii="Arial" w:hAnsi="Arial" w:cs="Arial"/>
              </w:rPr>
              <w:t xml:space="preserve">Provide co-ordination and supervision to the Social Workers, Assistant Care Co-ordinators and administrative staff working within the team, as determined by the Team Manager. </w:t>
            </w:r>
          </w:p>
          <w:p w14:paraId="7E024945" w14:textId="77777777" w:rsidR="00A412FB" w:rsidRPr="001A5458" w:rsidRDefault="00A412FB" w:rsidP="00516137">
            <w:pPr>
              <w:rPr>
                <w:rFonts w:ascii="Arial" w:hAnsi="Arial" w:cs="Arial"/>
                <w:b/>
              </w:rPr>
            </w:pPr>
            <w:r w:rsidRPr="001A5458">
              <w:rPr>
                <w:rFonts w:ascii="Arial" w:hAnsi="Arial" w:cs="Arial"/>
              </w:rPr>
              <w:t>To be responsible and carry a complex case load.</w:t>
            </w:r>
          </w:p>
        </w:tc>
      </w:tr>
      <w:tr w:rsidR="00A412FB" w:rsidRPr="001A5458" w14:paraId="28F7732C" w14:textId="77777777" w:rsidTr="00516137">
        <w:tc>
          <w:tcPr>
            <w:tcW w:w="448" w:type="pct"/>
          </w:tcPr>
          <w:p w14:paraId="0185054C" w14:textId="77777777" w:rsidR="00A412FB" w:rsidRPr="001A5458" w:rsidRDefault="00A412FB" w:rsidP="00516137">
            <w:pPr>
              <w:spacing w:before="40"/>
              <w:jc w:val="both"/>
              <w:rPr>
                <w:rFonts w:ascii="Arial" w:hAnsi="Arial" w:cs="Arial"/>
                <w:b/>
              </w:rPr>
            </w:pPr>
            <w:r w:rsidRPr="001A5458">
              <w:rPr>
                <w:rFonts w:ascii="Arial" w:hAnsi="Arial" w:cs="Arial"/>
                <w:b/>
              </w:rPr>
              <w:t>2.</w:t>
            </w:r>
          </w:p>
        </w:tc>
        <w:tc>
          <w:tcPr>
            <w:tcW w:w="4552" w:type="pct"/>
            <w:gridSpan w:val="3"/>
          </w:tcPr>
          <w:p w14:paraId="6728F2CC" w14:textId="77777777" w:rsidR="00A412FB" w:rsidRPr="001A5458" w:rsidRDefault="00A412FB" w:rsidP="00516137">
            <w:pPr>
              <w:spacing w:before="40"/>
              <w:jc w:val="both"/>
              <w:rPr>
                <w:rFonts w:ascii="Arial" w:hAnsi="Arial" w:cs="Arial"/>
                <w:b/>
              </w:rPr>
            </w:pPr>
            <w:r w:rsidRPr="001A5458">
              <w:rPr>
                <w:rFonts w:ascii="Arial" w:hAnsi="Arial" w:cs="Arial"/>
                <w:b/>
              </w:rPr>
              <w:t>MAIN RESPONSIBILITIES AND REQUIREMENTS</w:t>
            </w:r>
          </w:p>
        </w:tc>
      </w:tr>
      <w:tr w:rsidR="00A412FB" w:rsidRPr="001A5458" w14:paraId="4D8C7FCF" w14:textId="77777777" w:rsidTr="00516137">
        <w:tc>
          <w:tcPr>
            <w:tcW w:w="448" w:type="pct"/>
          </w:tcPr>
          <w:p w14:paraId="380A35FA" w14:textId="77777777" w:rsidR="00A412FB" w:rsidRPr="001A5458" w:rsidRDefault="00A412FB" w:rsidP="00516137">
            <w:pPr>
              <w:spacing w:before="40"/>
              <w:jc w:val="both"/>
              <w:rPr>
                <w:rFonts w:ascii="Arial" w:hAnsi="Arial" w:cs="Arial"/>
                <w:b/>
              </w:rPr>
            </w:pPr>
          </w:p>
        </w:tc>
        <w:tc>
          <w:tcPr>
            <w:tcW w:w="249" w:type="pct"/>
            <w:vAlign w:val="center"/>
          </w:tcPr>
          <w:p w14:paraId="7AC58D3C" w14:textId="77777777" w:rsidR="00A412FB" w:rsidRPr="001A5458" w:rsidRDefault="00A412FB" w:rsidP="00516137">
            <w:pPr>
              <w:spacing w:before="40"/>
              <w:rPr>
                <w:rFonts w:ascii="Arial" w:hAnsi="Arial" w:cs="Arial"/>
              </w:rPr>
            </w:pPr>
            <w:r w:rsidRPr="001A5458">
              <w:rPr>
                <w:rFonts w:ascii="Arial" w:hAnsi="Arial" w:cs="Arial"/>
              </w:rPr>
              <w:t>1.</w:t>
            </w:r>
          </w:p>
        </w:tc>
        <w:tc>
          <w:tcPr>
            <w:tcW w:w="4303" w:type="pct"/>
            <w:gridSpan w:val="2"/>
          </w:tcPr>
          <w:p w14:paraId="07C839B3" w14:textId="77777777" w:rsidR="00A412FB" w:rsidRPr="001A5458" w:rsidRDefault="00A412FB" w:rsidP="00516137">
            <w:pPr>
              <w:pStyle w:val="BodyText"/>
              <w:rPr>
                <w:rFonts w:cs="Arial"/>
                <w:sz w:val="22"/>
                <w:szCs w:val="22"/>
              </w:rPr>
            </w:pPr>
            <w:r w:rsidRPr="001A5458">
              <w:rPr>
                <w:rFonts w:cs="Arial"/>
                <w:sz w:val="22"/>
                <w:szCs w:val="22"/>
              </w:rPr>
              <w:t xml:space="preserve">To undertake the role of Social Worker, as defined by the existing substantive job description and contract, with a reduced case load. </w:t>
            </w:r>
          </w:p>
          <w:p w14:paraId="275A4818" w14:textId="77777777" w:rsidR="00A412FB" w:rsidRPr="001A5458" w:rsidRDefault="00A412FB" w:rsidP="00516137">
            <w:pPr>
              <w:ind w:left="772"/>
              <w:contextualSpacing/>
              <w:rPr>
                <w:rFonts w:ascii="Arial" w:hAnsi="Arial" w:cs="Arial"/>
              </w:rPr>
            </w:pPr>
          </w:p>
        </w:tc>
      </w:tr>
      <w:tr w:rsidR="00A412FB" w:rsidRPr="001A5458" w14:paraId="4F9EC1CB" w14:textId="77777777" w:rsidTr="00516137">
        <w:tc>
          <w:tcPr>
            <w:tcW w:w="448" w:type="pct"/>
          </w:tcPr>
          <w:p w14:paraId="220FFFCB" w14:textId="77777777" w:rsidR="00A412FB" w:rsidRPr="001A5458" w:rsidRDefault="00A412FB" w:rsidP="00516137">
            <w:pPr>
              <w:spacing w:before="40"/>
              <w:jc w:val="both"/>
              <w:rPr>
                <w:rFonts w:ascii="Arial" w:hAnsi="Arial" w:cs="Arial"/>
                <w:b/>
              </w:rPr>
            </w:pPr>
          </w:p>
        </w:tc>
        <w:tc>
          <w:tcPr>
            <w:tcW w:w="249" w:type="pct"/>
            <w:vAlign w:val="center"/>
          </w:tcPr>
          <w:p w14:paraId="5AD4CF2F" w14:textId="77777777" w:rsidR="00A412FB" w:rsidRPr="001A5458" w:rsidRDefault="00A412FB" w:rsidP="00516137">
            <w:pPr>
              <w:spacing w:before="40"/>
              <w:jc w:val="center"/>
              <w:rPr>
                <w:rFonts w:ascii="Arial" w:hAnsi="Arial" w:cs="Arial"/>
              </w:rPr>
            </w:pPr>
            <w:r w:rsidRPr="001A5458">
              <w:rPr>
                <w:rFonts w:ascii="Arial" w:hAnsi="Arial" w:cs="Arial"/>
              </w:rPr>
              <w:t>2.</w:t>
            </w:r>
          </w:p>
        </w:tc>
        <w:tc>
          <w:tcPr>
            <w:tcW w:w="4303" w:type="pct"/>
            <w:gridSpan w:val="2"/>
          </w:tcPr>
          <w:p w14:paraId="311D2002" w14:textId="77777777" w:rsidR="00A412FB" w:rsidRPr="001A5458" w:rsidRDefault="00A412FB" w:rsidP="00516137">
            <w:pPr>
              <w:contextualSpacing/>
              <w:rPr>
                <w:rFonts w:ascii="Arial" w:hAnsi="Arial" w:cs="Arial"/>
              </w:rPr>
            </w:pPr>
            <w:r w:rsidRPr="001A5458">
              <w:rPr>
                <w:rFonts w:ascii="Arial" w:hAnsi="Arial" w:cs="Arial"/>
              </w:rPr>
              <w:t>To assist with the co-ordination of the day to day work of the Social Workers employed within Older people Mental Health, supporting the monitoring allocation of caseloads, ensuing appropriate cover of cases and providing responses to emergencies.</w:t>
            </w:r>
          </w:p>
          <w:p w14:paraId="4561AFB6" w14:textId="77777777" w:rsidR="00A412FB" w:rsidRPr="001A5458" w:rsidRDefault="00A412FB" w:rsidP="00516137">
            <w:pPr>
              <w:contextualSpacing/>
              <w:rPr>
                <w:rFonts w:ascii="Arial" w:hAnsi="Arial" w:cs="Arial"/>
              </w:rPr>
            </w:pPr>
          </w:p>
        </w:tc>
      </w:tr>
      <w:tr w:rsidR="00A412FB" w:rsidRPr="001A5458" w14:paraId="75514D4B" w14:textId="77777777" w:rsidTr="00516137">
        <w:tc>
          <w:tcPr>
            <w:tcW w:w="448" w:type="pct"/>
          </w:tcPr>
          <w:p w14:paraId="187D5912" w14:textId="77777777" w:rsidR="00A412FB" w:rsidRPr="001A5458" w:rsidRDefault="00A412FB" w:rsidP="00516137">
            <w:pPr>
              <w:spacing w:before="40"/>
              <w:jc w:val="both"/>
              <w:rPr>
                <w:rFonts w:ascii="Arial" w:hAnsi="Arial" w:cs="Arial"/>
                <w:b/>
              </w:rPr>
            </w:pPr>
          </w:p>
        </w:tc>
        <w:tc>
          <w:tcPr>
            <w:tcW w:w="249" w:type="pct"/>
            <w:vAlign w:val="center"/>
          </w:tcPr>
          <w:p w14:paraId="1BCED697" w14:textId="77777777" w:rsidR="00A412FB" w:rsidRPr="001A5458" w:rsidRDefault="00A412FB" w:rsidP="00516137">
            <w:pPr>
              <w:spacing w:before="40"/>
              <w:jc w:val="center"/>
              <w:rPr>
                <w:rFonts w:ascii="Arial" w:hAnsi="Arial" w:cs="Arial"/>
              </w:rPr>
            </w:pPr>
            <w:r w:rsidRPr="001A5458">
              <w:rPr>
                <w:rFonts w:ascii="Arial" w:hAnsi="Arial" w:cs="Arial"/>
              </w:rPr>
              <w:t>3.</w:t>
            </w:r>
          </w:p>
        </w:tc>
        <w:tc>
          <w:tcPr>
            <w:tcW w:w="4303" w:type="pct"/>
            <w:gridSpan w:val="2"/>
          </w:tcPr>
          <w:p w14:paraId="690B2A88" w14:textId="77777777" w:rsidR="00A412FB" w:rsidRPr="001A5458" w:rsidRDefault="00A412FB" w:rsidP="00516137">
            <w:pPr>
              <w:contextualSpacing/>
              <w:rPr>
                <w:rFonts w:ascii="Arial" w:hAnsi="Arial" w:cs="Arial"/>
              </w:rPr>
            </w:pPr>
            <w:r w:rsidRPr="001A5458">
              <w:rPr>
                <w:rFonts w:ascii="Arial" w:hAnsi="Arial" w:cs="Arial"/>
              </w:rPr>
              <w:t>To provide formal and informal professional supervision on a regular basis to staff allocated by the Team Manager.</w:t>
            </w:r>
          </w:p>
          <w:p w14:paraId="6C6B8EC7" w14:textId="77777777" w:rsidR="00A412FB" w:rsidRPr="001A5458" w:rsidRDefault="00A412FB" w:rsidP="00516137">
            <w:pPr>
              <w:contextualSpacing/>
              <w:rPr>
                <w:rFonts w:ascii="Arial" w:hAnsi="Arial" w:cs="Arial"/>
              </w:rPr>
            </w:pPr>
          </w:p>
        </w:tc>
      </w:tr>
      <w:tr w:rsidR="00A412FB" w:rsidRPr="001A5458" w14:paraId="621467BE" w14:textId="77777777" w:rsidTr="00516137">
        <w:tc>
          <w:tcPr>
            <w:tcW w:w="448" w:type="pct"/>
          </w:tcPr>
          <w:p w14:paraId="4B0F30C1" w14:textId="77777777" w:rsidR="00A412FB" w:rsidRPr="001A5458" w:rsidRDefault="00A412FB" w:rsidP="00516137">
            <w:pPr>
              <w:spacing w:before="40"/>
              <w:jc w:val="both"/>
              <w:rPr>
                <w:rFonts w:ascii="Arial" w:hAnsi="Arial" w:cs="Arial"/>
                <w:b/>
              </w:rPr>
            </w:pPr>
          </w:p>
        </w:tc>
        <w:tc>
          <w:tcPr>
            <w:tcW w:w="249" w:type="pct"/>
            <w:vAlign w:val="center"/>
          </w:tcPr>
          <w:p w14:paraId="20CE355B" w14:textId="77777777" w:rsidR="00A412FB" w:rsidRPr="001A5458" w:rsidRDefault="00A412FB" w:rsidP="00516137">
            <w:pPr>
              <w:spacing w:before="40"/>
              <w:jc w:val="center"/>
              <w:rPr>
                <w:rFonts w:ascii="Arial" w:hAnsi="Arial" w:cs="Arial"/>
              </w:rPr>
            </w:pPr>
            <w:r w:rsidRPr="001A5458">
              <w:rPr>
                <w:rFonts w:ascii="Arial" w:hAnsi="Arial" w:cs="Arial"/>
              </w:rPr>
              <w:t>4.</w:t>
            </w:r>
          </w:p>
        </w:tc>
        <w:tc>
          <w:tcPr>
            <w:tcW w:w="4303" w:type="pct"/>
            <w:gridSpan w:val="2"/>
          </w:tcPr>
          <w:p w14:paraId="21E1A459" w14:textId="77777777" w:rsidR="00A412FB" w:rsidRPr="001A5458" w:rsidRDefault="00A412FB" w:rsidP="00516137">
            <w:pPr>
              <w:pStyle w:val="BodyText"/>
              <w:rPr>
                <w:rFonts w:cs="Arial"/>
                <w:sz w:val="22"/>
                <w:szCs w:val="22"/>
              </w:rPr>
            </w:pPr>
            <w:r w:rsidRPr="001A5458">
              <w:rPr>
                <w:rFonts w:cs="Arial"/>
                <w:sz w:val="22"/>
                <w:szCs w:val="22"/>
              </w:rPr>
              <w:t>To assist the Team Manager with scrutiny of funding applications for care packages in liaison with the assessing practitioner(s), Contracts Section and service providers.</w:t>
            </w:r>
          </w:p>
          <w:p w14:paraId="686ABE53" w14:textId="77777777" w:rsidR="00A412FB" w:rsidRPr="001A5458" w:rsidRDefault="00A412FB" w:rsidP="00516137">
            <w:pPr>
              <w:contextualSpacing/>
              <w:rPr>
                <w:rFonts w:ascii="Arial" w:hAnsi="Arial" w:cs="Arial"/>
              </w:rPr>
            </w:pPr>
          </w:p>
        </w:tc>
      </w:tr>
      <w:tr w:rsidR="00A412FB" w:rsidRPr="001A5458" w14:paraId="182D647F" w14:textId="77777777" w:rsidTr="00516137">
        <w:tc>
          <w:tcPr>
            <w:tcW w:w="448" w:type="pct"/>
          </w:tcPr>
          <w:p w14:paraId="43DCCBF3" w14:textId="77777777" w:rsidR="00A412FB" w:rsidRPr="001A5458" w:rsidRDefault="00A412FB" w:rsidP="00516137">
            <w:pPr>
              <w:spacing w:before="40"/>
              <w:jc w:val="both"/>
              <w:rPr>
                <w:rFonts w:ascii="Arial" w:hAnsi="Arial" w:cs="Arial"/>
                <w:b/>
              </w:rPr>
            </w:pPr>
          </w:p>
        </w:tc>
        <w:tc>
          <w:tcPr>
            <w:tcW w:w="249" w:type="pct"/>
            <w:vAlign w:val="center"/>
          </w:tcPr>
          <w:p w14:paraId="088900A6" w14:textId="77777777" w:rsidR="00A412FB" w:rsidRPr="001A5458" w:rsidRDefault="00A412FB" w:rsidP="00516137">
            <w:pPr>
              <w:spacing w:before="40"/>
              <w:jc w:val="center"/>
              <w:rPr>
                <w:rFonts w:ascii="Arial" w:hAnsi="Arial" w:cs="Arial"/>
              </w:rPr>
            </w:pPr>
            <w:r w:rsidRPr="001A5458">
              <w:rPr>
                <w:rFonts w:ascii="Arial" w:hAnsi="Arial" w:cs="Arial"/>
              </w:rPr>
              <w:t>5.</w:t>
            </w:r>
          </w:p>
        </w:tc>
        <w:tc>
          <w:tcPr>
            <w:tcW w:w="4303" w:type="pct"/>
            <w:gridSpan w:val="2"/>
          </w:tcPr>
          <w:p w14:paraId="0AEA8BD7" w14:textId="77777777" w:rsidR="00A412FB" w:rsidRPr="001A5458" w:rsidRDefault="00A412FB" w:rsidP="00516137">
            <w:pPr>
              <w:pStyle w:val="BodyTextIndent"/>
              <w:spacing w:after="0"/>
              <w:ind w:left="0"/>
              <w:jc w:val="both"/>
              <w:rPr>
                <w:rFonts w:ascii="Arial" w:hAnsi="Arial" w:cs="Arial"/>
              </w:rPr>
            </w:pPr>
            <w:r w:rsidRPr="001A5458">
              <w:rPr>
                <w:rFonts w:ascii="Arial" w:hAnsi="Arial" w:cs="Arial"/>
              </w:rPr>
              <w:t>To adhere to all policies and procedures within the Social Services Department, including health/safety and risk management and Best Value.</w:t>
            </w:r>
          </w:p>
          <w:p w14:paraId="63037F09" w14:textId="77777777" w:rsidR="00A412FB" w:rsidRPr="001A5458" w:rsidRDefault="00A412FB" w:rsidP="00516137">
            <w:pPr>
              <w:contextualSpacing/>
              <w:rPr>
                <w:rFonts w:ascii="Arial" w:hAnsi="Arial" w:cs="Arial"/>
              </w:rPr>
            </w:pPr>
          </w:p>
        </w:tc>
      </w:tr>
      <w:tr w:rsidR="00A412FB" w:rsidRPr="001A5458" w14:paraId="7A4B6B09" w14:textId="77777777" w:rsidTr="00516137">
        <w:tc>
          <w:tcPr>
            <w:tcW w:w="448" w:type="pct"/>
          </w:tcPr>
          <w:p w14:paraId="20752904" w14:textId="77777777" w:rsidR="00A412FB" w:rsidRPr="001A5458" w:rsidRDefault="00A412FB" w:rsidP="00516137">
            <w:pPr>
              <w:spacing w:before="40"/>
              <w:jc w:val="both"/>
              <w:rPr>
                <w:rFonts w:ascii="Arial" w:hAnsi="Arial" w:cs="Arial"/>
                <w:b/>
              </w:rPr>
            </w:pPr>
          </w:p>
        </w:tc>
        <w:tc>
          <w:tcPr>
            <w:tcW w:w="249" w:type="pct"/>
            <w:vAlign w:val="center"/>
          </w:tcPr>
          <w:p w14:paraId="49B33FDE" w14:textId="77777777" w:rsidR="00A412FB" w:rsidRPr="001A5458" w:rsidRDefault="00A412FB" w:rsidP="00516137">
            <w:pPr>
              <w:spacing w:before="40"/>
              <w:jc w:val="center"/>
              <w:rPr>
                <w:rFonts w:ascii="Arial" w:hAnsi="Arial" w:cs="Arial"/>
              </w:rPr>
            </w:pPr>
            <w:r w:rsidRPr="001A5458">
              <w:rPr>
                <w:rFonts w:ascii="Arial" w:hAnsi="Arial" w:cs="Arial"/>
              </w:rPr>
              <w:t>6</w:t>
            </w:r>
          </w:p>
        </w:tc>
        <w:tc>
          <w:tcPr>
            <w:tcW w:w="4303" w:type="pct"/>
            <w:gridSpan w:val="2"/>
          </w:tcPr>
          <w:p w14:paraId="7CA5F113" w14:textId="77777777" w:rsidR="00A412FB" w:rsidRPr="001A5458" w:rsidRDefault="00A412FB" w:rsidP="00516137">
            <w:pPr>
              <w:pStyle w:val="BodyTextIndent"/>
              <w:spacing w:after="0"/>
              <w:ind w:left="0"/>
              <w:jc w:val="both"/>
              <w:rPr>
                <w:rFonts w:ascii="Arial" w:hAnsi="Arial" w:cs="Arial"/>
              </w:rPr>
            </w:pPr>
            <w:r w:rsidRPr="001A5458">
              <w:rPr>
                <w:rFonts w:ascii="Arial" w:hAnsi="Arial" w:cs="Arial"/>
              </w:rPr>
              <w:t xml:space="preserve">To keep up to date with professional social work issues and the development of Best Practice. </w:t>
            </w:r>
          </w:p>
          <w:p w14:paraId="051E6669" w14:textId="77777777" w:rsidR="00A412FB" w:rsidRPr="001A5458" w:rsidRDefault="00A412FB" w:rsidP="00516137">
            <w:pPr>
              <w:contextualSpacing/>
              <w:rPr>
                <w:rFonts w:ascii="Arial" w:hAnsi="Arial" w:cs="Arial"/>
              </w:rPr>
            </w:pPr>
          </w:p>
        </w:tc>
      </w:tr>
      <w:tr w:rsidR="00A412FB" w:rsidRPr="001A5458" w14:paraId="2A19D4E4" w14:textId="77777777" w:rsidTr="00516137">
        <w:tc>
          <w:tcPr>
            <w:tcW w:w="448" w:type="pct"/>
          </w:tcPr>
          <w:p w14:paraId="3A562E82" w14:textId="77777777" w:rsidR="00A412FB" w:rsidRPr="001A5458" w:rsidRDefault="00A412FB" w:rsidP="00516137">
            <w:pPr>
              <w:spacing w:before="40"/>
              <w:jc w:val="both"/>
              <w:rPr>
                <w:rFonts w:ascii="Arial" w:hAnsi="Arial" w:cs="Arial"/>
                <w:b/>
              </w:rPr>
            </w:pPr>
          </w:p>
        </w:tc>
        <w:tc>
          <w:tcPr>
            <w:tcW w:w="249" w:type="pct"/>
            <w:vAlign w:val="center"/>
          </w:tcPr>
          <w:p w14:paraId="1742FCFB" w14:textId="77777777" w:rsidR="00A412FB" w:rsidRPr="001A5458" w:rsidRDefault="00A412FB" w:rsidP="00516137">
            <w:pPr>
              <w:spacing w:before="40"/>
              <w:jc w:val="center"/>
              <w:rPr>
                <w:rFonts w:ascii="Arial" w:hAnsi="Arial" w:cs="Arial"/>
              </w:rPr>
            </w:pPr>
            <w:r w:rsidRPr="001A5458">
              <w:rPr>
                <w:rFonts w:ascii="Arial" w:hAnsi="Arial" w:cs="Arial"/>
              </w:rPr>
              <w:t>7</w:t>
            </w:r>
          </w:p>
        </w:tc>
        <w:tc>
          <w:tcPr>
            <w:tcW w:w="4303" w:type="pct"/>
            <w:gridSpan w:val="2"/>
          </w:tcPr>
          <w:p w14:paraId="7FEFF528" w14:textId="77777777" w:rsidR="00A412FB" w:rsidRPr="001A5458" w:rsidRDefault="00A412FB" w:rsidP="00516137">
            <w:pPr>
              <w:pStyle w:val="BodyTextIndent"/>
              <w:spacing w:after="0"/>
              <w:ind w:left="0"/>
              <w:jc w:val="both"/>
              <w:rPr>
                <w:rFonts w:ascii="Arial" w:hAnsi="Arial" w:cs="Arial"/>
              </w:rPr>
            </w:pPr>
            <w:r w:rsidRPr="001A5458">
              <w:rPr>
                <w:rFonts w:ascii="Arial" w:hAnsi="Arial" w:cs="Arial"/>
              </w:rPr>
              <w:t>To deputise for the Team Manager as and when required.</w:t>
            </w:r>
          </w:p>
          <w:p w14:paraId="339D06C7" w14:textId="77777777" w:rsidR="00A412FB" w:rsidRPr="001A5458" w:rsidRDefault="00A412FB" w:rsidP="00516137">
            <w:pPr>
              <w:contextualSpacing/>
              <w:rPr>
                <w:rFonts w:ascii="Arial" w:hAnsi="Arial" w:cs="Arial"/>
              </w:rPr>
            </w:pPr>
          </w:p>
        </w:tc>
      </w:tr>
      <w:tr w:rsidR="00A412FB" w:rsidRPr="001A5458" w14:paraId="1B782EA1" w14:textId="77777777" w:rsidTr="00516137">
        <w:tc>
          <w:tcPr>
            <w:tcW w:w="448" w:type="pct"/>
          </w:tcPr>
          <w:p w14:paraId="3C08E514" w14:textId="77777777" w:rsidR="00A412FB" w:rsidRPr="001A5458" w:rsidRDefault="00A412FB" w:rsidP="00516137">
            <w:pPr>
              <w:spacing w:before="40"/>
              <w:jc w:val="both"/>
              <w:rPr>
                <w:rFonts w:ascii="Arial" w:hAnsi="Arial" w:cs="Arial"/>
                <w:b/>
              </w:rPr>
            </w:pPr>
          </w:p>
        </w:tc>
        <w:tc>
          <w:tcPr>
            <w:tcW w:w="249" w:type="pct"/>
            <w:vAlign w:val="center"/>
          </w:tcPr>
          <w:p w14:paraId="3C48F739" w14:textId="77777777" w:rsidR="00A412FB" w:rsidRPr="001A5458" w:rsidRDefault="00A412FB" w:rsidP="00516137">
            <w:pPr>
              <w:spacing w:before="40"/>
              <w:jc w:val="center"/>
              <w:rPr>
                <w:rFonts w:ascii="Arial" w:hAnsi="Arial" w:cs="Arial"/>
              </w:rPr>
            </w:pPr>
            <w:r w:rsidRPr="001A5458">
              <w:rPr>
                <w:rFonts w:ascii="Arial" w:hAnsi="Arial" w:cs="Arial"/>
              </w:rPr>
              <w:t>8</w:t>
            </w:r>
          </w:p>
        </w:tc>
        <w:tc>
          <w:tcPr>
            <w:tcW w:w="4303" w:type="pct"/>
            <w:gridSpan w:val="2"/>
          </w:tcPr>
          <w:p w14:paraId="56412012" w14:textId="77777777" w:rsidR="00A412FB" w:rsidRPr="001A5458" w:rsidRDefault="00A412FB" w:rsidP="00516137">
            <w:pPr>
              <w:jc w:val="both"/>
              <w:rPr>
                <w:rFonts w:ascii="Arial" w:hAnsi="Arial" w:cs="Arial"/>
              </w:rPr>
            </w:pPr>
            <w:r w:rsidRPr="001A5458">
              <w:rPr>
                <w:rFonts w:ascii="Arial" w:hAnsi="Arial" w:cs="Arial"/>
              </w:rPr>
              <w:t>To enhance the departments image within the authority by promoting awareness of services and achievements and encourage greater participation.</w:t>
            </w:r>
          </w:p>
        </w:tc>
      </w:tr>
      <w:tr w:rsidR="00A412FB" w:rsidRPr="001A5458" w14:paraId="416487E4" w14:textId="77777777" w:rsidTr="00516137">
        <w:tc>
          <w:tcPr>
            <w:tcW w:w="448" w:type="pct"/>
          </w:tcPr>
          <w:p w14:paraId="6CA19307" w14:textId="77777777" w:rsidR="00A412FB" w:rsidRPr="001A5458" w:rsidRDefault="00A412FB" w:rsidP="00516137">
            <w:pPr>
              <w:spacing w:before="40"/>
              <w:jc w:val="both"/>
              <w:rPr>
                <w:rFonts w:ascii="Arial" w:hAnsi="Arial" w:cs="Arial"/>
                <w:b/>
              </w:rPr>
            </w:pPr>
          </w:p>
        </w:tc>
        <w:tc>
          <w:tcPr>
            <w:tcW w:w="249" w:type="pct"/>
            <w:vAlign w:val="center"/>
          </w:tcPr>
          <w:p w14:paraId="0D926AC2" w14:textId="77777777" w:rsidR="00A412FB" w:rsidRPr="001A5458" w:rsidRDefault="00A412FB" w:rsidP="00516137">
            <w:pPr>
              <w:spacing w:before="40"/>
              <w:jc w:val="center"/>
              <w:rPr>
                <w:rFonts w:ascii="Arial" w:hAnsi="Arial" w:cs="Arial"/>
              </w:rPr>
            </w:pPr>
            <w:r w:rsidRPr="001A5458">
              <w:rPr>
                <w:rFonts w:ascii="Arial" w:hAnsi="Arial" w:cs="Arial"/>
              </w:rPr>
              <w:t>9</w:t>
            </w:r>
          </w:p>
        </w:tc>
        <w:tc>
          <w:tcPr>
            <w:tcW w:w="4303" w:type="pct"/>
            <w:gridSpan w:val="2"/>
          </w:tcPr>
          <w:p w14:paraId="451647A7" w14:textId="77777777" w:rsidR="00A412FB" w:rsidRPr="001A5458" w:rsidRDefault="00A412FB" w:rsidP="00516137">
            <w:pPr>
              <w:pStyle w:val="BodyTextIndent"/>
              <w:spacing w:after="0"/>
              <w:ind w:left="0"/>
              <w:jc w:val="both"/>
              <w:rPr>
                <w:rFonts w:ascii="Arial" w:hAnsi="Arial" w:cs="Arial"/>
              </w:rPr>
            </w:pPr>
            <w:r w:rsidRPr="001A5458">
              <w:rPr>
                <w:rFonts w:ascii="Arial" w:hAnsi="Arial" w:cs="Arial"/>
              </w:rPr>
              <w:t>To take reasonable care of your own health and safety and co-operate with management, so far as is necessary, to enable compliance with the authority’s health and safety rules and legislative requirements.</w:t>
            </w:r>
          </w:p>
          <w:p w14:paraId="02C7ADD5" w14:textId="77777777" w:rsidR="00A412FB" w:rsidRPr="001A5458" w:rsidRDefault="00A412FB" w:rsidP="00516137">
            <w:pPr>
              <w:contextualSpacing/>
              <w:rPr>
                <w:rFonts w:ascii="Arial" w:hAnsi="Arial" w:cs="Arial"/>
              </w:rPr>
            </w:pPr>
          </w:p>
        </w:tc>
      </w:tr>
      <w:tr w:rsidR="00A412FB" w:rsidRPr="001A5458" w14:paraId="3B3DDAFB" w14:textId="77777777" w:rsidTr="00516137">
        <w:tc>
          <w:tcPr>
            <w:tcW w:w="448" w:type="pct"/>
          </w:tcPr>
          <w:p w14:paraId="48BE028F" w14:textId="77777777" w:rsidR="00A412FB" w:rsidRPr="001A5458" w:rsidRDefault="00A412FB" w:rsidP="00516137">
            <w:pPr>
              <w:spacing w:before="40"/>
              <w:jc w:val="both"/>
              <w:rPr>
                <w:rFonts w:ascii="Arial" w:hAnsi="Arial" w:cs="Arial"/>
                <w:b/>
              </w:rPr>
            </w:pPr>
          </w:p>
        </w:tc>
        <w:tc>
          <w:tcPr>
            <w:tcW w:w="249" w:type="pct"/>
            <w:vAlign w:val="center"/>
          </w:tcPr>
          <w:p w14:paraId="3C74F26E" w14:textId="77777777" w:rsidR="00A412FB" w:rsidRPr="001A5458" w:rsidRDefault="00A412FB" w:rsidP="00516137">
            <w:pPr>
              <w:spacing w:before="40"/>
              <w:jc w:val="center"/>
              <w:rPr>
                <w:rFonts w:ascii="Arial" w:hAnsi="Arial" w:cs="Arial"/>
              </w:rPr>
            </w:pPr>
            <w:r w:rsidRPr="001A5458">
              <w:rPr>
                <w:rFonts w:ascii="Arial" w:hAnsi="Arial" w:cs="Arial"/>
              </w:rPr>
              <w:t>10</w:t>
            </w:r>
          </w:p>
        </w:tc>
        <w:tc>
          <w:tcPr>
            <w:tcW w:w="4303" w:type="pct"/>
            <w:gridSpan w:val="2"/>
          </w:tcPr>
          <w:p w14:paraId="6D852E90" w14:textId="77777777" w:rsidR="00A412FB" w:rsidRPr="001A5458" w:rsidRDefault="00A412FB" w:rsidP="00516137">
            <w:pPr>
              <w:pStyle w:val="BodyTextIndent"/>
              <w:spacing w:after="0"/>
              <w:ind w:left="0"/>
              <w:jc w:val="both"/>
              <w:rPr>
                <w:rFonts w:ascii="Arial" w:hAnsi="Arial" w:cs="Arial"/>
              </w:rPr>
            </w:pPr>
            <w:r w:rsidRPr="001A5458">
              <w:rPr>
                <w:rFonts w:ascii="Arial" w:hAnsi="Arial" w:cs="Arial"/>
              </w:rPr>
              <w:t>To take an active role in recruitment and personal assessment of all employees for whom the post holder is directly responsible and ensure development and training requirements are continually met.</w:t>
            </w:r>
          </w:p>
          <w:p w14:paraId="29584AE4" w14:textId="77777777" w:rsidR="00A412FB" w:rsidRPr="001A5458" w:rsidRDefault="00A412FB" w:rsidP="00516137">
            <w:pPr>
              <w:contextualSpacing/>
              <w:rPr>
                <w:rFonts w:ascii="Arial" w:hAnsi="Arial" w:cs="Arial"/>
              </w:rPr>
            </w:pPr>
          </w:p>
        </w:tc>
      </w:tr>
      <w:tr w:rsidR="00A412FB" w:rsidRPr="001A5458" w14:paraId="3FF94FFC" w14:textId="77777777" w:rsidTr="00516137">
        <w:tc>
          <w:tcPr>
            <w:tcW w:w="448" w:type="pct"/>
          </w:tcPr>
          <w:p w14:paraId="4F0693F8" w14:textId="77777777" w:rsidR="00A412FB" w:rsidRPr="001A5458" w:rsidRDefault="00A412FB" w:rsidP="00516137">
            <w:pPr>
              <w:spacing w:before="40"/>
              <w:jc w:val="both"/>
              <w:rPr>
                <w:rFonts w:ascii="Arial" w:hAnsi="Arial" w:cs="Arial"/>
                <w:b/>
              </w:rPr>
            </w:pPr>
          </w:p>
        </w:tc>
        <w:tc>
          <w:tcPr>
            <w:tcW w:w="249" w:type="pct"/>
            <w:vAlign w:val="center"/>
          </w:tcPr>
          <w:p w14:paraId="4A676131" w14:textId="77777777" w:rsidR="00A412FB" w:rsidRPr="001A5458" w:rsidRDefault="00A412FB" w:rsidP="00516137">
            <w:pPr>
              <w:spacing w:before="40"/>
              <w:jc w:val="center"/>
              <w:rPr>
                <w:rFonts w:ascii="Arial" w:hAnsi="Arial" w:cs="Arial"/>
              </w:rPr>
            </w:pPr>
            <w:r w:rsidRPr="001A5458">
              <w:rPr>
                <w:rFonts w:ascii="Arial" w:hAnsi="Arial" w:cs="Arial"/>
              </w:rPr>
              <w:t>11</w:t>
            </w:r>
          </w:p>
        </w:tc>
        <w:tc>
          <w:tcPr>
            <w:tcW w:w="4303" w:type="pct"/>
            <w:gridSpan w:val="2"/>
          </w:tcPr>
          <w:p w14:paraId="7B08754E" w14:textId="77777777" w:rsidR="00A412FB" w:rsidRPr="001A5458" w:rsidRDefault="00A412FB" w:rsidP="00516137">
            <w:pPr>
              <w:pStyle w:val="BodyTextIndent"/>
              <w:spacing w:after="0"/>
              <w:ind w:left="0"/>
              <w:jc w:val="both"/>
              <w:rPr>
                <w:rFonts w:ascii="Arial" w:hAnsi="Arial" w:cs="Arial"/>
              </w:rPr>
            </w:pPr>
            <w:r w:rsidRPr="001A5458">
              <w:rPr>
                <w:rFonts w:ascii="Arial" w:hAnsi="Arial" w:cs="Arial"/>
              </w:rPr>
              <w:t>To work effectively within an integrated Team environment in which services from Health and Social Care work closely together.</w:t>
            </w:r>
          </w:p>
          <w:p w14:paraId="0E892FBE" w14:textId="77777777" w:rsidR="00A412FB" w:rsidRPr="001A5458" w:rsidRDefault="00A412FB" w:rsidP="00516137">
            <w:pPr>
              <w:contextualSpacing/>
              <w:rPr>
                <w:rFonts w:ascii="Arial" w:hAnsi="Arial" w:cs="Arial"/>
              </w:rPr>
            </w:pPr>
          </w:p>
        </w:tc>
      </w:tr>
      <w:tr w:rsidR="00A412FB" w:rsidRPr="001A5458" w14:paraId="029F3E00" w14:textId="77777777" w:rsidTr="00516137">
        <w:tc>
          <w:tcPr>
            <w:tcW w:w="448" w:type="pct"/>
          </w:tcPr>
          <w:p w14:paraId="5A7E46B8" w14:textId="77777777" w:rsidR="00A412FB" w:rsidRPr="001A5458" w:rsidRDefault="00A412FB" w:rsidP="00516137">
            <w:pPr>
              <w:spacing w:before="40"/>
              <w:jc w:val="both"/>
              <w:rPr>
                <w:rFonts w:ascii="Arial" w:hAnsi="Arial" w:cs="Arial"/>
                <w:b/>
              </w:rPr>
            </w:pPr>
          </w:p>
        </w:tc>
        <w:tc>
          <w:tcPr>
            <w:tcW w:w="249" w:type="pct"/>
            <w:vAlign w:val="center"/>
          </w:tcPr>
          <w:p w14:paraId="396BE852" w14:textId="77777777" w:rsidR="00A412FB" w:rsidRPr="001A5458" w:rsidRDefault="00A412FB" w:rsidP="00516137">
            <w:pPr>
              <w:spacing w:before="40"/>
              <w:jc w:val="center"/>
              <w:rPr>
                <w:rFonts w:ascii="Arial" w:hAnsi="Arial" w:cs="Arial"/>
              </w:rPr>
            </w:pPr>
            <w:r w:rsidRPr="001A5458">
              <w:rPr>
                <w:rFonts w:ascii="Arial" w:hAnsi="Arial" w:cs="Arial"/>
              </w:rPr>
              <w:t>12</w:t>
            </w:r>
          </w:p>
        </w:tc>
        <w:tc>
          <w:tcPr>
            <w:tcW w:w="4303" w:type="pct"/>
            <w:gridSpan w:val="2"/>
          </w:tcPr>
          <w:p w14:paraId="7BBC65B5" w14:textId="77777777" w:rsidR="00A412FB" w:rsidRPr="001A5458" w:rsidRDefault="00A412FB" w:rsidP="00516137">
            <w:pPr>
              <w:pStyle w:val="BodyTextIndent"/>
              <w:spacing w:after="0"/>
              <w:ind w:left="0"/>
              <w:jc w:val="both"/>
              <w:rPr>
                <w:rFonts w:ascii="Arial" w:hAnsi="Arial" w:cs="Arial"/>
              </w:rPr>
            </w:pPr>
            <w:r w:rsidRPr="001A5458">
              <w:rPr>
                <w:rFonts w:ascii="Arial" w:hAnsi="Arial" w:cs="Arial"/>
              </w:rPr>
              <w:t>To assist in the training and development of staff and to undertake such personal training as may be deemed necessary to meet the duties and responsibilities of the post.</w:t>
            </w:r>
          </w:p>
          <w:p w14:paraId="0596BB61" w14:textId="77777777" w:rsidR="00A412FB" w:rsidRPr="001A5458" w:rsidRDefault="00A412FB" w:rsidP="00516137">
            <w:pPr>
              <w:contextualSpacing/>
              <w:rPr>
                <w:rFonts w:ascii="Arial" w:hAnsi="Arial" w:cs="Arial"/>
              </w:rPr>
            </w:pPr>
          </w:p>
        </w:tc>
      </w:tr>
      <w:tr w:rsidR="00A412FB" w:rsidRPr="001A5458" w14:paraId="1C1C932E" w14:textId="77777777" w:rsidTr="00516137">
        <w:tc>
          <w:tcPr>
            <w:tcW w:w="448" w:type="pct"/>
          </w:tcPr>
          <w:p w14:paraId="321A3D99" w14:textId="77777777" w:rsidR="00A412FB" w:rsidRPr="001A5458" w:rsidRDefault="00A412FB" w:rsidP="00516137">
            <w:pPr>
              <w:spacing w:before="40"/>
              <w:jc w:val="both"/>
              <w:rPr>
                <w:rFonts w:ascii="Arial" w:hAnsi="Arial" w:cs="Arial"/>
                <w:b/>
              </w:rPr>
            </w:pPr>
          </w:p>
        </w:tc>
        <w:tc>
          <w:tcPr>
            <w:tcW w:w="249" w:type="pct"/>
            <w:vAlign w:val="center"/>
          </w:tcPr>
          <w:p w14:paraId="33B9E7E2" w14:textId="77777777" w:rsidR="00A412FB" w:rsidRPr="001A5458" w:rsidRDefault="00A412FB" w:rsidP="00516137">
            <w:pPr>
              <w:spacing w:before="40"/>
              <w:jc w:val="center"/>
              <w:rPr>
                <w:rFonts w:ascii="Arial" w:hAnsi="Arial" w:cs="Arial"/>
              </w:rPr>
            </w:pPr>
            <w:r w:rsidRPr="001A5458">
              <w:rPr>
                <w:rFonts w:ascii="Arial" w:hAnsi="Arial" w:cs="Arial"/>
              </w:rPr>
              <w:t>13</w:t>
            </w:r>
          </w:p>
        </w:tc>
        <w:tc>
          <w:tcPr>
            <w:tcW w:w="4303" w:type="pct"/>
            <w:gridSpan w:val="2"/>
          </w:tcPr>
          <w:p w14:paraId="7E0196A6" w14:textId="77777777" w:rsidR="00A412FB" w:rsidRPr="001A5458" w:rsidRDefault="00A412FB" w:rsidP="00516137">
            <w:pPr>
              <w:pStyle w:val="BodyTextIndent"/>
              <w:spacing w:after="0"/>
              <w:ind w:left="0"/>
              <w:jc w:val="both"/>
              <w:rPr>
                <w:rFonts w:ascii="Arial" w:hAnsi="Arial" w:cs="Arial"/>
              </w:rPr>
            </w:pPr>
            <w:r w:rsidRPr="001A5458">
              <w:rPr>
                <w:rFonts w:ascii="Arial" w:hAnsi="Arial" w:cs="Arial"/>
              </w:rPr>
              <w:t>To actively participate in, or to chair meetings.</w:t>
            </w:r>
          </w:p>
          <w:p w14:paraId="1DFD5E6F" w14:textId="77777777" w:rsidR="00A412FB" w:rsidRPr="001A5458" w:rsidRDefault="00A412FB" w:rsidP="00516137">
            <w:pPr>
              <w:contextualSpacing/>
              <w:rPr>
                <w:rFonts w:ascii="Arial" w:hAnsi="Arial" w:cs="Arial"/>
              </w:rPr>
            </w:pPr>
          </w:p>
        </w:tc>
      </w:tr>
      <w:tr w:rsidR="00A412FB" w:rsidRPr="001A5458" w14:paraId="3D9CA89A" w14:textId="77777777" w:rsidTr="00516137">
        <w:tc>
          <w:tcPr>
            <w:tcW w:w="448" w:type="pct"/>
          </w:tcPr>
          <w:p w14:paraId="0F4710CC" w14:textId="77777777" w:rsidR="00A412FB" w:rsidRPr="001A5458" w:rsidRDefault="00A412FB" w:rsidP="00516137">
            <w:pPr>
              <w:spacing w:before="40"/>
              <w:jc w:val="both"/>
              <w:rPr>
                <w:rFonts w:ascii="Arial" w:hAnsi="Arial" w:cs="Arial"/>
                <w:b/>
              </w:rPr>
            </w:pPr>
          </w:p>
        </w:tc>
        <w:tc>
          <w:tcPr>
            <w:tcW w:w="249" w:type="pct"/>
            <w:vAlign w:val="center"/>
          </w:tcPr>
          <w:p w14:paraId="345C27B8" w14:textId="77777777" w:rsidR="00A412FB" w:rsidRPr="001A5458" w:rsidRDefault="00A412FB" w:rsidP="00516137">
            <w:pPr>
              <w:spacing w:before="40"/>
              <w:jc w:val="center"/>
              <w:rPr>
                <w:rFonts w:ascii="Arial" w:hAnsi="Arial" w:cs="Arial"/>
              </w:rPr>
            </w:pPr>
            <w:r w:rsidRPr="001A5458">
              <w:rPr>
                <w:rFonts w:ascii="Arial" w:hAnsi="Arial" w:cs="Arial"/>
              </w:rPr>
              <w:t>14</w:t>
            </w:r>
          </w:p>
        </w:tc>
        <w:tc>
          <w:tcPr>
            <w:tcW w:w="4303" w:type="pct"/>
            <w:gridSpan w:val="2"/>
          </w:tcPr>
          <w:p w14:paraId="4E6C8DDE" w14:textId="77777777" w:rsidR="00A412FB" w:rsidRPr="001A5458" w:rsidRDefault="00A412FB" w:rsidP="00516137">
            <w:pPr>
              <w:pStyle w:val="BodyTextIndent"/>
              <w:spacing w:after="0"/>
              <w:ind w:left="0"/>
              <w:jc w:val="both"/>
              <w:rPr>
                <w:rFonts w:ascii="Arial" w:hAnsi="Arial" w:cs="Arial"/>
              </w:rPr>
            </w:pPr>
            <w:r w:rsidRPr="001A5458">
              <w:rPr>
                <w:rFonts w:ascii="Arial" w:hAnsi="Arial" w:cs="Arial"/>
              </w:rPr>
              <w:t>To ensure that all customers both internal and external, receive a consistently high-quality level of service, commensurate to the standards required by Stockton-on-Tees Borough Council</w:t>
            </w:r>
          </w:p>
          <w:p w14:paraId="358B5730" w14:textId="77777777" w:rsidR="00A412FB" w:rsidRPr="001A5458" w:rsidRDefault="00A412FB" w:rsidP="00516137">
            <w:pPr>
              <w:contextualSpacing/>
              <w:rPr>
                <w:rFonts w:ascii="Arial" w:hAnsi="Arial" w:cs="Arial"/>
              </w:rPr>
            </w:pPr>
          </w:p>
        </w:tc>
      </w:tr>
      <w:tr w:rsidR="00A412FB" w:rsidRPr="001A5458" w14:paraId="412222D6" w14:textId="77777777" w:rsidTr="00516137">
        <w:tc>
          <w:tcPr>
            <w:tcW w:w="448" w:type="pct"/>
          </w:tcPr>
          <w:p w14:paraId="3DFCDF75" w14:textId="77777777" w:rsidR="00A412FB" w:rsidRPr="001A5458" w:rsidRDefault="00A412FB" w:rsidP="00516137">
            <w:pPr>
              <w:spacing w:before="40"/>
              <w:jc w:val="both"/>
              <w:rPr>
                <w:rFonts w:ascii="Arial" w:hAnsi="Arial" w:cs="Arial"/>
                <w:b/>
              </w:rPr>
            </w:pPr>
          </w:p>
        </w:tc>
        <w:tc>
          <w:tcPr>
            <w:tcW w:w="249" w:type="pct"/>
            <w:vAlign w:val="center"/>
          </w:tcPr>
          <w:p w14:paraId="2915583B" w14:textId="77777777" w:rsidR="00A412FB" w:rsidRPr="001A5458" w:rsidRDefault="00A412FB" w:rsidP="00516137">
            <w:pPr>
              <w:spacing w:before="40"/>
              <w:jc w:val="center"/>
              <w:rPr>
                <w:rFonts w:ascii="Arial" w:hAnsi="Arial" w:cs="Arial"/>
              </w:rPr>
            </w:pPr>
            <w:r w:rsidRPr="001A5458">
              <w:rPr>
                <w:rFonts w:ascii="Arial" w:hAnsi="Arial" w:cs="Arial"/>
              </w:rPr>
              <w:t>15</w:t>
            </w:r>
          </w:p>
        </w:tc>
        <w:tc>
          <w:tcPr>
            <w:tcW w:w="4303" w:type="pct"/>
            <w:gridSpan w:val="2"/>
          </w:tcPr>
          <w:p w14:paraId="32E6A946" w14:textId="77777777" w:rsidR="00A412FB" w:rsidRPr="001A5458" w:rsidRDefault="00A412FB" w:rsidP="00516137">
            <w:pPr>
              <w:pStyle w:val="BodyTextIndent"/>
              <w:spacing w:after="0"/>
              <w:ind w:left="0"/>
              <w:jc w:val="both"/>
              <w:rPr>
                <w:rFonts w:ascii="Arial" w:hAnsi="Arial" w:cs="Arial"/>
              </w:rPr>
            </w:pPr>
            <w:r w:rsidRPr="001A5458">
              <w:rPr>
                <w:rFonts w:ascii="Arial" w:hAnsi="Arial" w:cs="Arial"/>
              </w:rPr>
              <w:t>Stockton on Tees Children Adults and Health Department is a dynamic organisation, which recognises the need to respond flexibly to changing demands and circumstances.  Whilst this job description provides a summary of functions and responsibilities of the post, this may need to be adapted or adjusted to meet changing circumstances.  Such changes would be commensurate with the grading of the post.</w:t>
            </w:r>
          </w:p>
          <w:p w14:paraId="55F8B41A" w14:textId="77777777" w:rsidR="00A412FB" w:rsidRPr="001A5458" w:rsidRDefault="00A412FB" w:rsidP="00516137">
            <w:pPr>
              <w:contextualSpacing/>
              <w:rPr>
                <w:rFonts w:ascii="Arial" w:hAnsi="Arial" w:cs="Arial"/>
              </w:rPr>
            </w:pPr>
          </w:p>
        </w:tc>
      </w:tr>
      <w:tr w:rsidR="00A412FB" w:rsidRPr="001A5458" w14:paraId="0E18AA27" w14:textId="77777777" w:rsidTr="00516137">
        <w:trPr>
          <w:cantSplit/>
        </w:trPr>
        <w:tc>
          <w:tcPr>
            <w:tcW w:w="448" w:type="pct"/>
            <w:tcBorders>
              <w:bottom w:val="nil"/>
              <w:right w:val="nil"/>
            </w:tcBorders>
          </w:tcPr>
          <w:p w14:paraId="559F39F7" w14:textId="77777777" w:rsidR="00A412FB" w:rsidRPr="001A5458" w:rsidRDefault="00A412FB" w:rsidP="00516137">
            <w:pPr>
              <w:jc w:val="both"/>
              <w:rPr>
                <w:rFonts w:ascii="Arial" w:hAnsi="Arial" w:cs="Arial"/>
                <w:b/>
              </w:rPr>
            </w:pPr>
          </w:p>
          <w:p w14:paraId="587FAAD8" w14:textId="77777777" w:rsidR="00A412FB" w:rsidRPr="001A5458" w:rsidRDefault="00A412FB" w:rsidP="00516137">
            <w:pPr>
              <w:jc w:val="both"/>
              <w:rPr>
                <w:rFonts w:ascii="Arial" w:hAnsi="Arial" w:cs="Arial"/>
                <w:b/>
              </w:rPr>
            </w:pPr>
            <w:r w:rsidRPr="001A5458">
              <w:rPr>
                <w:rFonts w:ascii="Arial" w:hAnsi="Arial" w:cs="Arial"/>
                <w:b/>
              </w:rPr>
              <w:t>3.</w:t>
            </w:r>
          </w:p>
        </w:tc>
        <w:tc>
          <w:tcPr>
            <w:tcW w:w="4552" w:type="pct"/>
            <w:gridSpan w:val="3"/>
            <w:tcBorders>
              <w:left w:val="nil"/>
              <w:bottom w:val="nil"/>
            </w:tcBorders>
          </w:tcPr>
          <w:p w14:paraId="34CA12CF" w14:textId="77777777" w:rsidR="00A412FB" w:rsidRPr="001A5458" w:rsidRDefault="00A412FB" w:rsidP="00516137">
            <w:pPr>
              <w:jc w:val="both"/>
              <w:rPr>
                <w:rFonts w:ascii="Arial" w:hAnsi="Arial" w:cs="Arial"/>
                <w:b/>
              </w:rPr>
            </w:pPr>
          </w:p>
          <w:p w14:paraId="47407015" w14:textId="77777777" w:rsidR="00A412FB" w:rsidRPr="001A5458" w:rsidRDefault="00A412FB" w:rsidP="00516137">
            <w:pPr>
              <w:jc w:val="both"/>
              <w:rPr>
                <w:rFonts w:ascii="Arial" w:hAnsi="Arial" w:cs="Arial"/>
                <w:b/>
              </w:rPr>
            </w:pPr>
            <w:r w:rsidRPr="001A5458">
              <w:rPr>
                <w:rFonts w:ascii="Arial" w:hAnsi="Arial" w:cs="Arial"/>
                <w:b/>
              </w:rPr>
              <w:t>GENERAL</w:t>
            </w:r>
          </w:p>
        </w:tc>
      </w:tr>
      <w:tr w:rsidR="00A412FB" w:rsidRPr="001A5458" w14:paraId="4DC28BDB" w14:textId="77777777" w:rsidTr="00516137">
        <w:trPr>
          <w:cantSplit/>
        </w:trPr>
        <w:tc>
          <w:tcPr>
            <w:tcW w:w="5000" w:type="pct"/>
            <w:gridSpan w:val="4"/>
            <w:tcBorders>
              <w:top w:val="nil"/>
              <w:bottom w:val="nil"/>
            </w:tcBorders>
          </w:tcPr>
          <w:p w14:paraId="63444972" w14:textId="57147674" w:rsidR="00A412FB" w:rsidRPr="001A5458" w:rsidRDefault="00A412FB" w:rsidP="00516137">
            <w:pPr>
              <w:rPr>
                <w:rFonts w:ascii="Arial" w:hAnsi="Arial" w:cs="Arial"/>
              </w:rPr>
            </w:pPr>
            <w:r w:rsidRPr="001A5458">
              <w:rPr>
                <w:rFonts w:ascii="Arial" w:hAnsi="Arial" w:cs="Arial"/>
                <w:b/>
              </w:rPr>
              <w:t xml:space="preserve">Job Evaluation - </w:t>
            </w:r>
            <w:r w:rsidRPr="001A5458">
              <w:rPr>
                <w:rFonts w:ascii="Arial" w:hAnsi="Arial" w:cs="Arial"/>
              </w:rPr>
              <w:t>This job description has been compiled to inform and evaluate the grade</w:t>
            </w:r>
            <w:r w:rsidR="001A5458" w:rsidRPr="001A5458">
              <w:rPr>
                <w:rFonts w:ascii="Arial" w:hAnsi="Arial" w:cs="Arial"/>
              </w:rPr>
              <w:t xml:space="preserve"> M</w:t>
            </w:r>
            <w:r w:rsidRPr="001A5458">
              <w:rPr>
                <w:rFonts w:ascii="Arial" w:hAnsi="Arial" w:cs="Arial"/>
              </w:rPr>
              <w:t xml:space="preserve"> using the NJC Job Evaluation scheme as adopted by Stockton Council.</w:t>
            </w:r>
          </w:p>
        </w:tc>
      </w:tr>
      <w:tr w:rsidR="00A412FB" w:rsidRPr="001A5458" w14:paraId="25791C78" w14:textId="77777777" w:rsidTr="00516137">
        <w:trPr>
          <w:cantSplit/>
        </w:trPr>
        <w:tc>
          <w:tcPr>
            <w:tcW w:w="5000" w:type="pct"/>
            <w:gridSpan w:val="4"/>
            <w:tcBorders>
              <w:top w:val="nil"/>
              <w:bottom w:val="nil"/>
            </w:tcBorders>
          </w:tcPr>
          <w:p w14:paraId="3B7C2A8C" w14:textId="77777777" w:rsidR="00A412FB" w:rsidRPr="001A5458" w:rsidRDefault="00A412FB" w:rsidP="00516137">
            <w:pPr>
              <w:rPr>
                <w:rFonts w:ascii="Arial" w:hAnsi="Arial" w:cs="Arial"/>
              </w:rPr>
            </w:pPr>
            <w:r w:rsidRPr="001A5458">
              <w:rPr>
                <w:rFonts w:ascii="Arial" w:hAnsi="Arial" w:cs="Arial"/>
                <w:b/>
              </w:rPr>
              <w:t xml:space="preserve">Other Duties - </w:t>
            </w:r>
            <w:r w:rsidRPr="001A5458">
              <w:rPr>
                <w:rFonts w:ascii="Arial" w:hAnsi="Arial" w:cs="Arial"/>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tc>
      </w:tr>
      <w:tr w:rsidR="00A412FB" w:rsidRPr="001A5458" w14:paraId="2B547B9F" w14:textId="77777777" w:rsidTr="00516137">
        <w:trPr>
          <w:cantSplit/>
        </w:trPr>
        <w:tc>
          <w:tcPr>
            <w:tcW w:w="5000" w:type="pct"/>
            <w:gridSpan w:val="4"/>
            <w:tcBorders>
              <w:top w:val="nil"/>
              <w:bottom w:val="single" w:sz="4" w:space="0" w:color="auto"/>
            </w:tcBorders>
          </w:tcPr>
          <w:p w14:paraId="3245F8BE" w14:textId="77777777" w:rsidR="00A412FB" w:rsidRPr="001A5458" w:rsidRDefault="00A412FB" w:rsidP="00516137">
            <w:pPr>
              <w:rPr>
                <w:rFonts w:ascii="Arial" w:hAnsi="Arial" w:cs="Arial"/>
              </w:rPr>
            </w:pPr>
            <w:r w:rsidRPr="001A5458">
              <w:rPr>
                <w:rFonts w:ascii="Arial" w:hAnsi="Arial" w:cs="Arial"/>
                <w:b/>
              </w:rPr>
              <w:t xml:space="preserve">Workforce Culture and supporting behaviours and Code of Conduct – </w:t>
            </w:r>
            <w:r w:rsidRPr="001A5458">
              <w:rPr>
                <w:rFonts w:ascii="Arial" w:hAnsi="Arial" w:cs="Arial"/>
              </w:rPr>
              <w:t>The post holder is required to carry out the duties in accordance with Workforce Culture and supporting behaviours, code of conduct, professional standards and promote equality and diversity in the workplace.</w:t>
            </w:r>
          </w:p>
          <w:p w14:paraId="41646000" w14:textId="77777777" w:rsidR="00A412FB" w:rsidRPr="001A5458" w:rsidRDefault="00A412FB" w:rsidP="00516137">
            <w:pPr>
              <w:rPr>
                <w:rFonts w:ascii="Arial" w:hAnsi="Arial" w:cs="Arial"/>
              </w:rPr>
            </w:pPr>
            <w:r w:rsidRPr="001A5458">
              <w:rPr>
                <w:rFonts w:ascii="Arial" w:hAnsi="Arial" w:cs="Arial"/>
                <w:b/>
              </w:rPr>
              <w:t xml:space="preserve">Shaping a Brighter Future – </w:t>
            </w:r>
            <w:r w:rsidRPr="001A5458">
              <w:rPr>
                <w:rFonts w:ascii="Arial" w:hAnsi="Arial" w:cs="Arial"/>
              </w:rPr>
              <w:t>The post holder will embrace the Council’s “Shaping a Brighter Future” programme.</w:t>
            </w:r>
          </w:p>
          <w:p w14:paraId="42C3A4B6" w14:textId="77777777" w:rsidR="00A412FB" w:rsidRPr="001A5458" w:rsidRDefault="00A412FB" w:rsidP="00516137">
            <w:pPr>
              <w:rPr>
                <w:rFonts w:ascii="Arial" w:hAnsi="Arial" w:cs="Arial"/>
              </w:rPr>
            </w:pPr>
            <w:r w:rsidRPr="001A5458">
              <w:rPr>
                <w:rFonts w:ascii="Arial" w:hAnsi="Arial" w:cs="Arial"/>
                <w:b/>
              </w:rPr>
              <w:t xml:space="preserve">Personal Development </w:t>
            </w:r>
            <w:r w:rsidRPr="001A5458">
              <w:rPr>
                <w:rFonts w:ascii="Arial" w:hAnsi="Arial" w:cs="Arial"/>
              </w:rPr>
              <w:t>–</w:t>
            </w:r>
            <w:r w:rsidRPr="001A5458">
              <w:rPr>
                <w:rFonts w:ascii="Arial" w:hAnsi="Arial" w:cs="Arial"/>
                <w:b/>
              </w:rPr>
              <w:t xml:space="preserve"> </w:t>
            </w:r>
            <w:r w:rsidRPr="001A5458">
              <w:rPr>
                <w:rFonts w:ascii="Arial" w:hAnsi="Arial" w:cs="Arial"/>
              </w:rPr>
              <w:t xml:space="preserve">As defined by the Council’s Culture Statement, all employees will take responsibility for their own development </w:t>
            </w:r>
          </w:p>
          <w:p w14:paraId="6692A33F" w14:textId="77777777" w:rsidR="00A412FB" w:rsidRPr="001A5458" w:rsidRDefault="00A412FB" w:rsidP="00516137">
            <w:pPr>
              <w:rPr>
                <w:rFonts w:ascii="Arial" w:hAnsi="Arial" w:cs="Arial"/>
              </w:rPr>
            </w:pPr>
            <w:r w:rsidRPr="001A5458">
              <w:rPr>
                <w:rFonts w:ascii="Arial" w:hAnsi="Arial" w:cs="Arial"/>
                <w:b/>
              </w:rPr>
              <w:t xml:space="preserve">Customer Services – </w:t>
            </w:r>
            <w:r w:rsidRPr="001A5458">
              <w:rPr>
                <w:rFonts w:ascii="Arial" w:hAnsi="Arial" w:cs="Arial"/>
              </w:rPr>
              <w:t>The post holder is required to ensure that all customers both internal and external, receive a consistently high quality level of service, commensurate to the standards required by Stockton on Tees Borough Council.</w:t>
            </w:r>
          </w:p>
          <w:p w14:paraId="228D8C84" w14:textId="77777777" w:rsidR="00A412FB" w:rsidRPr="001A5458" w:rsidRDefault="00A412FB" w:rsidP="00516137">
            <w:pPr>
              <w:rPr>
                <w:rFonts w:ascii="Arial" w:hAnsi="Arial" w:cs="Arial"/>
                <w:b/>
              </w:rPr>
            </w:pPr>
            <w:r w:rsidRPr="001A5458">
              <w:rPr>
                <w:rFonts w:ascii="Arial" w:hAnsi="Arial" w:cs="Arial"/>
                <w:b/>
              </w:rPr>
              <w:t xml:space="preserve">Policies and Procedures – </w:t>
            </w:r>
            <w:r w:rsidRPr="001A5458">
              <w:rPr>
                <w:rFonts w:ascii="Arial" w:hAnsi="Arial" w:cs="Arial"/>
              </w:rPr>
              <w:t>The post holder is required to adhere to all Council Policies and Procedures.</w:t>
            </w:r>
          </w:p>
        </w:tc>
      </w:tr>
      <w:tr w:rsidR="00A412FB" w:rsidRPr="001A5458" w14:paraId="03C632B0" w14:textId="77777777" w:rsidTr="00516137">
        <w:trPr>
          <w:cantSplit/>
        </w:trPr>
        <w:tc>
          <w:tcPr>
            <w:tcW w:w="5000" w:type="pct"/>
            <w:gridSpan w:val="4"/>
            <w:tcBorders>
              <w:top w:val="single" w:sz="4" w:space="0" w:color="auto"/>
            </w:tcBorders>
          </w:tcPr>
          <w:p w14:paraId="63174A2B" w14:textId="77777777" w:rsidR="00A412FB" w:rsidRPr="001A5458" w:rsidRDefault="00A412FB" w:rsidP="00516137">
            <w:pPr>
              <w:rPr>
                <w:rFonts w:ascii="Arial" w:hAnsi="Arial" w:cs="Arial"/>
              </w:rPr>
            </w:pPr>
            <w:r w:rsidRPr="001A5458">
              <w:rPr>
                <w:rFonts w:ascii="Arial" w:hAnsi="Arial" w:cs="Arial"/>
                <w:b/>
              </w:rPr>
              <w:lastRenderedPageBreak/>
              <w:t xml:space="preserve">Health and Safety – </w:t>
            </w:r>
            <w:r w:rsidRPr="001A5458">
              <w:rPr>
                <w:rFonts w:ascii="Arial" w:hAnsi="Arial" w:cs="Arial"/>
              </w:rPr>
              <w:t>The post holder has a responsibility for their own health and safety and is required to carry out the duties in accordance with the Council Health and Safety policies and procedures.</w:t>
            </w:r>
          </w:p>
          <w:p w14:paraId="0F85316F" w14:textId="77777777" w:rsidR="00A412FB" w:rsidRPr="001A5458" w:rsidRDefault="00A412FB" w:rsidP="00516137">
            <w:pPr>
              <w:rPr>
                <w:rFonts w:ascii="Arial" w:hAnsi="Arial" w:cs="Arial"/>
              </w:rPr>
            </w:pPr>
            <w:r w:rsidRPr="001A5458">
              <w:rPr>
                <w:rFonts w:ascii="Arial" w:hAnsi="Arial" w:cs="Arial"/>
                <w:b/>
              </w:rPr>
              <w:t>Safeguarding –</w:t>
            </w:r>
            <w:r w:rsidRPr="001A5458">
              <w:rPr>
                <w:rFonts w:ascii="Arial" w:hAnsi="Arial" w:cs="Arial"/>
              </w:rPr>
              <w:t xml:space="preserve"> All employees need to be aware of the possible abuse of children and vulnerable adults and if you are concerned you need to follow the Stockton Council’s Safeguarding Policy. In addition employees working with children and vulnerable adults have a responsibility to safeguard and promote the welfare of children and vulnerable adults during the course of their work. </w:t>
            </w:r>
          </w:p>
        </w:tc>
      </w:tr>
    </w:tbl>
    <w:p w14:paraId="659348BA" w14:textId="77777777" w:rsidR="00A412FB" w:rsidRPr="001A5458" w:rsidRDefault="00A412FB" w:rsidP="00A412FB">
      <w:pPr>
        <w:rPr>
          <w:rFonts w:ascii="Arial" w:hAnsi="Arial" w:cs="Arial"/>
        </w:rPr>
      </w:pPr>
    </w:p>
    <w:p w14:paraId="5E59E9A6" w14:textId="75388E33" w:rsidR="00A412FB" w:rsidRPr="001A5458" w:rsidRDefault="00A412FB" w:rsidP="00A412FB">
      <w:pPr>
        <w:rPr>
          <w:rFonts w:ascii="Arial" w:hAnsi="Arial" w:cs="Arial"/>
          <w:b/>
        </w:rPr>
      </w:pPr>
      <w:r w:rsidRPr="001A5458">
        <w:rPr>
          <w:rFonts w:ascii="Arial" w:hAnsi="Arial" w:cs="Arial"/>
          <w:b/>
        </w:rPr>
        <w:t>Job Description dated</w:t>
      </w:r>
      <w:r w:rsidR="001A5458" w:rsidRPr="001A5458">
        <w:rPr>
          <w:rFonts w:ascii="Arial" w:hAnsi="Arial" w:cs="Arial"/>
          <w:b/>
        </w:rPr>
        <w:t xml:space="preserve"> </w:t>
      </w:r>
      <w:r w:rsidRPr="001A5458">
        <w:rPr>
          <w:rFonts w:ascii="Arial" w:hAnsi="Arial" w:cs="Arial"/>
          <w:b/>
        </w:rPr>
        <w:t>2020</w:t>
      </w:r>
    </w:p>
    <w:p w14:paraId="3A657C97" w14:textId="77777777" w:rsidR="00D86AF2" w:rsidRPr="001A5458" w:rsidRDefault="00D86AF2">
      <w:pPr>
        <w:spacing w:after="0" w:line="240" w:lineRule="auto"/>
        <w:rPr>
          <w:rFonts w:ascii="Arial" w:hAnsi="Arial" w:cs="Arial"/>
          <w:b/>
        </w:rPr>
        <w:sectPr w:rsidR="00D86AF2" w:rsidRPr="001A5458" w:rsidSect="00A75EB4">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docGrid w:linePitch="360"/>
        </w:sectPr>
      </w:pPr>
    </w:p>
    <w:p w14:paraId="62698D49" w14:textId="77777777" w:rsidR="00D86AF2" w:rsidRPr="001A5458" w:rsidRDefault="00D86AF2">
      <w:pPr>
        <w:spacing w:after="0" w:line="240" w:lineRule="auto"/>
        <w:rPr>
          <w:rFonts w:ascii="Arial" w:hAnsi="Arial" w:cs="Arial"/>
          <w:b/>
        </w:rPr>
      </w:pPr>
    </w:p>
    <w:p w14:paraId="065E20F6" w14:textId="77777777" w:rsidR="00D86AF2" w:rsidRPr="001A5458" w:rsidRDefault="00D86AF2" w:rsidP="00D86AF2">
      <w:pPr>
        <w:ind w:left="-709" w:firstLine="567"/>
        <w:rPr>
          <w:rFonts w:ascii="Arial" w:eastAsiaTheme="minorHAnsi" w:hAnsi="Arial" w:cs="Arial"/>
          <w:b/>
          <w:lang w:eastAsia="en-US"/>
        </w:rPr>
      </w:pPr>
      <w:r w:rsidRPr="001A5458">
        <w:rPr>
          <w:rFonts w:ascii="Arial" w:hAnsi="Arial" w:cs="Arial"/>
          <w:noProof/>
          <w:color w:val="428BCA"/>
        </w:rPr>
        <w:drawing>
          <wp:inline distT="0" distB="0" distL="0" distR="0" wp14:anchorId="3478CC11" wp14:editId="19398131">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64231F02" w14:textId="77777777" w:rsidR="00A412FB" w:rsidRPr="001A5458" w:rsidRDefault="00A412FB" w:rsidP="00A412FB">
      <w:pPr>
        <w:ind w:left="-709" w:hanging="709"/>
        <w:jc w:val="center"/>
        <w:rPr>
          <w:rFonts w:ascii="Arial" w:eastAsia="Calibri" w:hAnsi="Arial" w:cs="Arial"/>
          <w:b/>
        </w:rPr>
      </w:pPr>
      <w:r w:rsidRPr="001A5458">
        <w:rPr>
          <w:rFonts w:ascii="Arial" w:eastAsia="Calibri" w:hAnsi="Arial" w:cs="Arial"/>
          <w:b/>
        </w:rPr>
        <w:t>PERSON SPECIFICATION</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6024"/>
        <w:gridCol w:w="6121"/>
      </w:tblGrid>
      <w:tr w:rsidR="00A412FB" w:rsidRPr="001A5458" w14:paraId="272DDD39" w14:textId="77777777" w:rsidTr="00516137">
        <w:tc>
          <w:tcPr>
            <w:tcW w:w="3272" w:type="dxa"/>
            <w:shd w:val="clear" w:color="auto" w:fill="auto"/>
          </w:tcPr>
          <w:p w14:paraId="32697EEC" w14:textId="77777777" w:rsidR="00A412FB" w:rsidRPr="001A5458" w:rsidRDefault="00A412FB" w:rsidP="00516137">
            <w:pPr>
              <w:rPr>
                <w:rFonts w:ascii="Arial" w:eastAsia="Calibri" w:hAnsi="Arial" w:cs="Arial"/>
              </w:rPr>
            </w:pPr>
            <w:r w:rsidRPr="001A5458">
              <w:rPr>
                <w:rFonts w:ascii="Arial" w:eastAsia="Calibri" w:hAnsi="Arial" w:cs="Arial"/>
              </w:rPr>
              <w:t>Job Title/Grade</w:t>
            </w:r>
          </w:p>
        </w:tc>
        <w:tc>
          <w:tcPr>
            <w:tcW w:w="6024" w:type="dxa"/>
            <w:shd w:val="clear" w:color="auto" w:fill="auto"/>
          </w:tcPr>
          <w:p w14:paraId="1436EC7E" w14:textId="77777777" w:rsidR="00A412FB" w:rsidRPr="001A5458" w:rsidRDefault="00A412FB" w:rsidP="00516137">
            <w:pPr>
              <w:rPr>
                <w:rFonts w:ascii="Arial" w:eastAsia="Calibri" w:hAnsi="Arial" w:cs="Arial"/>
                <w:b/>
              </w:rPr>
            </w:pPr>
            <w:r w:rsidRPr="001A5458">
              <w:rPr>
                <w:rFonts w:ascii="Arial" w:eastAsia="Calibri" w:hAnsi="Arial" w:cs="Arial"/>
                <w:b/>
              </w:rPr>
              <w:t xml:space="preserve">Senior Practitioner </w:t>
            </w:r>
          </w:p>
        </w:tc>
        <w:tc>
          <w:tcPr>
            <w:tcW w:w="6121" w:type="dxa"/>
            <w:shd w:val="clear" w:color="auto" w:fill="auto"/>
          </w:tcPr>
          <w:p w14:paraId="1A1B5F90" w14:textId="77777777" w:rsidR="00A412FB" w:rsidRPr="001A5458" w:rsidRDefault="00A412FB" w:rsidP="00516137">
            <w:pPr>
              <w:rPr>
                <w:rFonts w:ascii="Arial" w:eastAsia="Calibri" w:hAnsi="Arial" w:cs="Arial"/>
                <w:b/>
                <w:bCs/>
              </w:rPr>
            </w:pPr>
            <w:r w:rsidRPr="001A5458">
              <w:rPr>
                <w:rFonts w:ascii="Arial" w:eastAsia="Calibri" w:hAnsi="Arial" w:cs="Arial"/>
                <w:b/>
                <w:bCs/>
              </w:rPr>
              <w:t>Grade M</w:t>
            </w:r>
          </w:p>
        </w:tc>
      </w:tr>
      <w:tr w:rsidR="00A412FB" w:rsidRPr="001A5458" w14:paraId="161D1863" w14:textId="77777777" w:rsidTr="00516137">
        <w:tc>
          <w:tcPr>
            <w:tcW w:w="3272" w:type="dxa"/>
            <w:shd w:val="clear" w:color="auto" w:fill="auto"/>
          </w:tcPr>
          <w:p w14:paraId="258C993E" w14:textId="77777777" w:rsidR="00A412FB" w:rsidRPr="001A5458" w:rsidRDefault="00A412FB" w:rsidP="00516137">
            <w:pPr>
              <w:rPr>
                <w:rFonts w:ascii="Arial" w:eastAsia="Calibri" w:hAnsi="Arial" w:cs="Arial"/>
              </w:rPr>
            </w:pPr>
            <w:r w:rsidRPr="001A5458">
              <w:rPr>
                <w:rFonts w:ascii="Arial" w:eastAsia="Calibri" w:hAnsi="Arial" w:cs="Arial"/>
              </w:rPr>
              <w:t>Directorate / Service Area</w:t>
            </w:r>
          </w:p>
        </w:tc>
        <w:tc>
          <w:tcPr>
            <w:tcW w:w="6024" w:type="dxa"/>
            <w:shd w:val="clear" w:color="auto" w:fill="auto"/>
          </w:tcPr>
          <w:p w14:paraId="1DDFA895" w14:textId="77777777" w:rsidR="00A412FB" w:rsidRPr="001A5458" w:rsidRDefault="00A412FB" w:rsidP="00516137">
            <w:pPr>
              <w:rPr>
                <w:rFonts w:ascii="Arial" w:eastAsia="Calibri" w:hAnsi="Arial" w:cs="Arial"/>
                <w:b/>
              </w:rPr>
            </w:pPr>
            <w:r w:rsidRPr="001A5458">
              <w:rPr>
                <w:rFonts w:ascii="Arial" w:eastAsia="Calibri" w:hAnsi="Arial" w:cs="Arial"/>
                <w:b/>
              </w:rPr>
              <w:t>Adults and Health</w:t>
            </w:r>
          </w:p>
        </w:tc>
        <w:tc>
          <w:tcPr>
            <w:tcW w:w="6121" w:type="dxa"/>
            <w:shd w:val="clear" w:color="auto" w:fill="auto"/>
          </w:tcPr>
          <w:p w14:paraId="2853136E" w14:textId="77777777" w:rsidR="00A412FB" w:rsidRPr="001A5458" w:rsidRDefault="00A412FB" w:rsidP="00516137">
            <w:pPr>
              <w:rPr>
                <w:rFonts w:ascii="Arial" w:eastAsia="Calibri" w:hAnsi="Arial" w:cs="Arial"/>
                <w:b/>
              </w:rPr>
            </w:pPr>
            <w:r w:rsidRPr="001A5458">
              <w:rPr>
                <w:rFonts w:ascii="Arial" w:eastAsia="Calibri" w:hAnsi="Arial" w:cs="Arial"/>
                <w:b/>
              </w:rPr>
              <w:t>Older People Mental Health</w:t>
            </w:r>
          </w:p>
        </w:tc>
      </w:tr>
      <w:tr w:rsidR="00A412FB" w:rsidRPr="001A5458" w14:paraId="12565123" w14:textId="77777777" w:rsidTr="00516137">
        <w:tc>
          <w:tcPr>
            <w:tcW w:w="3272" w:type="dxa"/>
            <w:shd w:val="clear" w:color="auto" w:fill="auto"/>
          </w:tcPr>
          <w:p w14:paraId="753D54FE" w14:textId="77777777" w:rsidR="00A412FB" w:rsidRPr="001A5458" w:rsidRDefault="00A412FB" w:rsidP="00516137">
            <w:pPr>
              <w:rPr>
                <w:rFonts w:ascii="Arial" w:eastAsia="Calibri" w:hAnsi="Arial" w:cs="Arial"/>
              </w:rPr>
            </w:pPr>
            <w:r w:rsidRPr="001A5458">
              <w:rPr>
                <w:rFonts w:ascii="Arial" w:eastAsia="Calibri" w:hAnsi="Arial" w:cs="Arial"/>
              </w:rPr>
              <w:t xml:space="preserve">Post Ref: </w:t>
            </w:r>
          </w:p>
        </w:tc>
        <w:tc>
          <w:tcPr>
            <w:tcW w:w="12145" w:type="dxa"/>
            <w:gridSpan w:val="2"/>
            <w:shd w:val="clear" w:color="auto" w:fill="auto"/>
          </w:tcPr>
          <w:p w14:paraId="4CF29BF8" w14:textId="77777777" w:rsidR="00A412FB" w:rsidRPr="001A5458" w:rsidRDefault="00A412FB" w:rsidP="00516137">
            <w:pPr>
              <w:rPr>
                <w:rFonts w:ascii="Arial" w:eastAsia="Calibri" w:hAnsi="Arial" w:cs="Arial"/>
                <w:b/>
              </w:rPr>
            </w:pPr>
            <w:r w:rsidRPr="001A5458">
              <w:rPr>
                <w:rFonts w:ascii="Arial" w:eastAsia="Calibri" w:hAnsi="Arial" w:cs="Arial"/>
                <w:b/>
              </w:rPr>
              <w:t>POS004796</w:t>
            </w:r>
          </w:p>
        </w:tc>
      </w:tr>
    </w:tbl>
    <w:p w14:paraId="14736F9A" w14:textId="77777777" w:rsidR="00A412FB" w:rsidRPr="001A5458" w:rsidRDefault="00A412FB" w:rsidP="00A412FB">
      <w:pPr>
        <w:jc w:val="center"/>
        <w:rPr>
          <w:rFonts w:ascii="Arial" w:eastAsia="Calibri" w:hAnsi="Arial" w:cs="Arial"/>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274"/>
        <w:gridCol w:w="5641"/>
        <w:gridCol w:w="2551"/>
      </w:tblGrid>
      <w:tr w:rsidR="00A412FB" w:rsidRPr="001A5458" w14:paraId="19DC4E08" w14:textId="77777777" w:rsidTr="00516137">
        <w:tc>
          <w:tcPr>
            <w:tcW w:w="1951" w:type="dxa"/>
            <w:shd w:val="clear" w:color="auto" w:fill="auto"/>
          </w:tcPr>
          <w:p w14:paraId="2B8D3027" w14:textId="77777777" w:rsidR="00A412FB" w:rsidRPr="001A5458" w:rsidRDefault="00A412FB" w:rsidP="00516137">
            <w:pPr>
              <w:rPr>
                <w:rFonts w:ascii="Arial" w:eastAsia="Calibri" w:hAnsi="Arial" w:cs="Arial"/>
                <w:b/>
              </w:rPr>
            </w:pPr>
          </w:p>
        </w:tc>
        <w:tc>
          <w:tcPr>
            <w:tcW w:w="5274" w:type="dxa"/>
            <w:shd w:val="clear" w:color="auto" w:fill="auto"/>
          </w:tcPr>
          <w:p w14:paraId="627D0D66" w14:textId="77777777" w:rsidR="00A412FB" w:rsidRPr="001A5458" w:rsidRDefault="00A412FB" w:rsidP="00516137">
            <w:pPr>
              <w:rPr>
                <w:rFonts w:ascii="Arial" w:eastAsia="Calibri" w:hAnsi="Arial" w:cs="Arial"/>
                <w:b/>
              </w:rPr>
            </w:pPr>
            <w:r w:rsidRPr="001A5458">
              <w:rPr>
                <w:rFonts w:ascii="Arial" w:eastAsia="Calibri" w:hAnsi="Arial" w:cs="Arial"/>
                <w:b/>
              </w:rPr>
              <w:t>ESSENTIAL</w:t>
            </w:r>
          </w:p>
        </w:tc>
        <w:tc>
          <w:tcPr>
            <w:tcW w:w="5641" w:type="dxa"/>
            <w:shd w:val="clear" w:color="auto" w:fill="auto"/>
          </w:tcPr>
          <w:p w14:paraId="7277FBF6" w14:textId="77777777" w:rsidR="00A412FB" w:rsidRPr="001A5458" w:rsidRDefault="00A412FB" w:rsidP="00516137">
            <w:pPr>
              <w:rPr>
                <w:rFonts w:ascii="Arial" w:eastAsia="Calibri" w:hAnsi="Arial" w:cs="Arial"/>
                <w:b/>
              </w:rPr>
            </w:pPr>
            <w:r w:rsidRPr="001A5458">
              <w:rPr>
                <w:rFonts w:ascii="Arial" w:eastAsia="Calibri" w:hAnsi="Arial" w:cs="Arial"/>
                <w:b/>
              </w:rPr>
              <w:t>DESIRABLE</w:t>
            </w:r>
          </w:p>
        </w:tc>
        <w:tc>
          <w:tcPr>
            <w:tcW w:w="2551" w:type="dxa"/>
            <w:shd w:val="clear" w:color="auto" w:fill="auto"/>
          </w:tcPr>
          <w:p w14:paraId="0009FA84" w14:textId="77777777" w:rsidR="00A412FB" w:rsidRPr="001A5458" w:rsidRDefault="00A412FB" w:rsidP="00516137">
            <w:pPr>
              <w:rPr>
                <w:rFonts w:ascii="Arial" w:eastAsia="Calibri" w:hAnsi="Arial" w:cs="Arial"/>
                <w:b/>
              </w:rPr>
            </w:pPr>
            <w:r w:rsidRPr="001A5458">
              <w:rPr>
                <w:rFonts w:ascii="Arial" w:eastAsia="Calibri" w:hAnsi="Arial" w:cs="Arial"/>
                <w:b/>
              </w:rPr>
              <w:t>MEANS OF ASSESSMENT</w:t>
            </w:r>
          </w:p>
        </w:tc>
      </w:tr>
      <w:tr w:rsidR="00A412FB" w:rsidRPr="001A5458" w14:paraId="182C82C6" w14:textId="77777777" w:rsidTr="00516137">
        <w:trPr>
          <w:trHeight w:val="1405"/>
        </w:trPr>
        <w:tc>
          <w:tcPr>
            <w:tcW w:w="1951" w:type="dxa"/>
            <w:shd w:val="clear" w:color="auto" w:fill="auto"/>
          </w:tcPr>
          <w:p w14:paraId="33AA459A" w14:textId="77777777" w:rsidR="00A412FB" w:rsidRPr="001A5458" w:rsidRDefault="00A412FB" w:rsidP="00516137">
            <w:pPr>
              <w:rPr>
                <w:rFonts w:ascii="Arial" w:eastAsia="Calibri" w:hAnsi="Arial" w:cs="Arial"/>
                <w:b/>
              </w:rPr>
            </w:pPr>
            <w:r w:rsidRPr="001A5458">
              <w:rPr>
                <w:rFonts w:ascii="Arial" w:eastAsia="Calibri" w:hAnsi="Arial" w:cs="Arial"/>
                <w:b/>
              </w:rPr>
              <w:t xml:space="preserve">Qualifications </w:t>
            </w:r>
          </w:p>
          <w:p w14:paraId="263CEB06" w14:textId="77777777" w:rsidR="00A412FB" w:rsidRPr="001A5458" w:rsidRDefault="00A412FB" w:rsidP="00516137">
            <w:pPr>
              <w:rPr>
                <w:rFonts w:ascii="Arial" w:eastAsia="Calibri" w:hAnsi="Arial" w:cs="Arial"/>
                <w:b/>
              </w:rPr>
            </w:pPr>
          </w:p>
          <w:p w14:paraId="0A1110C9" w14:textId="77777777" w:rsidR="00A412FB" w:rsidRPr="001A5458" w:rsidRDefault="00A412FB" w:rsidP="00516137">
            <w:pPr>
              <w:rPr>
                <w:rFonts w:ascii="Arial" w:eastAsia="Calibri" w:hAnsi="Arial" w:cs="Arial"/>
                <w:b/>
              </w:rPr>
            </w:pPr>
          </w:p>
          <w:p w14:paraId="4BBDAD0F" w14:textId="77777777" w:rsidR="00A412FB" w:rsidRPr="001A5458" w:rsidRDefault="00A412FB" w:rsidP="00516137">
            <w:pPr>
              <w:rPr>
                <w:rFonts w:ascii="Arial" w:eastAsia="Calibri" w:hAnsi="Arial" w:cs="Arial"/>
                <w:b/>
              </w:rPr>
            </w:pPr>
          </w:p>
        </w:tc>
        <w:tc>
          <w:tcPr>
            <w:tcW w:w="5274" w:type="dxa"/>
            <w:shd w:val="clear" w:color="auto" w:fill="auto"/>
          </w:tcPr>
          <w:p w14:paraId="46A50193" w14:textId="77777777" w:rsidR="00A412FB" w:rsidRPr="001A5458" w:rsidRDefault="00A412FB" w:rsidP="00516137">
            <w:pPr>
              <w:numPr>
                <w:ilvl w:val="0"/>
                <w:numId w:val="28"/>
              </w:numPr>
              <w:spacing w:after="0" w:line="240" w:lineRule="auto"/>
              <w:rPr>
                <w:rFonts w:ascii="Arial" w:hAnsi="Arial" w:cs="Arial"/>
              </w:rPr>
            </w:pPr>
            <w:r w:rsidRPr="001A5458">
              <w:rPr>
                <w:rFonts w:ascii="Arial" w:hAnsi="Arial" w:cs="Arial"/>
              </w:rPr>
              <w:t>BA Social Work or equivalent, DipSW, CQSW, CSS</w:t>
            </w:r>
          </w:p>
          <w:p w14:paraId="433A382C" w14:textId="77777777" w:rsidR="00A412FB" w:rsidRPr="001A5458" w:rsidRDefault="00A412FB" w:rsidP="00516137">
            <w:pPr>
              <w:numPr>
                <w:ilvl w:val="0"/>
                <w:numId w:val="28"/>
              </w:numPr>
              <w:spacing w:after="0" w:line="240" w:lineRule="auto"/>
              <w:rPr>
                <w:rFonts w:ascii="Arial" w:hAnsi="Arial" w:cs="Arial"/>
                <w:lang w:val="en-IE"/>
              </w:rPr>
            </w:pPr>
            <w:r w:rsidRPr="001A5458">
              <w:rPr>
                <w:rFonts w:ascii="Arial" w:hAnsi="Arial" w:cs="Arial"/>
                <w:lang w:val="en-IE"/>
              </w:rPr>
              <w:t>Registered with Social Work England</w:t>
            </w:r>
          </w:p>
          <w:p w14:paraId="2B89CCAC" w14:textId="77777777" w:rsidR="00A412FB" w:rsidRPr="001A5458" w:rsidRDefault="00A412FB" w:rsidP="00516137">
            <w:pPr>
              <w:numPr>
                <w:ilvl w:val="0"/>
                <w:numId w:val="28"/>
              </w:numPr>
              <w:spacing w:after="0" w:line="240" w:lineRule="auto"/>
              <w:rPr>
                <w:rFonts w:ascii="Arial" w:hAnsi="Arial" w:cs="Arial"/>
                <w:lang w:val="en-IE"/>
              </w:rPr>
            </w:pPr>
            <w:r w:rsidRPr="001A5458">
              <w:rPr>
                <w:rFonts w:ascii="Arial" w:hAnsi="Arial" w:cs="Arial"/>
                <w:lang w:val="en-IE"/>
              </w:rPr>
              <w:t>At least 3 years’ experience</w:t>
            </w:r>
          </w:p>
          <w:p w14:paraId="607DB068" w14:textId="77777777" w:rsidR="00A412FB" w:rsidRPr="001A5458" w:rsidRDefault="00A412FB" w:rsidP="00516137">
            <w:pPr>
              <w:numPr>
                <w:ilvl w:val="0"/>
                <w:numId w:val="28"/>
              </w:numPr>
              <w:spacing w:after="0" w:line="240" w:lineRule="auto"/>
              <w:rPr>
                <w:rFonts w:ascii="Arial" w:hAnsi="Arial" w:cs="Arial"/>
                <w:lang w:val="en-IE"/>
              </w:rPr>
            </w:pPr>
            <w:r w:rsidRPr="001A5458">
              <w:rPr>
                <w:rFonts w:ascii="Arial" w:hAnsi="Arial" w:cs="Arial"/>
                <w:lang w:val="en-IE"/>
              </w:rPr>
              <w:t>Practice Teachers Qualification or equivalent</w:t>
            </w:r>
          </w:p>
          <w:p w14:paraId="50E58263" w14:textId="77777777" w:rsidR="00A412FB" w:rsidRPr="001A5458" w:rsidRDefault="00A412FB" w:rsidP="00516137">
            <w:pPr>
              <w:numPr>
                <w:ilvl w:val="0"/>
                <w:numId w:val="28"/>
              </w:numPr>
              <w:spacing w:after="0" w:line="240" w:lineRule="auto"/>
              <w:rPr>
                <w:rFonts w:ascii="Arial" w:hAnsi="Arial" w:cs="Arial"/>
                <w:lang w:val="en-IE"/>
              </w:rPr>
            </w:pPr>
            <w:r w:rsidRPr="001A5458">
              <w:rPr>
                <w:rFonts w:ascii="Arial" w:hAnsi="Arial" w:cs="Arial"/>
                <w:lang w:val="en-IE"/>
              </w:rPr>
              <w:t>Post Qualifying Training /Award</w:t>
            </w:r>
          </w:p>
          <w:p w14:paraId="0FC7EC6E" w14:textId="77777777" w:rsidR="00A412FB" w:rsidRPr="001A5458" w:rsidRDefault="00A412FB" w:rsidP="00516137">
            <w:pPr>
              <w:numPr>
                <w:ilvl w:val="0"/>
                <w:numId w:val="28"/>
              </w:numPr>
              <w:spacing w:after="0" w:line="240" w:lineRule="auto"/>
              <w:rPr>
                <w:rFonts w:ascii="Arial" w:hAnsi="Arial" w:cs="Arial"/>
                <w:lang w:val="en-IE"/>
              </w:rPr>
            </w:pPr>
            <w:r w:rsidRPr="001A5458">
              <w:rPr>
                <w:rFonts w:ascii="Arial" w:hAnsi="Arial" w:cs="Arial"/>
                <w:lang w:val="en-IE"/>
              </w:rPr>
              <w:t>Advanced Safeguarding course</w:t>
            </w:r>
          </w:p>
          <w:p w14:paraId="03C5F0FC" w14:textId="77777777" w:rsidR="00A412FB" w:rsidRPr="001A5458" w:rsidRDefault="00A412FB" w:rsidP="00516137">
            <w:pPr>
              <w:rPr>
                <w:rFonts w:ascii="Arial" w:eastAsia="Calibri" w:hAnsi="Arial" w:cs="Arial"/>
              </w:rPr>
            </w:pPr>
          </w:p>
        </w:tc>
        <w:tc>
          <w:tcPr>
            <w:tcW w:w="5641" w:type="dxa"/>
            <w:shd w:val="clear" w:color="auto" w:fill="auto"/>
          </w:tcPr>
          <w:p w14:paraId="5BBAAFCA" w14:textId="77777777" w:rsidR="00A412FB" w:rsidRPr="001A5458" w:rsidRDefault="00A412FB" w:rsidP="00516137">
            <w:pPr>
              <w:numPr>
                <w:ilvl w:val="0"/>
                <w:numId w:val="28"/>
              </w:numPr>
              <w:spacing w:after="0" w:line="240" w:lineRule="auto"/>
              <w:rPr>
                <w:rFonts w:ascii="Arial" w:hAnsi="Arial" w:cs="Arial"/>
                <w:lang w:val="en-IE"/>
              </w:rPr>
            </w:pPr>
            <w:r w:rsidRPr="001A5458">
              <w:rPr>
                <w:rFonts w:ascii="Arial" w:hAnsi="Arial" w:cs="Arial"/>
                <w:lang w:val="en-IE"/>
              </w:rPr>
              <w:t>BIA training completed</w:t>
            </w:r>
          </w:p>
          <w:p w14:paraId="23F6B3B9" w14:textId="77777777" w:rsidR="006B28C6" w:rsidRPr="001A5458" w:rsidRDefault="006B28C6" w:rsidP="006B28C6">
            <w:pPr>
              <w:numPr>
                <w:ilvl w:val="0"/>
                <w:numId w:val="28"/>
              </w:numPr>
              <w:spacing w:after="0" w:line="240" w:lineRule="auto"/>
              <w:rPr>
                <w:rFonts w:ascii="Arial" w:hAnsi="Arial" w:cs="Arial"/>
                <w:lang w:val="en-IE"/>
              </w:rPr>
            </w:pPr>
            <w:r w:rsidRPr="001A5458">
              <w:rPr>
                <w:rFonts w:ascii="Arial" w:hAnsi="Arial" w:cs="Arial"/>
                <w:lang w:val="en-IE"/>
              </w:rPr>
              <w:t>Approved Mental Health Practitioner or willing to undertake training</w:t>
            </w:r>
          </w:p>
          <w:p w14:paraId="4A5983CB" w14:textId="77777777" w:rsidR="00A412FB" w:rsidRPr="001A5458" w:rsidRDefault="00A412FB" w:rsidP="00516137">
            <w:pPr>
              <w:spacing w:after="0" w:line="240" w:lineRule="auto"/>
              <w:ind w:left="720"/>
              <w:rPr>
                <w:rFonts w:ascii="Arial" w:eastAsia="Calibri" w:hAnsi="Arial" w:cs="Arial"/>
              </w:rPr>
            </w:pPr>
          </w:p>
        </w:tc>
        <w:tc>
          <w:tcPr>
            <w:tcW w:w="2551" w:type="dxa"/>
            <w:shd w:val="clear" w:color="auto" w:fill="auto"/>
          </w:tcPr>
          <w:p w14:paraId="6721D670" w14:textId="77777777" w:rsidR="00A412FB" w:rsidRPr="001A5458" w:rsidRDefault="00A412FB" w:rsidP="00516137">
            <w:pPr>
              <w:rPr>
                <w:rFonts w:ascii="Arial" w:eastAsia="Calibri" w:hAnsi="Arial" w:cs="Arial"/>
              </w:rPr>
            </w:pPr>
            <w:r w:rsidRPr="001A5458">
              <w:rPr>
                <w:rFonts w:ascii="Arial" w:eastAsia="Calibri" w:hAnsi="Arial" w:cs="Arial"/>
              </w:rPr>
              <w:t xml:space="preserve">Application form / Certificates </w:t>
            </w:r>
          </w:p>
        </w:tc>
      </w:tr>
      <w:tr w:rsidR="00A412FB" w:rsidRPr="001A5458" w14:paraId="07C3AC82" w14:textId="77777777" w:rsidTr="00516137">
        <w:trPr>
          <w:trHeight w:val="1405"/>
        </w:trPr>
        <w:tc>
          <w:tcPr>
            <w:tcW w:w="1951" w:type="dxa"/>
            <w:shd w:val="clear" w:color="auto" w:fill="auto"/>
          </w:tcPr>
          <w:p w14:paraId="7EA1919C" w14:textId="77777777" w:rsidR="00A412FB" w:rsidRPr="001A5458" w:rsidRDefault="00A412FB" w:rsidP="00516137">
            <w:pPr>
              <w:rPr>
                <w:rFonts w:ascii="Arial" w:eastAsia="Calibri" w:hAnsi="Arial" w:cs="Arial"/>
                <w:b/>
              </w:rPr>
            </w:pPr>
            <w:r w:rsidRPr="001A5458">
              <w:rPr>
                <w:rFonts w:ascii="Arial" w:eastAsia="Calibri" w:hAnsi="Arial" w:cs="Arial"/>
                <w:b/>
              </w:rPr>
              <w:t>Experience</w:t>
            </w:r>
          </w:p>
        </w:tc>
        <w:tc>
          <w:tcPr>
            <w:tcW w:w="5274" w:type="dxa"/>
            <w:shd w:val="clear" w:color="auto" w:fill="auto"/>
          </w:tcPr>
          <w:p w14:paraId="175C09E8" w14:textId="77777777" w:rsidR="00A412FB" w:rsidRPr="001A5458" w:rsidRDefault="00A412FB" w:rsidP="00516137">
            <w:pPr>
              <w:numPr>
                <w:ilvl w:val="0"/>
                <w:numId w:val="29"/>
              </w:numPr>
              <w:spacing w:after="0" w:line="240" w:lineRule="auto"/>
              <w:rPr>
                <w:rFonts w:ascii="Arial" w:eastAsia="Arial Unicode MS" w:hAnsi="Arial" w:cs="Arial"/>
              </w:rPr>
            </w:pPr>
            <w:r w:rsidRPr="001A5458">
              <w:rPr>
                <w:rFonts w:ascii="Arial" w:eastAsia="Arial Unicode MS" w:hAnsi="Arial" w:cs="Arial"/>
              </w:rPr>
              <w:t xml:space="preserve">Relevant experience and application of Legislation and Guidance </w:t>
            </w:r>
          </w:p>
          <w:p w14:paraId="40F4C30D" w14:textId="77777777" w:rsidR="00A412FB" w:rsidRPr="001A5458" w:rsidRDefault="00A412FB" w:rsidP="00516137">
            <w:pPr>
              <w:numPr>
                <w:ilvl w:val="0"/>
                <w:numId w:val="29"/>
              </w:numPr>
              <w:spacing w:after="0" w:line="240" w:lineRule="auto"/>
              <w:rPr>
                <w:rFonts w:ascii="Arial" w:eastAsia="Arial Unicode MS" w:hAnsi="Arial" w:cs="Arial"/>
              </w:rPr>
            </w:pPr>
            <w:r w:rsidRPr="001A5458">
              <w:rPr>
                <w:rFonts w:ascii="Arial" w:eastAsia="Arial Unicode MS" w:hAnsi="Arial" w:cs="Arial"/>
              </w:rPr>
              <w:t>Effective use of procedures and practice guidance</w:t>
            </w:r>
          </w:p>
          <w:p w14:paraId="08EBA54A" w14:textId="77777777" w:rsidR="00A412FB" w:rsidRPr="001A5458" w:rsidRDefault="00A412FB" w:rsidP="00516137">
            <w:pPr>
              <w:numPr>
                <w:ilvl w:val="0"/>
                <w:numId w:val="29"/>
              </w:numPr>
              <w:spacing w:after="0" w:line="240" w:lineRule="auto"/>
              <w:rPr>
                <w:rFonts w:ascii="Arial" w:eastAsia="Arial Unicode MS" w:hAnsi="Arial" w:cs="Arial"/>
              </w:rPr>
            </w:pPr>
            <w:r w:rsidRPr="001A5458">
              <w:rPr>
                <w:rFonts w:ascii="Arial" w:eastAsia="Arial Unicode MS" w:hAnsi="Arial" w:cs="Arial"/>
              </w:rPr>
              <w:t xml:space="preserve">Multi-disciplinary working </w:t>
            </w:r>
          </w:p>
          <w:p w14:paraId="5330BA02" w14:textId="77777777" w:rsidR="00A412FB" w:rsidRPr="001A5458" w:rsidRDefault="00A412FB" w:rsidP="00516137">
            <w:pPr>
              <w:numPr>
                <w:ilvl w:val="0"/>
                <w:numId w:val="29"/>
              </w:numPr>
              <w:spacing w:after="0" w:line="240" w:lineRule="auto"/>
              <w:rPr>
                <w:rFonts w:ascii="Arial" w:eastAsia="Arial Unicode MS" w:hAnsi="Arial" w:cs="Arial"/>
              </w:rPr>
            </w:pPr>
            <w:r w:rsidRPr="001A5458">
              <w:rPr>
                <w:rFonts w:ascii="Arial" w:eastAsia="Arial Unicode MS" w:hAnsi="Arial" w:cs="Arial"/>
              </w:rPr>
              <w:t>Individual assessments of need</w:t>
            </w:r>
          </w:p>
          <w:p w14:paraId="0F5CCC6D" w14:textId="77777777" w:rsidR="00A412FB" w:rsidRPr="001A5458" w:rsidRDefault="00A412FB" w:rsidP="00516137">
            <w:pPr>
              <w:numPr>
                <w:ilvl w:val="0"/>
                <w:numId w:val="29"/>
              </w:numPr>
              <w:spacing w:after="0" w:line="240" w:lineRule="auto"/>
              <w:rPr>
                <w:rFonts w:ascii="Arial" w:eastAsia="Arial Unicode MS" w:hAnsi="Arial" w:cs="Arial"/>
              </w:rPr>
            </w:pPr>
            <w:r w:rsidRPr="001A5458">
              <w:rPr>
                <w:rFonts w:ascii="Arial" w:eastAsia="Arial Unicode MS" w:hAnsi="Arial" w:cs="Arial"/>
              </w:rPr>
              <w:t>Undertaking capacity assessments and Best Interest Decisions</w:t>
            </w:r>
          </w:p>
          <w:p w14:paraId="761B2213" w14:textId="77777777" w:rsidR="00A412FB" w:rsidRPr="001A5458" w:rsidRDefault="00A412FB" w:rsidP="00516137">
            <w:pPr>
              <w:numPr>
                <w:ilvl w:val="0"/>
                <w:numId w:val="29"/>
              </w:numPr>
              <w:spacing w:after="0" w:line="240" w:lineRule="auto"/>
              <w:rPr>
                <w:rFonts w:ascii="Arial" w:eastAsia="Arial Unicode MS" w:hAnsi="Arial" w:cs="Arial"/>
              </w:rPr>
            </w:pPr>
            <w:r w:rsidRPr="001A5458">
              <w:rPr>
                <w:rFonts w:ascii="Arial" w:eastAsia="Arial Unicode MS" w:hAnsi="Arial" w:cs="Arial"/>
              </w:rPr>
              <w:lastRenderedPageBreak/>
              <w:t>Care Management and personalisation agenda</w:t>
            </w:r>
          </w:p>
          <w:p w14:paraId="09F720C0" w14:textId="77777777" w:rsidR="00A412FB" w:rsidRPr="001A5458" w:rsidRDefault="00A412FB" w:rsidP="00516137">
            <w:pPr>
              <w:numPr>
                <w:ilvl w:val="0"/>
                <w:numId w:val="29"/>
              </w:numPr>
              <w:spacing w:after="0" w:line="240" w:lineRule="auto"/>
              <w:rPr>
                <w:rFonts w:ascii="Arial" w:eastAsia="Arial Unicode MS" w:hAnsi="Arial" w:cs="Arial"/>
              </w:rPr>
            </w:pPr>
            <w:r w:rsidRPr="001A5458">
              <w:rPr>
                <w:rFonts w:ascii="Arial" w:eastAsia="Arial Unicode MS" w:hAnsi="Arial" w:cs="Arial"/>
              </w:rPr>
              <w:t>Developing packages of care</w:t>
            </w:r>
          </w:p>
          <w:p w14:paraId="68B02450" w14:textId="77777777" w:rsidR="00A412FB" w:rsidRPr="001A5458" w:rsidRDefault="00A412FB" w:rsidP="00516137">
            <w:pPr>
              <w:numPr>
                <w:ilvl w:val="0"/>
                <w:numId w:val="29"/>
              </w:numPr>
              <w:spacing w:after="0" w:line="240" w:lineRule="auto"/>
              <w:rPr>
                <w:rFonts w:ascii="Arial" w:eastAsia="Arial Unicode MS" w:hAnsi="Arial" w:cs="Arial"/>
              </w:rPr>
            </w:pPr>
            <w:r w:rsidRPr="001A5458">
              <w:rPr>
                <w:rFonts w:ascii="Arial" w:eastAsia="Arial Unicode MS" w:hAnsi="Arial" w:cs="Arial"/>
              </w:rPr>
              <w:t>Effective liaison with other agencies</w:t>
            </w:r>
          </w:p>
          <w:p w14:paraId="486E049A" w14:textId="77777777" w:rsidR="00A412FB" w:rsidRPr="001A5458" w:rsidRDefault="00A412FB" w:rsidP="00516137">
            <w:pPr>
              <w:numPr>
                <w:ilvl w:val="0"/>
                <w:numId w:val="29"/>
              </w:numPr>
              <w:spacing w:after="0" w:line="240" w:lineRule="auto"/>
              <w:rPr>
                <w:rFonts w:ascii="Arial" w:eastAsia="Arial Unicode MS" w:hAnsi="Arial" w:cs="Arial"/>
              </w:rPr>
            </w:pPr>
            <w:r w:rsidRPr="001A5458">
              <w:rPr>
                <w:rFonts w:ascii="Arial" w:eastAsia="Arial Unicode MS" w:hAnsi="Arial" w:cs="Arial"/>
              </w:rPr>
              <w:t>Recognition of quality service, ensuring appropriate monitoring of services for individuals takes place.</w:t>
            </w:r>
          </w:p>
          <w:p w14:paraId="3FB3653B" w14:textId="77777777" w:rsidR="00A412FB" w:rsidRPr="001A5458" w:rsidRDefault="00A412FB" w:rsidP="00516137">
            <w:pPr>
              <w:numPr>
                <w:ilvl w:val="0"/>
                <w:numId w:val="29"/>
              </w:numPr>
              <w:spacing w:after="0" w:line="240" w:lineRule="auto"/>
              <w:rPr>
                <w:rFonts w:ascii="Arial" w:eastAsia="Arial Unicode MS" w:hAnsi="Arial" w:cs="Arial"/>
              </w:rPr>
            </w:pPr>
            <w:r w:rsidRPr="001A5458">
              <w:rPr>
                <w:rFonts w:ascii="Arial" w:hAnsi="Arial" w:cs="Arial"/>
                <w:lang w:val="en-IE"/>
              </w:rPr>
              <w:t>Knowledge and experience of working with Client/Carer group</w:t>
            </w:r>
          </w:p>
          <w:p w14:paraId="603F67BE" w14:textId="77777777" w:rsidR="00A412FB" w:rsidRPr="001A5458" w:rsidRDefault="00A412FB" w:rsidP="00516137">
            <w:pPr>
              <w:numPr>
                <w:ilvl w:val="0"/>
                <w:numId w:val="29"/>
              </w:numPr>
              <w:spacing w:after="0" w:line="240" w:lineRule="auto"/>
              <w:rPr>
                <w:rFonts w:ascii="Arial" w:hAnsi="Arial" w:cs="Arial"/>
                <w:lang w:val="en-IE"/>
              </w:rPr>
            </w:pPr>
            <w:r w:rsidRPr="001A5458">
              <w:rPr>
                <w:rFonts w:ascii="Arial" w:hAnsi="Arial" w:cs="Arial"/>
                <w:lang w:val="en-IE"/>
              </w:rPr>
              <w:t>Experience of Safeguarding Adult procedures</w:t>
            </w:r>
          </w:p>
          <w:p w14:paraId="7B7BBFA8" w14:textId="77777777" w:rsidR="00A412FB" w:rsidRPr="001A5458" w:rsidRDefault="00A412FB" w:rsidP="00516137">
            <w:pPr>
              <w:numPr>
                <w:ilvl w:val="0"/>
                <w:numId w:val="29"/>
              </w:numPr>
              <w:spacing w:after="0" w:line="240" w:lineRule="auto"/>
              <w:rPr>
                <w:rFonts w:ascii="Arial" w:hAnsi="Arial" w:cs="Arial"/>
                <w:lang w:val="en-IE"/>
              </w:rPr>
            </w:pPr>
            <w:r w:rsidRPr="001A5458">
              <w:rPr>
                <w:rFonts w:ascii="Arial" w:hAnsi="Arial" w:cs="Arial"/>
                <w:lang w:val="en-IE"/>
              </w:rPr>
              <w:t>Experience of supervising staff</w:t>
            </w:r>
          </w:p>
          <w:p w14:paraId="557495DA" w14:textId="77777777" w:rsidR="00A412FB" w:rsidRPr="001A5458" w:rsidRDefault="00A412FB" w:rsidP="00516137">
            <w:pPr>
              <w:numPr>
                <w:ilvl w:val="0"/>
                <w:numId w:val="29"/>
              </w:numPr>
              <w:spacing w:after="0" w:line="240" w:lineRule="auto"/>
              <w:rPr>
                <w:rFonts w:ascii="Arial" w:hAnsi="Arial" w:cs="Arial"/>
                <w:lang w:val="en-IE"/>
              </w:rPr>
            </w:pPr>
            <w:r w:rsidRPr="001A5458">
              <w:rPr>
                <w:rFonts w:ascii="Arial" w:hAnsi="Arial" w:cs="Arial"/>
              </w:rPr>
              <w:t>Experience of project work</w:t>
            </w:r>
          </w:p>
          <w:p w14:paraId="74A5B5EB" w14:textId="77777777" w:rsidR="00A412FB" w:rsidRPr="001A5458" w:rsidRDefault="00A412FB" w:rsidP="00516137">
            <w:pPr>
              <w:ind w:left="720"/>
              <w:rPr>
                <w:rFonts w:ascii="Arial" w:eastAsia="Calibri" w:hAnsi="Arial" w:cs="Arial"/>
              </w:rPr>
            </w:pPr>
          </w:p>
        </w:tc>
        <w:tc>
          <w:tcPr>
            <w:tcW w:w="5641" w:type="dxa"/>
            <w:shd w:val="clear" w:color="auto" w:fill="auto"/>
          </w:tcPr>
          <w:p w14:paraId="1440DD87" w14:textId="77777777" w:rsidR="00A412FB" w:rsidRPr="001A5458" w:rsidRDefault="00A412FB" w:rsidP="00516137">
            <w:pPr>
              <w:rPr>
                <w:rFonts w:ascii="Arial" w:eastAsia="Calibri" w:hAnsi="Arial" w:cs="Arial"/>
              </w:rPr>
            </w:pPr>
          </w:p>
        </w:tc>
        <w:tc>
          <w:tcPr>
            <w:tcW w:w="2551" w:type="dxa"/>
            <w:shd w:val="clear" w:color="auto" w:fill="auto"/>
          </w:tcPr>
          <w:p w14:paraId="177F3FEA" w14:textId="77777777" w:rsidR="00A412FB" w:rsidRPr="001A5458" w:rsidRDefault="00A412FB" w:rsidP="00516137">
            <w:pPr>
              <w:rPr>
                <w:rFonts w:ascii="Arial" w:eastAsia="Calibri" w:hAnsi="Arial" w:cs="Arial"/>
              </w:rPr>
            </w:pPr>
            <w:r w:rsidRPr="001A5458">
              <w:rPr>
                <w:rFonts w:ascii="Arial" w:eastAsia="Calibri" w:hAnsi="Arial" w:cs="Arial"/>
              </w:rPr>
              <w:t>Application / Interview</w:t>
            </w:r>
          </w:p>
        </w:tc>
      </w:tr>
      <w:tr w:rsidR="00A412FB" w:rsidRPr="001A5458" w14:paraId="599DA0BE" w14:textId="77777777" w:rsidTr="0071361E">
        <w:trPr>
          <w:trHeight w:val="699"/>
        </w:trPr>
        <w:tc>
          <w:tcPr>
            <w:tcW w:w="1951" w:type="dxa"/>
            <w:shd w:val="clear" w:color="auto" w:fill="auto"/>
          </w:tcPr>
          <w:p w14:paraId="78BDA90D" w14:textId="77777777" w:rsidR="00A412FB" w:rsidRPr="001A5458" w:rsidRDefault="00A412FB" w:rsidP="00516137">
            <w:pPr>
              <w:rPr>
                <w:rFonts w:ascii="Arial" w:eastAsia="Calibri" w:hAnsi="Arial" w:cs="Arial"/>
                <w:b/>
              </w:rPr>
            </w:pPr>
            <w:r w:rsidRPr="001A5458">
              <w:rPr>
                <w:rFonts w:ascii="Arial" w:eastAsia="Calibri" w:hAnsi="Arial" w:cs="Arial"/>
                <w:b/>
              </w:rPr>
              <w:t>Knowledge &amp; Skills</w:t>
            </w:r>
          </w:p>
        </w:tc>
        <w:tc>
          <w:tcPr>
            <w:tcW w:w="5274" w:type="dxa"/>
            <w:shd w:val="clear" w:color="auto" w:fill="auto"/>
          </w:tcPr>
          <w:p w14:paraId="1F0B4FE9" w14:textId="77777777" w:rsidR="00A412FB" w:rsidRPr="001A5458" w:rsidRDefault="00A412FB" w:rsidP="00516137">
            <w:pPr>
              <w:numPr>
                <w:ilvl w:val="0"/>
                <w:numId w:val="29"/>
              </w:numPr>
              <w:spacing w:after="0" w:line="240" w:lineRule="auto"/>
              <w:rPr>
                <w:rFonts w:ascii="Arial" w:hAnsi="Arial" w:cs="Arial"/>
                <w:lang w:val="en-IE"/>
              </w:rPr>
            </w:pPr>
            <w:r w:rsidRPr="001A5458">
              <w:rPr>
                <w:rFonts w:ascii="Arial" w:hAnsi="Arial" w:cs="Arial"/>
              </w:rPr>
              <w:t xml:space="preserve">Knowledge and experience of Mental Health and other health issues </w:t>
            </w:r>
          </w:p>
          <w:p w14:paraId="10055E9C" w14:textId="77777777" w:rsidR="00A412FB" w:rsidRPr="001A5458" w:rsidRDefault="00A412FB" w:rsidP="00516137">
            <w:pPr>
              <w:numPr>
                <w:ilvl w:val="0"/>
                <w:numId w:val="29"/>
              </w:numPr>
              <w:spacing w:after="0" w:line="240" w:lineRule="auto"/>
              <w:rPr>
                <w:rFonts w:ascii="Arial" w:hAnsi="Arial" w:cs="Arial"/>
                <w:lang w:val="en-IE"/>
              </w:rPr>
            </w:pPr>
            <w:r w:rsidRPr="001A5458">
              <w:rPr>
                <w:rFonts w:ascii="Arial" w:hAnsi="Arial" w:cs="Arial"/>
                <w:lang w:val="en-IE"/>
              </w:rPr>
              <w:t>Working knowledge of the Care Act</w:t>
            </w:r>
          </w:p>
          <w:p w14:paraId="390B4CA8" w14:textId="77777777" w:rsidR="00A412FB" w:rsidRPr="001A5458" w:rsidRDefault="00A412FB" w:rsidP="00516137">
            <w:pPr>
              <w:numPr>
                <w:ilvl w:val="0"/>
                <w:numId w:val="29"/>
              </w:numPr>
              <w:spacing w:after="0" w:line="240" w:lineRule="auto"/>
              <w:rPr>
                <w:rFonts w:ascii="Arial" w:hAnsi="Arial" w:cs="Arial"/>
                <w:lang w:val="en-IE"/>
              </w:rPr>
            </w:pPr>
            <w:r w:rsidRPr="001A5458">
              <w:rPr>
                <w:rFonts w:ascii="Arial" w:hAnsi="Arial" w:cs="Arial"/>
                <w:lang w:val="en-IE"/>
              </w:rPr>
              <w:t>Working knowledge of the Mental Health Act</w:t>
            </w:r>
          </w:p>
          <w:p w14:paraId="0188958A" w14:textId="77777777" w:rsidR="00A412FB" w:rsidRPr="001A5458" w:rsidRDefault="00A412FB" w:rsidP="00516137">
            <w:pPr>
              <w:numPr>
                <w:ilvl w:val="0"/>
                <w:numId w:val="29"/>
              </w:numPr>
              <w:spacing w:after="0" w:line="240" w:lineRule="auto"/>
              <w:rPr>
                <w:rFonts w:ascii="Arial" w:hAnsi="Arial" w:cs="Arial"/>
                <w:lang w:val="en-IE"/>
              </w:rPr>
            </w:pPr>
            <w:r w:rsidRPr="001A5458">
              <w:rPr>
                <w:rFonts w:ascii="Arial" w:hAnsi="Arial" w:cs="Arial"/>
                <w:lang w:val="en-IE"/>
              </w:rPr>
              <w:t>Working knowledge of the Mental Capacity Act</w:t>
            </w:r>
          </w:p>
          <w:p w14:paraId="6FDD6DB3" w14:textId="77777777" w:rsidR="00A412FB" w:rsidRPr="001A5458" w:rsidRDefault="00A412FB" w:rsidP="00516137">
            <w:pPr>
              <w:numPr>
                <w:ilvl w:val="0"/>
                <w:numId w:val="29"/>
              </w:numPr>
              <w:spacing w:after="0" w:line="240" w:lineRule="auto"/>
              <w:rPr>
                <w:rFonts w:ascii="Arial" w:hAnsi="Arial" w:cs="Arial"/>
                <w:lang w:val="en-IE"/>
              </w:rPr>
            </w:pPr>
            <w:r w:rsidRPr="001A5458">
              <w:rPr>
                <w:rFonts w:ascii="Arial" w:hAnsi="Arial" w:cs="Arial"/>
                <w:lang w:val="en-IE"/>
              </w:rPr>
              <w:t>Assessment Skills</w:t>
            </w:r>
          </w:p>
          <w:p w14:paraId="1CC6706E" w14:textId="77777777" w:rsidR="00A412FB" w:rsidRPr="001A5458" w:rsidRDefault="00A412FB" w:rsidP="00516137">
            <w:pPr>
              <w:numPr>
                <w:ilvl w:val="0"/>
                <w:numId w:val="29"/>
              </w:numPr>
              <w:spacing w:after="0" w:line="240" w:lineRule="auto"/>
              <w:rPr>
                <w:rFonts w:ascii="Arial" w:hAnsi="Arial" w:cs="Arial"/>
                <w:lang w:val="en-IE"/>
              </w:rPr>
            </w:pPr>
            <w:r w:rsidRPr="001A5458">
              <w:rPr>
                <w:rFonts w:ascii="Arial" w:hAnsi="Arial" w:cs="Arial"/>
                <w:lang w:val="en-IE"/>
              </w:rPr>
              <w:t>Ability to promote good working relationships with partner agencies</w:t>
            </w:r>
          </w:p>
          <w:p w14:paraId="03D3E97B" w14:textId="77777777" w:rsidR="00A412FB" w:rsidRPr="001A5458" w:rsidRDefault="00A412FB" w:rsidP="00516137">
            <w:pPr>
              <w:numPr>
                <w:ilvl w:val="0"/>
                <w:numId w:val="29"/>
              </w:numPr>
              <w:spacing w:after="0" w:line="240" w:lineRule="auto"/>
              <w:rPr>
                <w:rFonts w:ascii="Arial" w:hAnsi="Arial" w:cs="Arial"/>
                <w:lang w:val="en-IE"/>
              </w:rPr>
            </w:pPr>
            <w:r w:rsidRPr="001A5458">
              <w:rPr>
                <w:rFonts w:ascii="Arial" w:hAnsi="Arial" w:cs="Arial"/>
                <w:lang w:val="en-IE"/>
              </w:rPr>
              <w:t>Well-developed interpersonal skills and to work as part of a dynamic team</w:t>
            </w:r>
          </w:p>
          <w:p w14:paraId="73B0CC07" w14:textId="77777777" w:rsidR="00A412FB" w:rsidRPr="001A5458" w:rsidRDefault="00A412FB" w:rsidP="00516137">
            <w:pPr>
              <w:numPr>
                <w:ilvl w:val="0"/>
                <w:numId w:val="29"/>
              </w:numPr>
              <w:spacing w:after="0" w:line="240" w:lineRule="auto"/>
              <w:rPr>
                <w:rFonts w:ascii="Arial" w:hAnsi="Arial" w:cs="Arial"/>
                <w:lang w:val="en-IE"/>
              </w:rPr>
            </w:pPr>
            <w:r w:rsidRPr="001A5458">
              <w:rPr>
                <w:rFonts w:ascii="Arial" w:hAnsi="Arial" w:cs="Arial"/>
                <w:lang w:val="en-IE"/>
              </w:rPr>
              <w:t>Good communication/presentation skills, written and oral</w:t>
            </w:r>
          </w:p>
          <w:p w14:paraId="60901929" w14:textId="77777777" w:rsidR="00A412FB" w:rsidRPr="001A5458" w:rsidRDefault="00A412FB" w:rsidP="00516137">
            <w:pPr>
              <w:numPr>
                <w:ilvl w:val="0"/>
                <w:numId w:val="29"/>
              </w:numPr>
              <w:spacing w:after="0" w:line="240" w:lineRule="auto"/>
              <w:rPr>
                <w:rFonts w:ascii="Arial" w:hAnsi="Arial" w:cs="Arial"/>
                <w:lang w:val="en-IE"/>
              </w:rPr>
            </w:pPr>
            <w:r w:rsidRPr="001A5458">
              <w:rPr>
                <w:rFonts w:ascii="Arial" w:hAnsi="Arial" w:cs="Arial"/>
                <w:lang w:val="en-IE"/>
              </w:rPr>
              <w:t>Ability to work to deadlines</w:t>
            </w:r>
          </w:p>
          <w:p w14:paraId="13221409" w14:textId="77777777" w:rsidR="00A412FB" w:rsidRPr="001A5458" w:rsidRDefault="00A412FB" w:rsidP="00516137">
            <w:pPr>
              <w:numPr>
                <w:ilvl w:val="0"/>
                <w:numId w:val="29"/>
              </w:numPr>
              <w:spacing w:after="0" w:line="240" w:lineRule="auto"/>
              <w:rPr>
                <w:rFonts w:ascii="Arial" w:hAnsi="Arial" w:cs="Arial"/>
                <w:lang w:val="en-IE"/>
              </w:rPr>
            </w:pPr>
            <w:r w:rsidRPr="001A5458">
              <w:rPr>
                <w:rFonts w:ascii="Arial" w:hAnsi="Arial" w:cs="Arial"/>
                <w:lang w:val="en-IE"/>
              </w:rPr>
              <w:t>Ability to promote safe working practices</w:t>
            </w:r>
          </w:p>
          <w:p w14:paraId="1D676474" w14:textId="77777777" w:rsidR="00A412FB" w:rsidRPr="001A5458" w:rsidRDefault="00A412FB" w:rsidP="00516137">
            <w:pPr>
              <w:numPr>
                <w:ilvl w:val="0"/>
                <w:numId w:val="29"/>
              </w:numPr>
              <w:spacing w:after="0" w:line="240" w:lineRule="auto"/>
              <w:rPr>
                <w:rFonts w:ascii="Arial" w:hAnsi="Arial" w:cs="Arial"/>
              </w:rPr>
            </w:pPr>
            <w:r w:rsidRPr="001A5458">
              <w:rPr>
                <w:rFonts w:ascii="Arial" w:hAnsi="Arial" w:cs="Arial"/>
                <w:lang w:val="en-IE"/>
              </w:rPr>
              <w:t>I.T. competent e.g. Outlook, Word</w:t>
            </w:r>
          </w:p>
          <w:p w14:paraId="22857F0C" w14:textId="77777777" w:rsidR="00A412FB" w:rsidRPr="001A5458" w:rsidRDefault="00A412FB" w:rsidP="0071361E">
            <w:pPr>
              <w:numPr>
                <w:ilvl w:val="0"/>
                <w:numId w:val="29"/>
              </w:numPr>
              <w:spacing w:after="0" w:line="240" w:lineRule="auto"/>
              <w:rPr>
                <w:rFonts w:ascii="Arial" w:eastAsia="Calibri" w:hAnsi="Arial" w:cs="Arial"/>
              </w:rPr>
            </w:pPr>
            <w:r w:rsidRPr="001A5458">
              <w:rPr>
                <w:rFonts w:ascii="Arial" w:hAnsi="Arial" w:cs="Arial"/>
                <w:lang w:val="en-IE"/>
              </w:rPr>
              <w:t>Organisational skills and abilities</w:t>
            </w:r>
          </w:p>
        </w:tc>
        <w:tc>
          <w:tcPr>
            <w:tcW w:w="5641" w:type="dxa"/>
            <w:shd w:val="clear" w:color="auto" w:fill="auto"/>
          </w:tcPr>
          <w:p w14:paraId="7667BF15" w14:textId="77777777" w:rsidR="00A412FB" w:rsidRPr="001A5458" w:rsidRDefault="00A412FB" w:rsidP="00516137">
            <w:pPr>
              <w:numPr>
                <w:ilvl w:val="0"/>
                <w:numId w:val="29"/>
              </w:numPr>
              <w:spacing w:after="0" w:line="240" w:lineRule="auto"/>
              <w:rPr>
                <w:rFonts w:ascii="Arial" w:hAnsi="Arial" w:cs="Arial"/>
                <w:lang w:val="en-IE"/>
              </w:rPr>
            </w:pPr>
            <w:r w:rsidRPr="001A5458">
              <w:rPr>
                <w:rFonts w:ascii="Arial" w:hAnsi="Arial" w:cs="Arial"/>
              </w:rPr>
              <w:t xml:space="preserve">Knowledge and ability to maximise people’s </w:t>
            </w:r>
          </w:p>
          <w:p w14:paraId="051A6CA9" w14:textId="77777777" w:rsidR="00A412FB" w:rsidRPr="001A5458" w:rsidRDefault="00A412FB" w:rsidP="00516137">
            <w:pPr>
              <w:ind w:left="720"/>
              <w:rPr>
                <w:rFonts w:ascii="Arial" w:hAnsi="Arial" w:cs="Arial"/>
              </w:rPr>
            </w:pPr>
            <w:r w:rsidRPr="001A5458">
              <w:rPr>
                <w:rFonts w:ascii="Arial" w:hAnsi="Arial" w:cs="Arial"/>
              </w:rPr>
              <w:t>Independence in different setting and environments</w:t>
            </w:r>
          </w:p>
          <w:p w14:paraId="61C755C0" w14:textId="77777777" w:rsidR="00A412FB" w:rsidRPr="001A5458" w:rsidRDefault="00A412FB" w:rsidP="00516137">
            <w:pPr>
              <w:pStyle w:val="ListParagraph"/>
              <w:numPr>
                <w:ilvl w:val="0"/>
                <w:numId w:val="29"/>
              </w:numPr>
              <w:rPr>
                <w:rFonts w:ascii="Arial" w:hAnsi="Arial" w:cs="Arial"/>
              </w:rPr>
            </w:pPr>
            <w:r w:rsidRPr="001A5458">
              <w:rPr>
                <w:rFonts w:ascii="Arial" w:hAnsi="Arial" w:cs="Arial"/>
                <w:lang w:val="en-IE"/>
              </w:rPr>
              <w:t>Ability to work independently in a busy environment</w:t>
            </w:r>
          </w:p>
          <w:p w14:paraId="37319618" w14:textId="77777777" w:rsidR="00A412FB" w:rsidRPr="001A5458" w:rsidRDefault="00A412FB" w:rsidP="00516137">
            <w:pPr>
              <w:numPr>
                <w:ilvl w:val="0"/>
                <w:numId w:val="29"/>
              </w:numPr>
              <w:spacing w:after="0" w:line="240" w:lineRule="auto"/>
              <w:rPr>
                <w:rFonts w:ascii="Arial" w:hAnsi="Arial" w:cs="Arial"/>
                <w:lang w:val="en-IE"/>
              </w:rPr>
            </w:pPr>
            <w:r w:rsidRPr="001A5458">
              <w:rPr>
                <w:rFonts w:ascii="Arial" w:hAnsi="Arial" w:cs="Arial"/>
                <w:lang w:val="en-IE"/>
              </w:rPr>
              <w:t>Experience of change in a social work setting</w:t>
            </w:r>
          </w:p>
          <w:p w14:paraId="0457ED6A" w14:textId="77777777" w:rsidR="00A412FB" w:rsidRPr="001A5458" w:rsidRDefault="00A412FB" w:rsidP="00516137">
            <w:pPr>
              <w:rPr>
                <w:rFonts w:ascii="Arial" w:eastAsia="Calibri" w:hAnsi="Arial" w:cs="Arial"/>
              </w:rPr>
            </w:pPr>
          </w:p>
        </w:tc>
        <w:tc>
          <w:tcPr>
            <w:tcW w:w="2551" w:type="dxa"/>
            <w:shd w:val="clear" w:color="auto" w:fill="auto"/>
          </w:tcPr>
          <w:p w14:paraId="3C3BB50E" w14:textId="77777777" w:rsidR="00A412FB" w:rsidRPr="001A5458" w:rsidRDefault="00A412FB" w:rsidP="00516137">
            <w:pPr>
              <w:rPr>
                <w:rFonts w:ascii="Arial" w:eastAsia="Calibri" w:hAnsi="Arial" w:cs="Arial"/>
              </w:rPr>
            </w:pPr>
            <w:r w:rsidRPr="001A5458">
              <w:rPr>
                <w:rFonts w:ascii="Arial" w:eastAsia="Calibri" w:hAnsi="Arial" w:cs="Arial"/>
              </w:rPr>
              <w:t>Application / Interview</w:t>
            </w:r>
          </w:p>
        </w:tc>
      </w:tr>
      <w:tr w:rsidR="00A412FB" w:rsidRPr="001A5458" w14:paraId="3650AB5E" w14:textId="77777777" w:rsidTr="00516137">
        <w:trPr>
          <w:trHeight w:val="1328"/>
        </w:trPr>
        <w:tc>
          <w:tcPr>
            <w:tcW w:w="1951" w:type="dxa"/>
            <w:shd w:val="clear" w:color="auto" w:fill="auto"/>
          </w:tcPr>
          <w:p w14:paraId="0F2C7DE1" w14:textId="77777777" w:rsidR="00A412FB" w:rsidRPr="001A5458" w:rsidRDefault="00A412FB" w:rsidP="00516137">
            <w:pPr>
              <w:rPr>
                <w:rFonts w:ascii="Arial" w:eastAsia="Calibri" w:hAnsi="Arial" w:cs="Arial"/>
                <w:b/>
              </w:rPr>
            </w:pPr>
            <w:r w:rsidRPr="001A5458">
              <w:rPr>
                <w:rFonts w:ascii="Arial" w:eastAsia="Calibri" w:hAnsi="Arial" w:cs="Arial"/>
                <w:b/>
              </w:rPr>
              <w:lastRenderedPageBreak/>
              <w:t>Specific behaviours relevant to the post</w:t>
            </w:r>
          </w:p>
        </w:tc>
        <w:tc>
          <w:tcPr>
            <w:tcW w:w="5274" w:type="dxa"/>
            <w:shd w:val="clear" w:color="auto" w:fill="auto"/>
          </w:tcPr>
          <w:p w14:paraId="38E5E6F2" w14:textId="77777777" w:rsidR="00A412FB" w:rsidRPr="001A5458" w:rsidRDefault="00A412FB" w:rsidP="0071361E">
            <w:pPr>
              <w:numPr>
                <w:ilvl w:val="0"/>
                <w:numId w:val="25"/>
              </w:numPr>
              <w:ind w:left="317" w:firstLine="33"/>
              <w:contextualSpacing/>
              <w:rPr>
                <w:rFonts w:ascii="Arial" w:eastAsia="Calibri" w:hAnsi="Arial" w:cs="Arial"/>
              </w:rPr>
            </w:pPr>
            <w:r w:rsidRPr="001A5458">
              <w:rPr>
                <w:rFonts w:ascii="Arial" w:eastAsia="Calibri" w:hAnsi="Arial" w:cs="Arial"/>
              </w:rPr>
              <w:t xml:space="preserve">Demonstrate the Council’s Behaviours </w:t>
            </w:r>
            <w:r w:rsidR="0071361E" w:rsidRPr="001A5458">
              <w:rPr>
                <w:rFonts w:ascii="Arial" w:eastAsia="Calibri" w:hAnsi="Arial" w:cs="Arial"/>
              </w:rPr>
              <w:t xml:space="preserve">   </w:t>
            </w:r>
            <w:r w:rsidRPr="001A5458">
              <w:rPr>
                <w:rFonts w:ascii="Arial" w:eastAsia="Calibri" w:hAnsi="Arial" w:cs="Arial"/>
              </w:rPr>
              <w:t>which underpin the Culture Statement</w:t>
            </w:r>
          </w:p>
        </w:tc>
        <w:tc>
          <w:tcPr>
            <w:tcW w:w="5641" w:type="dxa"/>
            <w:shd w:val="clear" w:color="auto" w:fill="auto"/>
          </w:tcPr>
          <w:p w14:paraId="66D9B352" w14:textId="77777777" w:rsidR="00A412FB" w:rsidRPr="001A5458" w:rsidRDefault="00A412FB" w:rsidP="00516137">
            <w:pPr>
              <w:rPr>
                <w:rFonts w:ascii="Arial" w:eastAsia="Calibri" w:hAnsi="Arial" w:cs="Arial"/>
              </w:rPr>
            </w:pPr>
          </w:p>
        </w:tc>
        <w:tc>
          <w:tcPr>
            <w:tcW w:w="2551" w:type="dxa"/>
            <w:shd w:val="clear" w:color="auto" w:fill="auto"/>
          </w:tcPr>
          <w:p w14:paraId="48C12FB9" w14:textId="77777777" w:rsidR="00A412FB" w:rsidRPr="001A5458" w:rsidRDefault="00A412FB" w:rsidP="00516137">
            <w:pPr>
              <w:rPr>
                <w:rFonts w:ascii="Arial" w:eastAsia="Calibri" w:hAnsi="Arial" w:cs="Arial"/>
              </w:rPr>
            </w:pPr>
            <w:r w:rsidRPr="001A5458">
              <w:rPr>
                <w:rFonts w:ascii="Arial" w:eastAsia="Calibri" w:hAnsi="Arial" w:cs="Arial"/>
              </w:rPr>
              <w:t>Application / Interview</w:t>
            </w:r>
          </w:p>
        </w:tc>
      </w:tr>
      <w:tr w:rsidR="00A412FB" w:rsidRPr="001A5458" w14:paraId="12CD0DB2" w14:textId="77777777" w:rsidTr="00516137">
        <w:tc>
          <w:tcPr>
            <w:tcW w:w="1951" w:type="dxa"/>
            <w:shd w:val="clear" w:color="auto" w:fill="auto"/>
          </w:tcPr>
          <w:p w14:paraId="4FCB02D9" w14:textId="77777777" w:rsidR="00A412FB" w:rsidRPr="001A5458" w:rsidRDefault="00A412FB" w:rsidP="00516137">
            <w:pPr>
              <w:rPr>
                <w:rFonts w:ascii="Arial" w:eastAsia="Calibri" w:hAnsi="Arial" w:cs="Arial"/>
                <w:b/>
              </w:rPr>
            </w:pPr>
            <w:r w:rsidRPr="001A5458">
              <w:rPr>
                <w:rFonts w:ascii="Arial" w:eastAsia="Calibri" w:hAnsi="Arial" w:cs="Arial"/>
                <w:b/>
              </w:rPr>
              <w:t>Other requirements</w:t>
            </w:r>
          </w:p>
        </w:tc>
        <w:tc>
          <w:tcPr>
            <w:tcW w:w="5274" w:type="dxa"/>
            <w:shd w:val="clear" w:color="auto" w:fill="auto"/>
          </w:tcPr>
          <w:p w14:paraId="3A392689" w14:textId="77777777" w:rsidR="00A412FB" w:rsidRPr="001A5458" w:rsidRDefault="00A412FB" w:rsidP="00516137">
            <w:pPr>
              <w:pStyle w:val="ListParagraph"/>
              <w:numPr>
                <w:ilvl w:val="0"/>
                <w:numId w:val="25"/>
              </w:numPr>
              <w:rPr>
                <w:rFonts w:ascii="Arial" w:hAnsi="Arial" w:cs="Arial"/>
              </w:rPr>
            </w:pPr>
            <w:r w:rsidRPr="001A5458">
              <w:rPr>
                <w:rFonts w:ascii="Arial" w:hAnsi="Arial" w:cs="Arial"/>
              </w:rPr>
              <w:t>Team worker</w:t>
            </w:r>
          </w:p>
          <w:p w14:paraId="3D88183B" w14:textId="77777777" w:rsidR="00A412FB" w:rsidRPr="001A5458" w:rsidRDefault="00A412FB" w:rsidP="00516137">
            <w:pPr>
              <w:pStyle w:val="ListParagraph"/>
              <w:numPr>
                <w:ilvl w:val="0"/>
                <w:numId w:val="25"/>
              </w:numPr>
              <w:rPr>
                <w:rFonts w:ascii="Arial" w:hAnsi="Arial" w:cs="Arial"/>
              </w:rPr>
            </w:pPr>
            <w:r w:rsidRPr="001A5458">
              <w:rPr>
                <w:rFonts w:ascii="Arial" w:hAnsi="Arial" w:cs="Arial"/>
              </w:rPr>
              <w:t>Reliable</w:t>
            </w:r>
          </w:p>
          <w:p w14:paraId="29166DB2" w14:textId="77777777" w:rsidR="00A412FB" w:rsidRPr="001A5458" w:rsidRDefault="00A412FB" w:rsidP="00516137">
            <w:pPr>
              <w:pStyle w:val="ListParagraph"/>
              <w:numPr>
                <w:ilvl w:val="0"/>
                <w:numId w:val="25"/>
              </w:numPr>
              <w:rPr>
                <w:rFonts w:ascii="Arial" w:hAnsi="Arial" w:cs="Arial"/>
              </w:rPr>
            </w:pPr>
            <w:r w:rsidRPr="001A5458">
              <w:rPr>
                <w:rFonts w:ascii="Arial" w:hAnsi="Arial" w:cs="Arial"/>
              </w:rPr>
              <w:t>Motivated</w:t>
            </w:r>
          </w:p>
          <w:p w14:paraId="5C7B0C78" w14:textId="77777777" w:rsidR="00A412FB" w:rsidRPr="001A5458" w:rsidRDefault="00A412FB" w:rsidP="0071361E">
            <w:pPr>
              <w:pStyle w:val="ListParagraph"/>
              <w:numPr>
                <w:ilvl w:val="0"/>
                <w:numId w:val="25"/>
              </w:numPr>
              <w:rPr>
                <w:rFonts w:ascii="Arial" w:eastAsia="Calibri" w:hAnsi="Arial" w:cs="Arial"/>
              </w:rPr>
            </w:pPr>
            <w:r w:rsidRPr="001A5458">
              <w:rPr>
                <w:rFonts w:ascii="Arial" w:hAnsi="Arial" w:cs="Arial"/>
                <w:bCs/>
                <w:iCs/>
              </w:rPr>
              <w:t>Due to the role requiring frequent travel between venues across the borough, a full driving licence and access to a motor vehicle is required for this role</w:t>
            </w:r>
            <w:r w:rsidRPr="001A5458">
              <w:rPr>
                <w:rFonts w:ascii="Arial" w:hAnsi="Arial" w:cs="Arial"/>
              </w:rPr>
              <w:t xml:space="preserve"> </w:t>
            </w:r>
          </w:p>
        </w:tc>
        <w:tc>
          <w:tcPr>
            <w:tcW w:w="5641" w:type="dxa"/>
            <w:shd w:val="clear" w:color="auto" w:fill="auto"/>
          </w:tcPr>
          <w:p w14:paraId="779A4A61" w14:textId="77777777" w:rsidR="00A412FB" w:rsidRPr="001A5458" w:rsidRDefault="00A412FB" w:rsidP="00516137">
            <w:pPr>
              <w:rPr>
                <w:rFonts w:ascii="Arial" w:eastAsia="Calibri" w:hAnsi="Arial" w:cs="Arial"/>
              </w:rPr>
            </w:pPr>
          </w:p>
        </w:tc>
        <w:tc>
          <w:tcPr>
            <w:tcW w:w="2551" w:type="dxa"/>
            <w:shd w:val="clear" w:color="auto" w:fill="auto"/>
          </w:tcPr>
          <w:p w14:paraId="752475ED" w14:textId="77777777" w:rsidR="00A412FB" w:rsidRPr="001A5458" w:rsidRDefault="00A412FB" w:rsidP="00516137">
            <w:pPr>
              <w:rPr>
                <w:rFonts w:ascii="Arial" w:eastAsia="Calibri" w:hAnsi="Arial" w:cs="Arial"/>
              </w:rPr>
            </w:pPr>
            <w:r w:rsidRPr="001A5458">
              <w:rPr>
                <w:rFonts w:ascii="Arial" w:eastAsia="Calibri" w:hAnsi="Arial" w:cs="Arial"/>
              </w:rPr>
              <w:t>Application / Interview / References</w:t>
            </w:r>
          </w:p>
        </w:tc>
      </w:tr>
    </w:tbl>
    <w:p w14:paraId="5F931E3C" w14:textId="77777777" w:rsidR="00A412FB" w:rsidRPr="001A5458" w:rsidRDefault="00A412FB" w:rsidP="00A412FB">
      <w:pPr>
        <w:rPr>
          <w:rFonts w:ascii="Arial" w:eastAsia="Calibri" w:hAnsi="Arial" w:cs="Arial"/>
          <w:b/>
        </w:rPr>
      </w:pPr>
    </w:p>
    <w:p w14:paraId="68A22717" w14:textId="42CDF365" w:rsidR="00E970D7" w:rsidRPr="006423A2" w:rsidRDefault="00A412FB" w:rsidP="006423A2">
      <w:pPr>
        <w:rPr>
          <w:rFonts w:ascii="Arial" w:eastAsia="Calibri" w:hAnsi="Arial" w:cs="Arial"/>
          <w:b/>
        </w:rPr>
        <w:sectPr w:rsidR="00E970D7" w:rsidRPr="006423A2" w:rsidSect="00D86AF2">
          <w:pgSz w:w="16838" w:h="11906" w:orient="landscape"/>
          <w:pgMar w:top="1440" w:right="851" w:bottom="1440" w:left="851" w:header="709" w:footer="709" w:gutter="0"/>
          <w:cols w:space="708"/>
          <w:docGrid w:linePitch="360"/>
        </w:sectPr>
      </w:pPr>
      <w:r w:rsidRPr="001A5458">
        <w:rPr>
          <w:rFonts w:ascii="Arial" w:eastAsia="Calibri" w:hAnsi="Arial" w:cs="Arial"/>
          <w:b/>
        </w:rPr>
        <w:t>Person Specification dated 2020</w:t>
      </w:r>
    </w:p>
    <w:p w14:paraId="0470F2A2" w14:textId="023DF3AE" w:rsidR="00E970D7" w:rsidRPr="00110793" w:rsidRDefault="00E970D7" w:rsidP="00110793">
      <w:pPr>
        <w:spacing w:after="0" w:line="240" w:lineRule="auto"/>
        <w:rPr>
          <w:rFonts w:ascii="Arial" w:hAnsi="Arial" w:cs="Arial"/>
          <w:lang w:eastAsia="en-US"/>
        </w:rPr>
      </w:pPr>
    </w:p>
    <w:sectPr w:rsidR="00E970D7" w:rsidRPr="00110793" w:rsidSect="00E970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A42AF" w14:textId="77777777" w:rsidR="002F4AD7" w:rsidRDefault="002F4AD7" w:rsidP="002F4AD7">
      <w:pPr>
        <w:spacing w:after="0" w:line="240" w:lineRule="auto"/>
      </w:pPr>
      <w:r>
        <w:separator/>
      </w:r>
    </w:p>
  </w:endnote>
  <w:endnote w:type="continuationSeparator" w:id="0">
    <w:p w14:paraId="08AD5FAD" w14:textId="77777777" w:rsidR="002F4AD7" w:rsidRDefault="002F4AD7" w:rsidP="002F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5C4AE" w14:textId="77777777" w:rsidR="006423A2" w:rsidRDefault="00642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F92" w14:textId="77777777" w:rsidR="006423A2" w:rsidRDefault="00642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4216C" w14:textId="77777777" w:rsidR="006423A2" w:rsidRDefault="00642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E068C" w14:textId="77777777" w:rsidR="002F4AD7" w:rsidRDefault="002F4AD7" w:rsidP="002F4AD7">
      <w:pPr>
        <w:spacing w:after="0" w:line="240" w:lineRule="auto"/>
      </w:pPr>
      <w:r>
        <w:separator/>
      </w:r>
    </w:p>
  </w:footnote>
  <w:footnote w:type="continuationSeparator" w:id="0">
    <w:p w14:paraId="76E47372" w14:textId="77777777" w:rsidR="002F4AD7" w:rsidRDefault="002F4AD7" w:rsidP="002F4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8330B" w14:textId="77777777" w:rsidR="006423A2" w:rsidRDefault="00642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B864" w14:textId="77777777" w:rsidR="002F4AD7" w:rsidRDefault="002F4AD7">
    <w:pPr>
      <w:pStyle w:val="Header"/>
    </w:pPr>
    <w:r>
      <w:rPr>
        <w:noProof/>
      </w:rPr>
      <mc:AlternateContent>
        <mc:Choice Requires="wps">
          <w:drawing>
            <wp:anchor distT="0" distB="0" distL="114300" distR="114300" simplePos="0" relativeHeight="251659264" behindDoc="0" locked="0" layoutInCell="0" allowOverlap="1" wp14:anchorId="3C5A7B88" wp14:editId="6E689D3A">
              <wp:simplePos x="0" y="0"/>
              <wp:positionH relativeFrom="page">
                <wp:align>left</wp:align>
              </wp:positionH>
              <wp:positionV relativeFrom="page">
                <wp:align>top</wp:align>
              </wp:positionV>
              <wp:extent cx="7772400" cy="457200"/>
              <wp:effectExtent l="0" t="0" r="0" b="0"/>
              <wp:wrapNone/>
              <wp:docPr id="5" name="MSIPCMa11b4774a6e3ab55dca11245"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DBB18C" w14:textId="1BEE23B5" w:rsidR="002F4AD7" w:rsidRPr="006423A2" w:rsidRDefault="006423A2" w:rsidP="006423A2">
                          <w:pPr>
                            <w:spacing w:after="0"/>
                            <w:rPr>
                              <w:rFonts w:cs="Calibri"/>
                              <w:color w:val="000000"/>
                              <w:sz w:val="20"/>
                            </w:rPr>
                          </w:pPr>
                          <w:r w:rsidRPr="006423A2">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C5A7B88" id="_x0000_t202" coordsize="21600,21600" o:spt="202" path="m,l,21600r21600,l21600,xe">
              <v:stroke joinstyle="miter"/>
              <v:path gradientshapeok="t" o:connecttype="rect"/>
            </v:shapetype>
            <v:shape id="MSIPCMa11b4774a6e3ab55dca11245"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" o:allowincell="f" filled="f" stroked="f" strokeweight=".5pt">
              <v:textbox inset="20pt,0,,0">
                <w:txbxContent>
                  <w:p w14:paraId="57DBB18C" w14:textId="1BEE23B5" w:rsidR="002F4AD7" w:rsidRPr="006423A2" w:rsidRDefault="006423A2" w:rsidP="006423A2">
                    <w:pPr>
                      <w:spacing w:after="0"/>
                      <w:rPr>
                        <w:rFonts w:cs="Calibri"/>
                        <w:color w:val="000000"/>
                        <w:sz w:val="20"/>
                      </w:rPr>
                    </w:pPr>
                    <w:r w:rsidRPr="006423A2">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800F" w14:textId="77777777" w:rsidR="006423A2" w:rsidRDefault="00642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57A054AF"/>
    <w:multiLevelType w:val="hybridMultilevel"/>
    <w:tmpl w:val="23EEB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D7C16"/>
    <w:multiLevelType w:val="hybridMultilevel"/>
    <w:tmpl w:val="6D528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0"/>
  </w:num>
  <w:num w:numId="5">
    <w:abstractNumId w:val="27"/>
  </w:num>
  <w:num w:numId="6">
    <w:abstractNumId w:val="21"/>
  </w:num>
  <w:num w:numId="7">
    <w:abstractNumId w:val="19"/>
  </w:num>
  <w:num w:numId="8">
    <w:abstractNumId w:val="11"/>
  </w:num>
  <w:num w:numId="9">
    <w:abstractNumId w:val="17"/>
  </w:num>
  <w:num w:numId="10">
    <w:abstractNumId w:val="20"/>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8"/>
  </w:num>
  <w:num w:numId="24">
    <w:abstractNumId w:val="15"/>
  </w:num>
  <w:num w:numId="25">
    <w:abstractNumId w:val="24"/>
  </w:num>
  <w:num w:numId="26">
    <w:abstractNumId w:val="22"/>
  </w:num>
  <w:num w:numId="27">
    <w:abstractNumId w:val="13"/>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7277E"/>
    <w:rsid w:val="0007750E"/>
    <w:rsid w:val="00091462"/>
    <w:rsid w:val="000A2DE0"/>
    <w:rsid w:val="000C4F1A"/>
    <w:rsid w:val="000D00EA"/>
    <w:rsid w:val="000F3A91"/>
    <w:rsid w:val="000F7893"/>
    <w:rsid w:val="00102857"/>
    <w:rsid w:val="00110793"/>
    <w:rsid w:val="001208A4"/>
    <w:rsid w:val="00150EEE"/>
    <w:rsid w:val="001745F7"/>
    <w:rsid w:val="00177A38"/>
    <w:rsid w:val="001871B7"/>
    <w:rsid w:val="00191A61"/>
    <w:rsid w:val="00193918"/>
    <w:rsid w:val="001A2FFC"/>
    <w:rsid w:val="001A5458"/>
    <w:rsid w:val="001A623C"/>
    <w:rsid w:val="001A73A6"/>
    <w:rsid w:val="001B542A"/>
    <w:rsid w:val="001B7662"/>
    <w:rsid w:val="001E0380"/>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2F4AD7"/>
    <w:rsid w:val="00302508"/>
    <w:rsid w:val="003109BC"/>
    <w:rsid w:val="00317A5A"/>
    <w:rsid w:val="00360028"/>
    <w:rsid w:val="00373A38"/>
    <w:rsid w:val="0038079F"/>
    <w:rsid w:val="00391335"/>
    <w:rsid w:val="003B5164"/>
    <w:rsid w:val="003D2D5C"/>
    <w:rsid w:val="003D6815"/>
    <w:rsid w:val="003F68A3"/>
    <w:rsid w:val="00427FAF"/>
    <w:rsid w:val="00435786"/>
    <w:rsid w:val="0044061C"/>
    <w:rsid w:val="00443C50"/>
    <w:rsid w:val="00445084"/>
    <w:rsid w:val="004901B6"/>
    <w:rsid w:val="00494FD5"/>
    <w:rsid w:val="00496545"/>
    <w:rsid w:val="004A3A2D"/>
    <w:rsid w:val="004B10DF"/>
    <w:rsid w:val="004B4866"/>
    <w:rsid w:val="004C703B"/>
    <w:rsid w:val="004D1A88"/>
    <w:rsid w:val="004E0613"/>
    <w:rsid w:val="004F724D"/>
    <w:rsid w:val="00512007"/>
    <w:rsid w:val="00544602"/>
    <w:rsid w:val="005519BE"/>
    <w:rsid w:val="00573B26"/>
    <w:rsid w:val="00580CB0"/>
    <w:rsid w:val="005815F4"/>
    <w:rsid w:val="00583F5F"/>
    <w:rsid w:val="005A49AF"/>
    <w:rsid w:val="005A516E"/>
    <w:rsid w:val="005C7995"/>
    <w:rsid w:val="00601973"/>
    <w:rsid w:val="0060197D"/>
    <w:rsid w:val="006069EE"/>
    <w:rsid w:val="00606A92"/>
    <w:rsid w:val="006423A2"/>
    <w:rsid w:val="0065077A"/>
    <w:rsid w:val="0069433E"/>
    <w:rsid w:val="006A0181"/>
    <w:rsid w:val="006B28C6"/>
    <w:rsid w:val="006B4C51"/>
    <w:rsid w:val="006D0914"/>
    <w:rsid w:val="006D4260"/>
    <w:rsid w:val="006E0A38"/>
    <w:rsid w:val="0071361E"/>
    <w:rsid w:val="007431F5"/>
    <w:rsid w:val="00780ABD"/>
    <w:rsid w:val="00787666"/>
    <w:rsid w:val="00797B01"/>
    <w:rsid w:val="007A6837"/>
    <w:rsid w:val="007C0C54"/>
    <w:rsid w:val="007C5D0A"/>
    <w:rsid w:val="007F1E75"/>
    <w:rsid w:val="00821F11"/>
    <w:rsid w:val="00822173"/>
    <w:rsid w:val="0082423C"/>
    <w:rsid w:val="0083314A"/>
    <w:rsid w:val="00843312"/>
    <w:rsid w:val="008515D6"/>
    <w:rsid w:val="00861656"/>
    <w:rsid w:val="00896F31"/>
    <w:rsid w:val="008A22A3"/>
    <w:rsid w:val="008A561F"/>
    <w:rsid w:val="008E04DD"/>
    <w:rsid w:val="008E7D30"/>
    <w:rsid w:val="008F1E2B"/>
    <w:rsid w:val="00927619"/>
    <w:rsid w:val="00931B8A"/>
    <w:rsid w:val="00937C2C"/>
    <w:rsid w:val="00953013"/>
    <w:rsid w:val="00975264"/>
    <w:rsid w:val="00977EA1"/>
    <w:rsid w:val="009D2D4B"/>
    <w:rsid w:val="00A13A57"/>
    <w:rsid w:val="00A24736"/>
    <w:rsid w:val="00A412FB"/>
    <w:rsid w:val="00A43552"/>
    <w:rsid w:val="00A43C35"/>
    <w:rsid w:val="00A516C9"/>
    <w:rsid w:val="00A56C68"/>
    <w:rsid w:val="00A74D41"/>
    <w:rsid w:val="00A75EB4"/>
    <w:rsid w:val="00AB41F2"/>
    <w:rsid w:val="00AE2A20"/>
    <w:rsid w:val="00AE793B"/>
    <w:rsid w:val="00AF162B"/>
    <w:rsid w:val="00B13CAD"/>
    <w:rsid w:val="00B226F8"/>
    <w:rsid w:val="00B23160"/>
    <w:rsid w:val="00B25B45"/>
    <w:rsid w:val="00B416F3"/>
    <w:rsid w:val="00B42CE3"/>
    <w:rsid w:val="00B70C25"/>
    <w:rsid w:val="00B870B8"/>
    <w:rsid w:val="00BA07E4"/>
    <w:rsid w:val="00BC54F9"/>
    <w:rsid w:val="00C11ACF"/>
    <w:rsid w:val="00C14E23"/>
    <w:rsid w:val="00C22EAF"/>
    <w:rsid w:val="00C27FE6"/>
    <w:rsid w:val="00C42B5E"/>
    <w:rsid w:val="00C730DE"/>
    <w:rsid w:val="00C937B0"/>
    <w:rsid w:val="00C93F27"/>
    <w:rsid w:val="00C94871"/>
    <w:rsid w:val="00CB4E51"/>
    <w:rsid w:val="00CC7DFD"/>
    <w:rsid w:val="00CE474B"/>
    <w:rsid w:val="00CE6784"/>
    <w:rsid w:val="00D117DC"/>
    <w:rsid w:val="00D12A86"/>
    <w:rsid w:val="00D1409F"/>
    <w:rsid w:val="00D20DDE"/>
    <w:rsid w:val="00D21556"/>
    <w:rsid w:val="00D23DD2"/>
    <w:rsid w:val="00D61DC9"/>
    <w:rsid w:val="00D86AF2"/>
    <w:rsid w:val="00D872C1"/>
    <w:rsid w:val="00DB7974"/>
    <w:rsid w:val="00DC3856"/>
    <w:rsid w:val="00DD68BA"/>
    <w:rsid w:val="00DD72C0"/>
    <w:rsid w:val="00DF397F"/>
    <w:rsid w:val="00E01C56"/>
    <w:rsid w:val="00E13110"/>
    <w:rsid w:val="00E22E7E"/>
    <w:rsid w:val="00E44832"/>
    <w:rsid w:val="00E50194"/>
    <w:rsid w:val="00E55B7A"/>
    <w:rsid w:val="00E66CA4"/>
    <w:rsid w:val="00E66E6F"/>
    <w:rsid w:val="00E75C84"/>
    <w:rsid w:val="00E77A7C"/>
    <w:rsid w:val="00E970D7"/>
    <w:rsid w:val="00EB46C7"/>
    <w:rsid w:val="00EB6734"/>
    <w:rsid w:val="00EC31FB"/>
    <w:rsid w:val="00ED7C92"/>
    <w:rsid w:val="00F11007"/>
    <w:rsid w:val="00F1676D"/>
    <w:rsid w:val="00F401FA"/>
    <w:rsid w:val="00F429F1"/>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803DB8"/>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2">
    <w:name w:val="heading 2"/>
    <w:basedOn w:val="Normal"/>
    <w:next w:val="Normal"/>
    <w:link w:val="Heading2Char"/>
    <w:semiHidden/>
    <w:unhideWhenUsed/>
    <w:qFormat/>
    <w:locked/>
    <w:rsid w:val="00E97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970D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2F4AD7"/>
    <w:pPr>
      <w:tabs>
        <w:tab w:val="center" w:pos="4513"/>
        <w:tab w:val="right" w:pos="9026"/>
      </w:tabs>
      <w:spacing w:after="0" w:line="240" w:lineRule="auto"/>
    </w:pPr>
  </w:style>
  <w:style w:type="character" w:customStyle="1" w:styleId="HeaderChar">
    <w:name w:val="Header Char"/>
    <w:basedOn w:val="DefaultParagraphFont"/>
    <w:link w:val="Header"/>
    <w:rsid w:val="002F4AD7"/>
    <w:rPr>
      <w:sz w:val="22"/>
      <w:szCs w:val="22"/>
    </w:rPr>
  </w:style>
  <w:style w:type="paragraph" w:styleId="Footer">
    <w:name w:val="footer"/>
    <w:basedOn w:val="Normal"/>
    <w:link w:val="FooterChar"/>
    <w:unhideWhenUsed/>
    <w:rsid w:val="002F4AD7"/>
    <w:pPr>
      <w:tabs>
        <w:tab w:val="center" w:pos="4513"/>
        <w:tab w:val="right" w:pos="9026"/>
      </w:tabs>
      <w:spacing w:after="0" w:line="240" w:lineRule="auto"/>
    </w:pPr>
  </w:style>
  <w:style w:type="character" w:customStyle="1" w:styleId="FooterChar">
    <w:name w:val="Footer Char"/>
    <w:basedOn w:val="DefaultParagraphFont"/>
    <w:link w:val="Footer"/>
    <w:rsid w:val="002F4A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BE2F-3B3D-4790-8FBF-9F4EBC19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7460</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Erica Avison</cp:lastModifiedBy>
  <cp:revision>8</cp:revision>
  <cp:lastPrinted>2015-09-23T14:25:00Z</cp:lastPrinted>
  <dcterms:created xsi:type="dcterms:W3CDTF">2021-02-11T09:55:00Z</dcterms:created>
  <dcterms:modified xsi:type="dcterms:W3CDTF">2021-04-14T14:59:00Z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2021-04-14T14:59:45Z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5d8b871a-dc01-4fe7-8142-d6e93fe2f48b</vt:lpwstr>
  </property>
  <property fmtid="{D5CDD505-2E9C-101B-9397-08002B2CF9AE}" pid="9" name="MSIP_Label_b0959cb5-d6fa-43bd-af65-dd08ea55ea38_ContentBits">
    <vt:lpwstr>1</vt:lpwstr>
  </property>
</Properties>
</file>