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843"/>
        <w:gridCol w:w="3136"/>
        <w:gridCol w:w="1679"/>
        <w:gridCol w:w="3827"/>
      </w:tblGrid>
      <w:tr w:rsidR="0007688D" w14:paraId="51D2F0B1" w14:textId="77777777" w:rsidTr="00761DF4">
        <w:trPr>
          <w:trHeight w:val="1691"/>
        </w:trPr>
        <w:tc>
          <w:tcPr>
            <w:tcW w:w="10485" w:type="dxa"/>
            <w:gridSpan w:val="4"/>
            <w:tcBorders>
              <w:top w:val="nil"/>
              <w:left w:val="nil"/>
              <w:right w:val="nil"/>
            </w:tcBorders>
          </w:tcPr>
          <w:p w14:paraId="5882BD4E"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47FAF1C7" wp14:editId="011A4593">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2AA539B2" w14:textId="77777777" w:rsidR="0007688D" w:rsidRDefault="0007688D" w:rsidP="0007688D">
            <w:r>
              <w:rPr>
                <w:rFonts w:ascii="Arial" w:hAnsi="Arial" w:cs="Arial"/>
                <w:sz w:val="40"/>
                <w:szCs w:val="40"/>
              </w:rPr>
              <w:t>Section 1</w:t>
            </w:r>
          </w:p>
          <w:p w14:paraId="1FA32BC5" w14:textId="77777777" w:rsidR="0007688D" w:rsidRDefault="0007688D" w:rsidP="0007688D">
            <w:pPr>
              <w:jc w:val="right"/>
            </w:pPr>
          </w:p>
        </w:tc>
      </w:tr>
      <w:tr w:rsidR="0007688D" w14:paraId="28550423" w14:textId="77777777" w:rsidTr="00113F59">
        <w:trPr>
          <w:trHeight w:val="559"/>
        </w:trPr>
        <w:tc>
          <w:tcPr>
            <w:tcW w:w="1843" w:type="dxa"/>
            <w:shd w:val="clear" w:color="auto" w:fill="BFBFBF" w:themeFill="background1" w:themeFillShade="BF"/>
            <w:vAlign w:val="center"/>
          </w:tcPr>
          <w:p w14:paraId="2468A51F"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5D93628A" w14:textId="77777777" w:rsidR="006D7067" w:rsidRDefault="003A13C4" w:rsidP="00444E12">
            <w:pPr>
              <w:rPr>
                <w:rFonts w:ascii="Arial" w:hAnsi="Arial" w:cs="Arial"/>
              </w:rPr>
            </w:pPr>
            <w:r>
              <w:rPr>
                <w:rFonts w:ascii="Arial" w:hAnsi="Arial" w:cs="Arial"/>
              </w:rPr>
              <w:t xml:space="preserve">HR </w:t>
            </w:r>
            <w:r w:rsidR="006D7067">
              <w:rPr>
                <w:rFonts w:ascii="Arial" w:hAnsi="Arial" w:cs="Arial"/>
              </w:rPr>
              <w:t xml:space="preserve">Business </w:t>
            </w:r>
            <w:r w:rsidR="0039338E">
              <w:rPr>
                <w:rFonts w:ascii="Arial" w:hAnsi="Arial" w:cs="Arial"/>
              </w:rPr>
              <w:t>Partner</w:t>
            </w:r>
            <w:r w:rsidR="006D7067">
              <w:rPr>
                <w:rFonts w:ascii="Arial" w:hAnsi="Arial" w:cs="Arial"/>
              </w:rPr>
              <w:t xml:space="preserve"> </w:t>
            </w:r>
          </w:p>
          <w:p w14:paraId="7A381E86" w14:textId="77777777" w:rsidR="0007688D" w:rsidRPr="009A4FDD" w:rsidRDefault="006D7067" w:rsidP="00444E12">
            <w:pPr>
              <w:rPr>
                <w:rFonts w:ascii="Arial" w:hAnsi="Arial" w:cs="Arial"/>
              </w:rPr>
            </w:pPr>
            <w:r>
              <w:rPr>
                <w:rFonts w:ascii="Arial" w:hAnsi="Arial" w:cs="Arial"/>
              </w:rPr>
              <w:t>(Service Alignment)</w:t>
            </w:r>
            <w:r w:rsidR="00D278D9">
              <w:rPr>
                <w:rFonts w:ascii="Arial" w:hAnsi="Arial" w:cs="Arial"/>
              </w:rPr>
              <w:t xml:space="preserve"> </w:t>
            </w:r>
          </w:p>
        </w:tc>
        <w:tc>
          <w:tcPr>
            <w:tcW w:w="1679" w:type="dxa"/>
            <w:shd w:val="clear" w:color="auto" w:fill="BFBFBF" w:themeFill="background1" w:themeFillShade="BF"/>
            <w:vAlign w:val="center"/>
          </w:tcPr>
          <w:p w14:paraId="55F7E514"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221C0769" w14:textId="77777777" w:rsidR="0007688D" w:rsidRPr="009A4FDD" w:rsidRDefault="006D7067" w:rsidP="0007688D">
            <w:pPr>
              <w:rPr>
                <w:rFonts w:ascii="Arial" w:hAnsi="Arial" w:cs="Arial"/>
              </w:rPr>
            </w:pPr>
            <w:r>
              <w:rPr>
                <w:rFonts w:ascii="Arial" w:hAnsi="Arial" w:cs="Arial"/>
              </w:rPr>
              <w:t>People and Talent Management</w:t>
            </w:r>
          </w:p>
        </w:tc>
      </w:tr>
      <w:tr w:rsidR="0007688D" w14:paraId="1FA70564" w14:textId="77777777" w:rsidTr="002A023E">
        <w:trPr>
          <w:trHeight w:val="709"/>
        </w:trPr>
        <w:tc>
          <w:tcPr>
            <w:tcW w:w="1843" w:type="dxa"/>
            <w:shd w:val="clear" w:color="auto" w:fill="BFBFBF" w:themeFill="background1" w:themeFillShade="BF"/>
            <w:vAlign w:val="center"/>
          </w:tcPr>
          <w:p w14:paraId="608C8702"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0A243ED5" w14:textId="77777777" w:rsidR="0007688D" w:rsidRDefault="006D7067" w:rsidP="0007688D">
            <w:pPr>
              <w:rPr>
                <w:rFonts w:ascii="Arial" w:hAnsi="Arial" w:cs="Arial"/>
              </w:rPr>
            </w:pPr>
            <w:r>
              <w:rPr>
                <w:rFonts w:ascii="Arial" w:hAnsi="Arial" w:cs="Arial"/>
              </w:rPr>
              <w:t xml:space="preserve">Grade </w:t>
            </w:r>
            <w:r w:rsidR="006F44A6">
              <w:rPr>
                <w:rFonts w:ascii="Arial" w:hAnsi="Arial" w:cs="Arial"/>
              </w:rPr>
              <w:t>16</w:t>
            </w:r>
          </w:p>
          <w:p w14:paraId="2B8B2275" w14:textId="1D5A5E64" w:rsidR="00357A6A" w:rsidRPr="009A4FDD" w:rsidRDefault="00B3572D" w:rsidP="0007688D">
            <w:pPr>
              <w:rPr>
                <w:rFonts w:ascii="Arial" w:hAnsi="Arial" w:cs="Arial"/>
              </w:rPr>
            </w:pPr>
            <w:r>
              <w:rPr>
                <w:rFonts w:ascii="Arial" w:hAnsi="Arial" w:cs="Arial"/>
              </w:rPr>
              <w:t>JE Ref: N9959</w:t>
            </w:r>
          </w:p>
        </w:tc>
        <w:tc>
          <w:tcPr>
            <w:tcW w:w="1679" w:type="dxa"/>
            <w:shd w:val="clear" w:color="auto" w:fill="BFBFBF" w:themeFill="background1" w:themeFillShade="BF"/>
            <w:vAlign w:val="center"/>
          </w:tcPr>
          <w:p w14:paraId="13B5BB5F"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3DE1EF53" w14:textId="77777777" w:rsidR="0007688D" w:rsidRPr="009A4FDD" w:rsidRDefault="0092300E" w:rsidP="0007688D">
            <w:pPr>
              <w:rPr>
                <w:rFonts w:ascii="Arial" w:hAnsi="Arial" w:cs="Arial"/>
              </w:rPr>
            </w:pPr>
            <w:r>
              <w:rPr>
                <w:rFonts w:ascii="Arial" w:hAnsi="Arial" w:cs="Arial"/>
              </w:rPr>
              <w:t>Business Partnering and HR Advice and Support</w:t>
            </w:r>
          </w:p>
        </w:tc>
      </w:tr>
      <w:tr w:rsidR="009A4FDD" w14:paraId="418A8CB1" w14:textId="77777777" w:rsidTr="00113F59">
        <w:trPr>
          <w:trHeight w:val="396"/>
        </w:trPr>
        <w:tc>
          <w:tcPr>
            <w:tcW w:w="1843" w:type="dxa"/>
            <w:shd w:val="clear" w:color="auto" w:fill="BFBFBF" w:themeFill="background1" w:themeFillShade="BF"/>
            <w:vAlign w:val="center"/>
          </w:tcPr>
          <w:p w14:paraId="658696AE"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774F8ABE" w14:textId="77777777" w:rsidR="009A4FDD" w:rsidRPr="00D90B5D" w:rsidRDefault="0092300E" w:rsidP="009A4FDD">
            <w:pPr>
              <w:rPr>
                <w:rFonts w:ascii="Arial" w:hAnsi="Arial" w:cs="Arial"/>
              </w:rPr>
            </w:pPr>
            <w:r>
              <w:rPr>
                <w:rFonts w:ascii="Arial" w:hAnsi="Arial" w:cs="Arial"/>
              </w:rPr>
              <w:t>Strategic Manager People and Talent Management</w:t>
            </w:r>
          </w:p>
        </w:tc>
      </w:tr>
      <w:tr w:rsidR="0092300E" w14:paraId="7E673649" w14:textId="77777777" w:rsidTr="002A023E">
        <w:trPr>
          <w:trHeight w:val="709"/>
        </w:trPr>
        <w:tc>
          <w:tcPr>
            <w:tcW w:w="1843" w:type="dxa"/>
            <w:shd w:val="clear" w:color="auto" w:fill="BFBFBF" w:themeFill="background1" w:themeFillShade="BF"/>
            <w:vAlign w:val="center"/>
          </w:tcPr>
          <w:p w14:paraId="7B442AE7" w14:textId="77777777" w:rsidR="0092300E" w:rsidRDefault="0092300E" w:rsidP="0007688D">
            <w:pPr>
              <w:rPr>
                <w:rFonts w:ascii="Arial" w:hAnsi="Arial" w:cs="Arial"/>
                <w:b/>
              </w:rPr>
            </w:pPr>
            <w:r>
              <w:rPr>
                <w:rFonts w:ascii="Arial" w:hAnsi="Arial" w:cs="Arial"/>
                <w:b/>
              </w:rPr>
              <w:t>Politically Restricted</w:t>
            </w:r>
          </w:p>
        </w:tc>
        <w:tc>
          <w:tcPr>
            <w:tcW w:w="8642" w:type="dxa"/>
            <w:gridSpan w:val="3"/>
            <w:vAlign w:val="center"/>
          </w:tcPr>
          <w:p w14:paraId="012EE080" w14:textId="77777777" w:rsidR="0092300E" w:rsidRDefault="0092300E" w:rsidP="009A4FDD">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14:paraId="1204A1F0" w14:textId="77777777" w:rsidTr="002A023E">
        <w:trPr>
          <w:trHeight w:val="709"/>
        </w:trPr>
        <w:tc>
          <w:tcPr>
            <w:tcW w:w="1843" w:type="dxa"/>
            <w:shd w:val="clear" w:color="auto" w:fill="BFBFBF" w:themeFill="background1" w:themeFillShade="BF"/>
            <w:vAlign w:val="center"/>
          </w:tcPr>
          <w:p w14:paraId="589A79AB" w14:textId="77777777"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14:paraId="393A70C2" w14:textId="77777777" w:rsidR="002A023E" w:rsidRPr="00D90B5D" w:rsidRDefault="0092300E" w:rsidP="009A4FDD">
            <w:pPr>
              <w:rPr>
                <w:rFonts w:ascii="Arial" w:hAnsi="Arial" w:cs="Arial"/>
              </w:rPr>
            </w:pPr>
            <w:r>
              <w:rPr>
                <w:rFonts w:ascii="Arial" w:hAnsi="Arial" w:cs="Arial"/>
              </w:rPr>
              <w:t>Not Applicable</w:t>
            </w:r>
            <w:r w:rsidR="00D2408F">
              <w:rPr>
                <w:rFonts w:ascii="Arial" w:hAnsi="Arial" w:cs="Arial"/>
              </w:rPr>
              <w:t>.</w:t>
            </w:r>
          </w:p>
        </w:tc>
      </w:tr>
      <w:tr w:rsidR="00705D2C" w14:paraId="4C3EEFFB" w14:textId="77777777" w:rsidTr="009A4FDD">
        <w:trPr>
          <w:trHeight w:val="2268"/>
        </w:trPr>
        <w:tc>
          <w:tcPr>
            <w:tcW w:w="10485" w:type="dxa"/>
            <w:gridSpan w:val="4"/>
          </w:tcPr>
          <w:p w14:paraId="56C53766" w14:textId="77777777" w:rsidR="00705D2C" w:rsidRPr="00D90B5D" w:rsidRDefault="00705D2C" w:rsidP="00881027">
            <w:pPr>
              <w:spacing w:before="120" w:after="120"/>
              <w:rPr>
                <w:rFonts w:ascii="Arial" w:hAnsi="Arial" w:cs="Arial"/>
                <w:b/>
              </w:rPr>
            </w:pPr>
            <w:r w:rsidRPr="00D90B5D">
              <w:rPr>
                <w:rFonts w:ascii="Arial" w:hAnsi="Arial" w:cs="Arial"/>
                <w:b/>
              </w:rPr>
              <w:t>Purpose of the job:</w:t>
            </w:r>
          </w:p>
          <w:p w14:paraId="66EB1B45" w14:textId="77777777" w:rsidR="00705D2C" w:rsidRDefault="0092300E" w:rsidP="00881027">
            <w:pPr>
              <w:autoSpaceDE w:val="0"/>
              <w:autoSpaceDN w:val="0"/>
              <w:adjustRightInd w:val="0"/>
              <w:rPr>
                <w:rFonts w:ascii="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st h</w:t>
            </w:r>
            <w:r>
              <w:rPr>
                <w:rFonts w:ascii="Arial" w:eastAsia="Arial" w:hAnsi="Arial" w:cs="Arial"/>
                <w:spacing w:val="-1"/>
              </w:rPr>
              <w:t>ol</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 l</w:t>
            </w:r>
            <w:r>
              <w:rPr>
                <w:rFonts w:ascii="Arial" w:eastAsia="Arial" w:hAnsi="Arial" w:cs="Arial"/>
                <w:spacing w:val="-1"/>
              </w:rPr>
              <w:t>e</w:t>
            </w:r>
            <w:r>
              <w:rPr>
                <w:rFonts w:ascii="Arial" w:eastAsia="Arial" w:hAnsi="Arial" w:cs="Arial"/>
                <w:spacing w:val="-3"/>
              </w:rPr>
              <w:t>a</w:t>
            </w:r>
            <w:r>
              <w:rPr>
                <w:rFonts w:ascii="Arial" w:eastAsia="Arial" w:hAnsi="Arial" w:cs="Arial"/>
              </w:rPr>
              <w:t xml:space="preserve">d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de</w:t>
            </w:r>
            <w:r>
              <w:rPr>
                <w:rFonts w:ascii="Arial" w:eastAsia="Arial" w:hAnsi="Arial" w:cs="Arial"/>
                <w:spacing w:val="-1"/>
              </w:rPr>
              <w:t>li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Business Partnering and HR Advice and Support</w:t>
            </w:r>
            <w:r w:rsidR="00410D3B">
              <w:rPr>
                <w:rFonts w:ascii="Arial" w:eastAsia="Arial" w:hAnsi="Arial" w:cs="Arial"/>
                <w:spacing w:val="-2"/>
              </w:rPr>
              <w:t xml:space="preserve"> service.</w:t>
            </w:r>
          </w:p>
          <w:p w14:paraId="64821063" w14:textId="77777777" w:rsidR="00705D2C" w:rsidRDefault="00705D2C" w:rsidP="00881027">
            <w:pPr>
              <w:autoSpaceDE w:val="0"/>
              <w:autoSpaceDN w:val="0"/>
              <w:adjustRightInd w:val="0"/>
              <w:rPr>
                <w:rFonts w:ascii="Arial" w:hAnsi="Arial" w:cs="Arial"/>
              </w:rPr>
            </w:pPr>
          </w:p>
          <w:p w14:paraId="6CBB9C80" w14:textId="77777777" w:rsidR="00113F59" w:rsidRDefault="00410D3B" w:rsidP="00881027">
            <w:pPr>
              <w:autoSpaceDE w:val="0"/>
              <w:autoSpaceDN w:val="0"/>
              <w:adjustRightInd w:val="0"/>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act 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 xml:space="preserve">R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sidR="009E0982">
              <w:rPr>
                <w:rFonts w:ascii="Arial" w:eastAsia="Arial" w:hAnsi="Arial" w:cs="Arial"/>
                <w:spacing w:val="1"/>
              </w:rPr>
              <w:t>Partner for</w:t>
            </w:r>
            <w:r>
              <w:rPr>
                <w:rFonts w:ascii="Arial" w:eastAsia="Arial" w:hAnsi="Arial" w:cs="Arial"/>
                <w:spacing w:val="-1"/>
              </w:rPr>
              <w:t xml:space="preserve"> </w:t>
            </w:r>
            <w:r w:rsidR="009E0982">
              <w:rPr>
                <w:rFonts w:ascii="Arial" w:eastAsia="Arial" w:hAnsi="Arial" w:cs="Arial"/>
                <w:spacing w:val="-1"/>
              </w:rPr>
              <w:t>specific Directorates</w:t>
            </w:r>
            <w:r>
              <w:rPr>
                <w:rFonts w:ascii="Arial" w:eastAsia="Arial" w:hAnsi="Arial" w:cs="Arial"/>
              </w:rPr>
              <w:t xml:space="preserve">, working as </w:t>
            </w:r>
            <w:r w:rsidR="009E0982">
              <w:rPr>
                <w:rFonts w:ascii="Arial" w:eastAsia="Arial" w:hAnsi="Arial" w:cs="Arial"/>
              </w:rPr>
              <w:t xml:space="preserve">part of management teams </w:t>
            </w:r>
            <w:r w:rsidR="00666288">
              <w:rPr>
                <w:rFonts w:ascii="Arial" w:eastAsia="Arial" w:hAnsi="Arial" w:cs="Arial"/>
              </w:rPr>
              <w:t>to develop</w:t>
            </w:r>
            <w:r w:rsidR="00113F59">
              <w:rPr>
                <w:rFonts w:ascii="Arial" w:eastAsia="Arial" w:hAnsi="Arial" w:cs="Arial"/>
              </w:rPr>
              <w:t xml:space="preserve"> and </w:t>
            </w:r>
            <w:r w:rsidR="009E0982">
              <w:rPr>
                <w:rFonts w:ascii="Arial" w:eastAsia="Arial" w:hAnsi="Arial" w:cs="Arial"/>
              </w:rPr>
              <w:t>deliver</w:t>
            </w:r>
            <w:r w:rsidR="00113F59">
              <w:rPr>
                <w:rFonts w:ascii="Arial" w:eastAsia="Arial" w:hAnsi="Arial" w:cs="Arial"/>
              </w:rPr>
              <w:t xml:space="preserve"> a customer focused </w:t>
            </w:r>
            <w:r w:rsidR="009E0982">
              <w:rPr>
                <w:rFonts w:ascii="Arial" w:eastAsia="Arial" w:hAnsi="Arial" w:cs="Arial"/>
              </w:rPr>
              <w:t xml:space="preserve">strategic and operational </w:t>
            </w:r>
            <w:r w:rsidR="00113F59">
              <w:rPr>
                <w:rFonts w:ascii="Arial" w:eastAsia="Arial" w:hAnsi="Arial" w:cs="Arial"/>
              </w:rPr>
              <w:t>service offer.</w:t>
            </w:r>
          </w:p>
          <w:p w14:paraId="746FC1F9" w14:textId="77777777" w:rsidR="00113F59" w:rsidRDefault="00113F59" w:rsidP="00881027">
            <w:pPr>
              <w:autoSpaceDE w:val="0"/>
              <w:autoSpaceDN w:val="0"/>
              <w:adjustRightInd w:val="0"/>
              <w:rPr>
                <w:rFonts w:ascii="Arial" w:eastAsia="Arial" w:hAnsi="Arial" w:cs="Arial"/>
              </w:rPr>
            </w:pPr>
          </w:p>
          <w:p w14:paraId="7E7167D0" w14:textId="77777777" w:rsidR="00410D3B" w:rsidRPr="00113F59" w:rsidRDefault="00113F59" w:rsidP="00881027">
            <w:pPr>
              <w:autoSpaceDE w:val="0"/>
              <w:autoSpaceDN w:val="0"/>
              <w:adjustRightInd w:val="0"/>
              <w:rPr>
                <w:rFonts w:ascii="Arial" w:eastAsia="Arial" w:hAnsi="Arial" w:cs="Arial"/>
              </w:rPr>
            </w:pPr>
            <w:r w:rsidRPr="0012758C">
              <w:rPr>
                <w:rFonts w:ascii="Arial" w:eastAsia="Arial" w:hAnsi="Arial" w:cs="Arial"/>
              </w:rPr>
              <w:t xml:space="preserve">Through the appropriate deployment of the </w:t>
            </w:r>
            <w:r w:rsidR="00410D3B" w:rsidRPr="0012758C">
              <w:rPr>
                <w:rFonts w:ascii="Arial" w:eastAsia="Arial" w:hAnsi="Arial" w:cs="Arial"/>
              </w:rPr>
              <w:t xml:space="preserve">advice and support team </w:t>
            </w:r>
            <w:r w:rsidRPr="0012758C">
              <w:rPr>
                <w:rFonts w:ascii="Arial" w:eastAsia="Arial" w:hAnsi="Arial" w:cs="Arial"/>
              </w:rPr>
              <w:t xml:space="preserve">aligned to the Business </w:t>
            </w:r>
            <w:r w:rsidR="009E0982">
              <w:rPr>
                <w:rFonts w:ascii="Arial" w:eastAsia="Arial" w:hAnsi="Arial" w:cs="Arial"/>
              </w:rPr>
              <w:t>Partner</w:t>
            </w:r>
            <w:r>
              <w:rPr>
                <w:rFonts w:ascii="Arial" w:eastAsia="Arial" w:hAnsi="Arial" w:cs="Arial"/>
              </w:rPr>
              <w:t xml:space="preserve">, </w:t>
            </w:r>
            <w:r w:rsidR="00410D3B">
              <w:rPr>
                <w:rFonts w:ascii="Arial" w:eastAsia="Arial" w:hAnsi="Arial" w:cs="Arial"/>
              </w:rPr>
              <w:t>ensure</w:t>
            </w:r>
            <w:r w:rsidR="00410D3B">
              <w:rPr>
                <w:rFonts w:ascii="Arial" w:eastAsia="Arial" w:hAnsi="Arial" w:cs="Arial"/>
                <w:spacing w:val="1"/>
              </w:rPr>
              <w:t xml:space="preserve"> t</w:t>
            </w:r>
            <w:r w:rsidR="00410D3B">
              <w:rPr>
                <w:rFonts w:ascii="Arial" w:eastAsia="Arial" w:hAnsi="Arial" w:cs="Arial"/>
              </w:rPr>
              <w:t>h</w:t>
            </w:r>
            <w:r w:rsidR="00410D3B">
              <w:rPr>
                <w:rFonts w:ascii="Arial" w:eastAsia="Arial" w:hAnsi="Arial" w:cs="Arial"/>
                <w:spacing w:val="-3"/>
              </w:rPr>
              <w:t>a</w:t>
            </w:r>
            <w:r w:rsidR="00410D3B">
              <w:rPr>
                <w:rFonts w:ascii="Arial" w:eastAsia="Arial" w:hAnsi="Arial" w:cs="Arial"/>
              </w:rPr>
              <w:t xml:space="preserve">t </w:t>
            </w:r>
            <w:r>
              <w:rPr>
                <w:rFonts w:ascii="Arial" w:eastAsia="Arial" w:hAnsi="Arial" w:cs="Arial"/>
              </w:rPr>
              <w:t xml:space="preserve">service </w:t>
            </w:r>
            <w:r w:rsidR="00410D3B">
              <w:rPr>
                <w:rFonts w:ascii="Arial" w:eastAsia="Arial" w:hAnsi="Arial" w:cs="Arial"/>
                <w:spacing w:val="1"/>
              </w:rPr>
              <w:t>m</w:t>
            </w:r>
            <w:r w:rsidR="00410D3B">
              <w:rPr>
                <w:rFonts w:ascii="Arial" w:eastAsia="Arial" w:hAnsi="Arial" w:cs="Arial"/>
              </w:rPr>
              <w:t>a</w:t>
            </w:r>
            <w:r w:rsidR="00410D3B">
              <w:rPr>
                <w:rFonts w:ascii="Arial" w:eastAsia="Arial" w:hAnsi="Arial" w:cs="Arial"/>
                <w:spacing w:val="-1"/>
              </w:rPr>
              <w:t>n</w:t>
            </w:r>
            <w:r w:rsidR="00410D3B">
              <w:rPr>
                <w:rFonts w:ascii="Arial" w:eastAsia="Arial" w:hAnsi="Arial" w:cs="Arial"/>
                <w:spacing w:val="-3"/>
              </w:rPr>
              <w:t>a</w:t>
            </w:r>
            <w:r w:rsidR="00410D3B">
              <w:rPr>
                <w:rFonts w:ascii="Arial" w:eastAsia="Arial" w:hAnsi="Arial" w:cs="Arial"/>
                <w:spacing w:val="2"/>
              </w:rPr>
              <w:t>g</w:t>
            </w:r>
            <w:r w:rsidR="00410D3B">
              <w:rPr>
                <w:rFonts w:ascii="Arial" w:eastAsia="Arial" w:hAnsi="Arial" w:cs="Arial"/>
                <w:spacing w:val="-3"/>
              </w:rPr>
              <w:t>e</w:t>
            </w:r>
            <w:r w:rsidR="00410D3B">
              <w:rPr>
                <w:rFonts w:ascii="Arial" w:eastAsia="Arial" w:hAnsi="Arial" w:cs="Arial"/>
                <w:spacing w:val="1"/>
              </w:rPr>
              <w:t>r</w:t>
            </w:r>
            <w:r w:rsidR="00410D3B">
              <w:rPr>
                <w:rFonts w:ascii="Arial" w:eastAsia="Arial" w:hAnsi="Arial" w:cs="Arial"/>
              </w:rPr>
              <w:t>s</w:t>
            </w:r>
            <w:r w:rsidR="00410D3B">
              <w:rPr>
                <w:rFonts w:ascii="Arial" w:eastAsia="Arial" w:hAnsi="Arial" w:cs="Arial"/>
                <w:spacing w:val="1"/>
              </w:rPr>
              <w:t xml:space="preserve"> </w:t>
            </w:r>
            <w:r w:rsidR="00410D3B">
              <w:rPr>
                <w:rFonts w:ascii="Arial" w:eastAsia="Arial" w:hAnsi="Arial" w:cs="Arial"/>
              </w:rPr>
              <w:t>a</w:t>
            </w:r>
            <w:r w:rsidR="00410D3B">
              <w:rPr>
                <w:rFonts w:ascii="Arial" w:eastAsia="Arial" w:hAnsi="Arial" w:cs="Arial"/>
                <w:spacing w:val="1"/>
              </w:rPr>
              <w:t>r</w:t>
            </w:r>
            <w:r w:rsidR="00410D3B">
              <w:rPr>
                <w:rFonts w:ascii="Arial" w:eastAsia="Arial" w:hAnsi="Arial" w:cs="Arial"/>
              </w:rPr>
              <w:t xml:space="preserve">e </w:t>
            </w:r>
            <w:r w:rsidR="00410D3B">
              <w:rPr>
                <w:rFonts w:ascii="Arial" w:eastAsia="Arial" w:hAnsi="Arial" w:cs="Arial"/>
                <w:spacing w:val="-2"/>
              </w:rPr>
              <w:t>p</w:t>
            </w:r>
            <w:r w:rsidR="00410D3B">
              <w:rPr>
                <w:rFonts w:ascii="Arial" w:eastAsia="Arial" w:hAnsi="Arial" w:cs="Arial"/>
                <w:spacing w:val="1"/>
              </w:rPr>
              <w:t>r</w:t>
            </w:r>
            <w:r w:rsidR="00410D3B">
              <w:rPr>
                <w:rFonts w:ascii="Arial" w:eastAsia="Arial" w:hAnsi="Arial" w:cs="Arial"/>
              </w:rPr>
              <w:t>o</w:t>
            </w:r>
            <w:r w:rsidR="00410D3B">
              <w:rPr>
                <w:rFonts w:ascii="Arial" w:eastAsia="Arial" w:hAnsi="Arial" w:cs="Arial"/>
                <w:spacing w:val="-3"/>
              </w:rPr>
              <w:t>v</w:t>
            </w:r>
            <w:r w:rsidR="00410D3B">
              <w:rPr>
                <w:rFonts w:ascii="Arial" w:eastAsia="Arial" w:hAnsi="Arial" w:cs="Arial"/>
                <w:spacing w:val="-1"/>
              </w:rPr>
              <w:t>i</w:t>
            </w:r>
            <w:r w:rsidR="00410D3B">
              <w:rPr>
                <w:rFonts w:ascii="Arial" w:eastAsia="Arial" w:hAnsi="Arial" w:cs="Arial"/>
              </w:rPr>
              <w:t>d</w:t>
            </w:r>
            <w:r w:rsidR="00410D3B">
              <w:rPr>
                <w:rFonts w:ascii="Arial" w:eastAsia="Arial" w:hAnsi="Arial" w:cs="Arial"/>
                <w:spacing w:val="-1"/>
              </w:rPr>
              <w:t>e</w:t>
            </w:r>
            <w:r w:rsidR="00410D3B">
              <w:rPr>
                <w:rFonts w:ascii="Arial" w:eastAsia="Arial" w:hAnsi="Arial" w:cs="Arial"/>
              </w:rPr>
              <w:t xml:space="preserve">d </w:t>
            </w:r>
            <w:r w:rsidR="00410D3B">
              <w:rPr>
                <w:rFonts w:ascii="Arial" w:eastAsia="Arial" w:hAnsi="Arial" w:cs="Arial"/>
                <w:spacing w:val="-3"/>
              </w:rPr>
              <w:t>w</w:t>
            </w:r>
            <w:r w:rsidR="00410D3B">
              <w:rPr>
                <w:rFonts w:ascii="Arial" w:eastAsia="Arial" w:hAnsi="Arial" w:cs="Arial"/>
                <w:spacing w:val="-1"/>
              </w:rPr>
              <w:t>i</w:t>
            </w:r>
            <w:r w:rsidR="00410D3B">
              <w:rPr>
                <w:rFonts w:ascii="Arial" w:eastAsia="Arial" w:hAnsi="Arial" w:cs="Arial"/>
                <w:spacing w:val="1"/>
              </w:rPr>
              <w:t>t</w:t>
            </w:r>
            <w:r w:rsidR="00410D3B">
              <w:rPr>
                <w:rFonts w:ascii="Arial" w:eastAsia="Arial" w:hAnsi="Arial" w:cs="Arial"/>
              </w:rPr>
              <w:t>h h</w:t>
            </w:r>
            <w:r w:rsidR="00410D3B">
              <w:rPr>
                <w:rFonts w:ascii="Arial" w:eastAsia="Arial" w:hAnsi="Arial" w:cs="Arial"/>
                <w:spacing w:val="-1"/>
              </w:rPr>
              <w:t>i</w:t>
            </w:r>
            <w:r w:rsidR="00410D3B">
              <w:rPr>
                <w:rFonts w:ascii="Arial" w:eastAsia="Arial" w:hAnsi="Arial" w:cs="Arial"/>
                <w:spacing w:val="2"/>
              </w:rPr>
              <w:t>g</w:t>
            </w:r>
            <w:r w:rsidR="00410D3B">
              <w:rPr>
                <w:rFonts w:ascii="Arial" w:eastAsia="Arial" w:hAnsi="Arial" w:cs="Arial"/>
              </w:rPr>
              <w:t>h</w:t>
            </w:r>
            <w:r w:rsidR="00410D3B">
              <w:rPr>
                <w:rFonts w:ascii="Arial" w:eastAsia="Arial" w:hAnsi="Arial" w:cs="Arial"/>
                <w:spacing w:val="-1"/>
              </w:rPr>
              <w:t xml:space="preserve"> </w:t>
            </w:r>
            <w:r w:rsidR="00410D3B">
              <w:rPr>
                <w:rFonts w:ascii="Arial" w:eastAsia="Arial" w:hAnsi="Arial" w:cs="Arial"/>
                <w:spacing w:val="2"/>
              </w:rPr>
              <w:t>q</w:t>
            </w:r>
            <w:r w:rsidR="00410D3B">
              <w:rPr>
                <w:rFonts w:ascii="Arial" w:eastAsia="Arial" w:hAnsi="Arial" w:cs="Arial"/>
              </w:rPr>
              <w:t>u</w:t>
            </w:r>
            <w:r w:rsidR="00410D3B">
              <w:rPr>
                <w:rFonts w:ascii="Arial" w:eastAsia="Arial" w:hAnsi="Arial" w:cs="Arial"/>
                <w:spacing w:val="-1"/>
              </w:rPr>
              <w:t>ali</w:t>
            </w:r>
            <w:r w:rsidR="00410D3B">
              <w:rPr>
                <w:rFonts w:ascii="Arial" w:eastAsia="Arial" w:hAnsi="Arial" w:cs="Arial"/>
                <w:spacing w:val="1"/>
              </w:rPr>
              <w:t>t</w:t>
            </w:r>
            <w:r w:rsidR="00410D3B">
              <w:rPr>
                <w:rFonts w:ascii="Arial" w:eastAsia="Arial" w:hAnsi="Arial" w:cs="Arial"/>
              </w:rPr>
              <w:t>y</w:t>
            </w:r>
            <w:r w:rsidR="00410D3B">
              <w:rPr>
                <w:rFonts w:ascii="Arial" w:eastAsia="Arial" w:hAnsi="Arial" w:cs="Arial"/>
                <w:spacing w:val="-1"/>
              </w:rPr>
              <w:t xml:space="preserve"> H</w:t>
            </w:r>
            <w:r w:rsidR="00410D3B">
              <w:rPr>
                <w:rFonts w:ascii="Arial" w:eastAsia="Arial" w:hAnsi="Arial" w:cs="Arial"/>
              </w:rPr>
              <w:t xml:space="preserve">R </w:t>
            </w:r>
            <w:r w:rsidR="00410D3B">
              <w:rPr>
                <w:rFonts w:ascii="Arial" w:eastAsia="Arial" w:hAnsi="Arial" w:cs="Arial"/>
                <w:spacing w:val="-3"/>
              </w:rPr>
              <w:t>a</w:t>
            </w:r>
            <w:r w:rsidR="00410D3B">
              <w:rPr>
                <w:rFonts w:ascii="Arial" w:eastAsia="Arial" w:hAnsi="Arial" w:cs="Arial"/>
              </w:rPr>
              <w:t>d</w:t>
            </w:r>
            <w:r w:rsidR="00410D3B">
              <w:rPr>
                <w:rFonts w:ascii="Arial" w:eastAsia="Arial" w:hAnsi="Arial" w:cs="Arial"/>
                <w:spacing w:val="-3"/>
              </w:rPr>
              <w:t>v</w:t>
            </w:r>
            <w:r w:rsidR="00410D3B">
              <w:rPr>
                <w:rFonts w:ascii="Arial" w:eastAsia="Arial" w:hAnsi="Arial" w:cs="Arial"/>
                <w:spacing w:val="-1"/>
              </w:rPr>
              <w:t>i</w:t>
            </w:r>
            <w:r w:rsidR="00410D3B">
              <w:rPr>
                <w:rFonts w:ascii="Arial" w:eastAsia="Arial" w:hAnsi="Arial" w:cs="Arial"/>
              </w:rPr>
              <w:t>ce and supp</w:t>
            </w:r>
            <w:r w:rsidR="00410D3B">
              <w:rPr>
                <w:rFonts w:ascii="Arial" w:eastAsia="Arial" w:hAnsi="Arial" w:cs="Arial"/>
                <w:spacing w:val="-1"/>
              </w:rPr>
              <w:t>o</w:t>
            </w:r>
            <w:r w:rsidR="00410D3B">
              <w:rPr>
                <w:rFonts w:ascii="Arial" w:eastAsia="Arial" w:hAnsi="Arial" w:cs="Arial"/>
                <w:spacing w:val="1"/>
              </w:rPr>
              <w:t>r</w:t>
            </w:r>
            <w:r w:rsidR="00410D3B">
              <w:rPr>
                <w:rFonts w:ascii="Arial" w:eastAsia="Arial" w:hAnsi="Arial" w:cs="Arial"/>
                <w:spacing w:val="-1"/>
              </w:rPr>
              <w:t>t</w:t>
            </w:r>
            <w:r w:rsidR="00410D3B">
              <w:rPr>
                <w:rFonts w:ascii="Arial" w:eastAsia="Arial" w:hAnsi="Arial" w:cs="Arial"/>
              </w:rPr>
              <w:t xml:space="preserve"> which will co</w:t>
            </w:r>
            <w:r w:rsidR="00410D3B">
              <w:rPr>
                <w:rFonts w:ascii="Arial" w:eastAsia="Arial" w:hAnsi="Arial" w:cs="Arial"/>
                <w:spacing w:val="-1"/>
              </w:rPr>
              <w:t>n</w:t>
            </w:r>
            <w:r w:rsidR="00410D3B">
              <w:rPr>
                <w:rFonts w:ascii="Arial" w:eastAsia="Arial" w:hAnsi="Arial" w:cs="Arial"/>
                <w:spacing w:val="1"/>
              </w:rPr>
              <w:t>tr</w:t>
            </w:r>
            <w:r w:rsidR="00410D3B">
              <w:rPr>
                <w:rFonts w:ascii="Arial" w:eastAsia="Arial" w:hAnsi="Arial" w:cs="Arial"/>
                <w:spacing w:val="-1"/>
              </w:rPr>
              <w:t>i</w:t>
            </w:r>
            <w:r w:rsidR="00410D3B">
              <w:rPr>
                <w:rFonts w:ascii="Arial" w:eastAsia="Arial" w:hAnsi="Arial" w:cs="Arial"/>
              </w:rPr>
              <w:t>b</w:t>
            </w:r>
            <w:r w:rsidR="00410D3B">
              <w:rPr>
                <w:rFonts w:ascii="Arial" w:eastAsia="Arial" w:hAnsi="Arial" w:cs="Arial"/>
                <w:spacing w:val="-1"/>
              </w:rPr>
              <w:t>u</w:t>
            </w:r>
            <w:r w:rsidR="00410D3B">
              <w:rPr>
                <w:rFonts w:ascii="Arial" w:eastAsia="Arial" w:hAnsi="Arial" w:cs="Arial"/>
                <w:spacing w:val="1"/>
              </w:rPr>
              <w:t>t</w:t>
            </w:r>
            <w:r w:rsidR="00410D3B">
              <w:rPr>
                <w:rFonts w:ascii="Arial" w:eastAsia="Arial" w:hAnsi="Arial" w:cs="Arial"/>
                <w:spacing w:val="-1"/>
              </w:rPr>
              <w:t>e</w:t>
            </w:r>
            <w:r w:rsidR="00410D3B">
              <w:rPr>
                <w:rFonts w:ascii="Arial" w:eastAsia="Arial" w:hAnsi="Arial" w:cs="Arial"/>
              </w:rPr>
              <w:t xml:space="preserve"> </w:t>
            </w:r>
            <w:r w:rsidR="00410D3B">
              <w:rPr>
                <w:rFonts w:ascii="Arial" w:eastAsia="Arial" w:hAnsi="Arial" w:cs="Arial"/>
                <w:spacing w:val="2"/>
              </w:rPr>
              <w:t>t</w:t>
            </w:r>
            <w:r w:rsidR="00410D3B">
              <w:rPr>
                <w:rFonts w:ascii="Arial" w:eastAsia="Arial" w:hAnsi="Arial" w:cs="Arial"/>
              </w:rPr>
              <w:t>o</w:t>
            </w:r>
            <w:r w:rsidR="00410D3B">
              <w:rPr>
                <w:rFonts w:ascii="Arial" w:eastAsia="Arial" w:hAnsi="Arial" w:cs="Arial"/>
                <w:spacing w:val="-2"/>
              </w:rPr>
              <w:t xml:space="preserve"> the </w:t>
            </w:r>
            <w:r w:rsidR="00410D3B">
              <w:rPr>
                <w:rFonts w:ascii="Arial" w:eastAsia="Arial" w:hAnsi="Arial" w:cs="Arial"/>
              </w:rPr>
              <w:t>pro</w:t>
            </w:r>
            <w:r w:rsidR="00410D3B">
              <w:rPr>
                <w:rFonts w:ascii="Arial" w:eastAsia="Arial" w:hAnsi="Arial" w:cs="Arial"/>
                <w:spacing w:val="-2"/>
              </w:rPr>
              <w:t>v</w:t>
            </w:r>
            <w:r w:rsidR="00410D3B">
              <w:rPr>
                <w:rFonts w:ascii="Arial" w:eastAsia="Arial" w:hAnsi="Arial" w:cs="Arial"/>
                <w:spacing w:val="-1"/>
              </w:rPr>
              <w:t>i</w:t>
            </w:r>
            <w:r w:rsidR="00410D3B">
              <w:rPr>
                <w:rFonts w:ascii="Arial" w:eastAsia="Arial" w:hAnsi="Arial" w:cs="Arial"/>
              </w:rPr>
              <w:t>sion of</w:t>
            </w:r>
            <w:r w:rsidR="00410D3B">
              <w:rPr>
                <w:rFonts w:ascii="Arial" w:eastAsia="Arial" w:hAnsi="Arial" w:cs="Arial"/>
                <w:spacing w:val="1"/>
              </w:rPr>
              <w:t xml:space="preserve"> </w:t>
            </w:r>
            <w:r w:rsidR="00410D3B">
              <w:rPr>
                <w:rFonts w:ascii="Arial" w:eastAsia="Arial" w:hAnsi="Arial" w:cs="Arial"/>
              </w:rPr>
              <w:t>an</w:t>
            </w:r>
            <w:r w:rsidR="00410D3B">
              <w:rPr>
                <w:rFonts w:ascii="Arial" w:eastAsia="Arial" w:hAnsi="Arial" w:cs="Arial"/>
                <w:spacing w:val="1"/>
              </w:rPr>
              <w:t xml:space="preserve"> </w:t>
            </w:r>
            <w:r w:rsidR="00410D3B">
              <w:rPr>
                <w:rFonts w:ascii="Arial" w:eastAsia="Arial" w:hAnsi="Arial" w:cs="Arial"/>
                <w:spacing w:val="-1"/>
              </w:rPr>
              <w:t>i</w:t>
            </w:r>
            <w:r w:rsidR="00410D3B">
              <w:rPr>
                <w:rFonts w:ascii="Arial" w:eastAsia="Arial" w:hAnsi="Arial" w:cs="Arial"/>
              </w:rPr>
              <w:t>nt</w:t>
            </w:r>
            <w:r w:rsidR="00410D3B">
              <w:rPr>
                <w:rFonts w:ascii="Arial" w:eastAsia="Arial" w:hAnsi="Arial" w:cs="Arial"/>
                <w:spacing w:val="-2"/>
              </w:rPr>
              <w:t>e</w:t>
            </w:r>
            <w:r w:rsidR="00410D3B">
              <w:rPr>
                <w:rFonts w:ascii="Arial" w:eastAsia="Arial" w:hAnsi="Arial" w:cs="Arial"/>
                <w:spacing w:val="2"/>
              </w:rPr>
              <w:t>g</w:t>
            </w:r>
            <w:r w:rsidR="00410D3B">
              <w:rPr>
                <w:rFonts w:ascii="Arial" w:eastAsia="Arial" w:hAnsi="Arial" w:cs="Arial"/>
                <w:spacing w:val="1"/>
              </w:rPr>
              <w:t>r</w:t>
            </w:r>
            <w:r w:rsidR="00410D3B">
              <w:rPr>
                <w:rFonts w:ascii="Arial" w:eastAsia="Arial" w:hAnsi="Arial" w:cs="Arial"/>
                <w:spacing w:val="-3"/>
              </w:rPr>
              <w:t>a</w:t>
            </w:r>
            <w:r w:rsidR="00410D3B">
              <w:rPr>
                <w:rFonts w:ascii="Arial" w:eastAsia="Arial" w:hAnsi="Arial" w:cs="Arial"/>
                <w:spacing w:val="1"/>
              </w:rPr>
              <w:t>t</w:t>
            </w:r>
            <w:r w:rsidR="00410D3B">
              <w:rPr>
                <w:rFonts w:ascii="Arial" w:eastAsia="Arial" w:hAnsi="Arial" w:cs="Arial"/>
              </w:rPr>
              <w:t>ed</w:t>
            </w:r>
            <w:r w:rsidR="00410D3B">
              <w:rPr>
                <w:rFonts w:ascii="Arial" w:eastAsia="Arial" w:hAnsi="Arial" w:cs="Arial"/>
                <w:spacing w:val="1"/>
              </w:rPr>
              <w:t xml:space="preserve"> </w:t>
            </w:r>
            <w:r w:rsidR="00410D3B">
              <w:rPr>
                <w:rFonts w:ascii="Arial" w:eastAsia="Arial" w:hAnsi="Arial" w:cs="Arial"/>
              </w:rPr>
              <w:t>a</w:t>
            </w:r>
            <w:r w:rsidR="00410D3B">
              <w:rPr>
                <w:rFonts w:ascii="Arial" w:eastAsia="Arial" w:hAnsi="Arial" w:cs="Arial"/>
                <w:spacing w:val="-1"/>
              </w:rPr>
              <w:t>n</w:t>
            </w:r>
            <w:r w:rsidR="00410D3B">
              <w:rPr>
                <w:rFonts w:ascii="Arial" w:eastAsia="Arial" w:hAnsi="Arial" w:cs="Arial"/>
              </w:rPr>
              <w:t>d</w:t>
            </w:r>
            <w:r w:rsidR="00410D3B">
              <w:rPr>
                <w:rFonts w:ascii="Arial" w:eastAsia="Arial" w:hAnsi="Arial" w:cs="Arial"/>
                <w:spacing w:val="-2"/>
              </w:rPr>
              <w:t xml:space="preserve"> </w:t>
            </w:r>
            <w:r w:rsidR="00410D3B">
              <w:rPr>
                <w:rFonts w:ascii="Arial" w:eastAsia="Arial" w:hAnsi="Arial" w:cs="Arial"/>
              </w:rPr>
              <w:t>se</w:t>
            </w:r>
            <w:r w:rsidR="00410D3B">
              <w:rPr>
                <w:rFonts w:ascii="Arial" w:eastAsia="Arial" w:hAnsi="Arial" w:cs="Arial"/>
                <w:spacing w:val="-3"/>
              </w:rPr>
              <w:t>a</w:t>
            </w:r>
            <w:r w:rsidR="00410D3B">
              <w:rPr>
                <w:rFonts w:ascii="Arial" w:eastAsia="Arial" w:hAnsi="Arial" w:cs="Arial"/>
                <w:spacing w:val="1"/>
              </w:rPr>
              <w:t>m</w:t>
            </w:r>
            <w:r w:rsidR="00410D3B">
              <w:rPr>
                <w:rFonts w:ascii="Arial" w:eastAsia="Arial" w:hAnsi="Arial" w:cs="Arial"/>
                <w:spacing w:val="-1"/>
              </w:rPr>
              <w:t>l</w:t>
            </w:r>
            <w:r w:rsidR="00410D3B">
              <w:rPr>
                <w:rFonts w:ascii="Arial" w:eastAsia="Arial" w:hAnsi="Arial" w:cs="Arial"/>
              </w:rPr>
              <w:t>ess HR s</w:t>
            </w:r>
            <w:r w:rsidR="00410D3B">
              <w:rPr>
                <w:rFonts w:ascii="Arial" w:eastAsia="Arial" w:hAnsi="Arial" w:cs="Arial"/>
                <w:spacing w:val="-3"/>
              </w:rPr>
              <w:t>e</w:t>
            </w:r>
            <w:r w:rsidR="00410D3B">
              <w:rPr>
                <w:rFonts w:ascii="Arial" w:eastAsia="Arial" w:hAnsi="Arial" w:cs="Arial"/>
                <w:spacing w:val="1"/>
              </w:rPr>
              <w:t>r</w:t>
            </w:r>
            <w:r w:rsidR="00410D3B">
              <w:rPr>
                <w:rFonts w:ascii="Arial" w:eastAsia="Arial" w:hAnsi="Arial" w:cs="Arial"/>
                <w:spacing w:val="-2"/>
              </w:rPr>
              <w:t>v</w:t>
            </w:r>
            <w:r w:rsidR="00410D3B">
              <w:rPr>
                <w:rFonts w:ascii="Arial" w:eastAsia="Arial" w:hAnsi="Arial" w:cs="Arial"/>
                <w:spacing w:val="-1"/>
              </w:rPr>
              <w:t>i</w:t>
            </w:r>
            <w:r w:rsidR="00410D3B">
              <w:rPr>
                <w:rFonts w:ascii="Arial" w:eastAsia="Arial" w:hAnsi="Arial" w:cs="Arial"/>
              </w:rPr>
              <w:t>ce.</w:t>
            </w:r>
          </w:p>
          <w:p w14:paraId="5FA8883A" w14:textId="77777777" w:rsidR="00410D3B" w:rsidRDefault="00410D3B" w:rsidP="00881027">
            <w:pPr>
              <w:autoSpaceDE w:val="0"/>
              <w:autoSpaceDN w:val="0"/>
              <w:adjustRightInd w:val="0"/>
              <w:rPr>
                <w:rFonts w:ascii="Arial" w:hAnsi="Arial" w:cs="Arial"/>
              </w:rPr>
            </w:pPr>
          </w:p>
          <w:p w14:paraId="5F7F080A" w14:textId="77777777" w:rsidR="00705D2C" w:rsidRDefault="0092300E" w:rsidP="0092300E">
            <w:pPr>
              <w:autoSpaceDE w:val="0"/>
              <w:autoSpaceDN w:val="0"/>
              <w:adjustRightInd w:val="0"/>
              <w:rPr>
                <w:rFonts w:ascii="Arial" w:hAnsi="Arial" w:cs="Arial"/>
              </w:rPr>
            </w:pPr>
            <w:r>
              <w:rPr>
                <w:rFonts w:ascii="Arial" w:hAnsi="Arial" w:cs="Arial"/>
              </w:rPr>
              <w:t xml:space="preserve">As a member of the </w:t>
            </w:r>
            <w:r w:rsidR="005B6E78">
              <w:rPr>
                <w:rFonts w:ascii="Arial" w:hAnsi="Arial" w:cs="Arial"/>
              </w:rPr>
              <w:t>People and Talent Management senior management team</w:t>
            </w:r>
            <w:r>
              <w:rPr>
                <w:rFonts w:ascii="Arial" w:hAnsi="Arial" w:cs="Arial"/>
              </w:rPr>
              <w:t xml:space="preserve"> the</w:t>
            </w:r>
            <w:r w:rsidR="00705D2C">
              <w:rPr>
                <w:rFonts w:ascii="Arial" w:hAnsi="Arial" w:cs="Arial"/>
              </w:rPr>
              <w:t xml:space="preserve"> post holder will support the service </w:t>
            </w:r>
            <w:r w:rsidR="00410D3B">
              <w:rPr>
                <w:rFonts w:ascii="Arial" w:hAnsi="Arial" w:cs="Arial"/>
              </w:rPr>
              <w:t>to embed</w:t>
            </w:r>
            <w:r w:rsidR="00705D2C" w:rsidRPr="00D90B5D">
              <w:rPr>
                <w:rFonts w:ascii="Arial" w:hAnsi="Arial" w:cs="Arial"/>
              </w:rPr>
              <w:t xml:space="preserve"> the vision, values and behaviours of the council. </w:t>
            </w:r>
          </w:p>
          <w:p w14:paraId="276441D9" w14:textId="77777777" w:rsidR="00411C4F" w:rsidRPr="00D90B5D" w:rsidRDefault="00411C4F" w:rsidP="0092300E">
            <w:pPr>
              <w:autoSpaceDE w:val="0"/>
              <w:autoSpaceDN w:val="0"/>
              <w:adjustRightInd w:val="0"/>
              <w:rPr>
                <w:rFonts w:ascii="Arial" w:hAnsi="Arial" w:cs="Arial"/>
              </w:rPr>
            </w:pPr>
          </w:p>
        </w:tc>
      </w:tr>
      <w:tr w:rsidR="00705D2C" w14:paraId="6A328B6D" w14:textId="77777777" w:rsidTr="00411C4F">
        <w:trPr>
          <w:trHeight w:val="5944"/>
        </w:trPr>
        <w:tc>
          <w:tcPr>
            <w:tcW w:w="10485" w:type="dxa"/>
            <w:gridSpan w:val="4"/>
          </w:tcPr>
          <w:p w14:paraId="25895B55" w14:textId="77777777" w:rsidR="00411C4F" w:rsidRDefault="00411C4F" w:rsidP="00881027">
            <w:pPr>
              <w:spacing w:before="120" w:after="120"/>
              <w:rPr>
                <w:rFonts w:ascii="Arial" w:hAnsi="Arial" w:cs="Arial"/>
                <w:b/>
              </w:rPr>
            </w:pPr>
          </w:p>
          <w:p w14:paraId="21819BFB" w14:textId="77777777" w:rsidR="00705D2C" w:rsidRPr="00D90B5D" w:rsidRDefault="00705D2C" w:rsidP="00881027">
            <w:pPr>
              <w:spacing w:before="120" w:after="120"/>
              <w:rPr>
                <w:rFonts w:ascii="Arial" w:hAnsi="Arial" w:cs="Arial"/>
                <w:b/>
              </w:rPr>
            </w:pPr>
            <w:r w:rsidRPr="00D90B5D">
              <w:rPr>
                <w:rFonts w:ascii="Arial" w:hAnsi="Arial" w:cs="Arial"/>
                <w:b/>
              </w:rPr>
              <w:t>Key Result Area – Corporate</w:t>
            </w:r>
          </w:p>
          <w:p w14:paraId="0449A655" w14:textId="77777777" w:rsidR="00705D2C" w:rsidRPr="00D90B5D" w:rsidRDefault="00705D2C" w:rsidP="00705D2C">
            <w:pPr>
              <w:pStyle w:val="ListParagraph"/>
              <w:numPr>
                <w:ilvl w:val="0"/>
                <w:numId w:val="2"/>
              </w:numPr>
              <w:spacing w:before="120" w:after="120"/>
              <w:contextualSpacing w:val="0"/>
              <w:rPr>
                <w:rFonts w:ascii="Arial" w:hAnsi="Arial" w:cs="Arial"/>
              </w:rPr>
            </w:pPr>
            <w:r w:rsidRPr="00D90B5D">
              <w:rPr>
                <w:rFonts w:ascii="Arial" w:hAnsi="Arial" w:cs="Arial"/>
              </w:rPr>
              <w:t xml:space="preserve">To </w:t>
            </w:r>
            <w:r>
              <w:rPr>
                <w:rFonts w:ascii="Arial" w:hAnsi="Arial" w:cs="Arial"/>
              </w:rPr>
              <w:t>contribute to</w:t>
            </w:r>
            <w:r w:rsidRPr="00D90B5D">
              <w:rPr>
                <w:rFonts w:ascii="Arial" w:hAnsi="Arial" w:cs="Arial"/>
              </w:rPr>
              <w:t xml:space="preserve"> organisational change and </w:t>
            </w:r>
            <w:r>
              <w:rPr>
                <w:rFonts w:ascii="Arial" w:hAnsi="Arial" w:cs="Arial"/>
              </w:rPr>
              <w:t xml:space="preserve">to </w:t>
            </w:r>
            <w:r w:rsidRPr="00D90B5D">
              <w:rPr>
                <w:rFonts w:ascii="Arial" w:hAnsi="Arial" w:cs="Arial"/>
              </w:rPr>
              <w:t>the transformational agenda</w:t>
            </w:r>
            <w:r>
              <w:rPr>
                <w:rFonts w:ascii="Arial" w:hAnsi="Arial" w:cs="Arial"/>
              </w:rPr>
              <w:t>, supporting</w:t>
            </w:r>
            <w:r w:rsidRPr="00D90B5D">
              <w:rPr>
                <w:rFonts w:ascii="Arial" w:hAnsi="Arial" w:cs="Arial"/>
              </w:rPr>
              <w:t xml:space="preserve"> the application of the council’s core values of People Focused, Outcome Focused and Innovation and Empowerment which are built around a ‘One Council’ ethos;</w:t>
            </w:r>
          </w:p>
          <w:p w14:paraId="187EBC8F" w14:textId="77777777" w:rsidR="00705D2C" w:rsidRDefault="00705D2C" w:rsidP="00705D2C">
            <w:pPr>
              <w:pStyle w:val="ListParagraph"/>
              <w:numPr>
                <w:ilvl w:val="0"/>
                <w:numId w:val="2"/>
              </w:numPr>
              <w:spacing w:before="120" w:after="120"/>
              <w:rPr>
                <w:rFonts w:ascii="Arial" w:hAnsi="Arial" w:cs="Arial"/>
              </w:rPr>
            </w:pPr>
            <w:r w:rsidRPr="00D90B5D">
              <w:rPr>
                <w:rFonts w:ascii="Arial" w:hAnsi="Arial" w:cs="Arial"/>
              </w:rPr>
              <w:t xml:space="preserve">To </w:t>
            </w:r>
            <w:r>
              <w:rPr>
                <w:rFonts w:ascii="Arial" w:hAnsi="Arial" w:cs="Arial"/>
              </w:rPr>
              <w:t>support the development of</w:t>
            </w:r>
            <w:r w:rsidRPr="00D90B5D">
              <w:rPr>
                <w:rFonts w:ascii="Arial" w:hAnsi="Arial" w:cs="Arial"/>
              </w:rPr>
              <w:t xml:space="preserve"> the culture of the council and promote the implementation of a ‘One Council’ approach</w:t>
            </w:r>
            <w:r>
              <w:rPr>
                <w:rFonts w:ascii="Arial" w:hAnsi="Arial" w:cs="Arial"/>
              </w:rPr>
              <w:t xml:space="preserve">, working collaboratively </w:t>
            </w:r>
            <w:r w:rsidRPr="00D90B5D">
              <w:rPr>
                <w:rFonts w:ascii="Arial" w:hAnsi="Arial" w:cs="Arial"/>
              </w:rPr>
              <w:t>across the service, the wider council and with appropriate partners</w:t>
            </w:r>
            <w:r>
              <w:rPr>
                <w:rFonts w:ascii="Arial" w:hAnsi="Arial" w:cs="Arial"/>
              </w:rPr>
              <w:t xml:space="preserve"> as directed</w:t>
            </w:r>
            <w:r w:rsidRPr="00D90B5D">
              <w:rPr>
                <w:rFonts w:ascii="Arial" w:hAnsi="Arial" w:cs="Arial"/>
              </w:rPr>
              <w:t>.</w:t>
            </w:r>
          </w:p>
          <w:p w14:paraId="51147DD5" w14:textId="77777777" w:rsidR="00411C4F" w:rsidRDefault="00411C4F" w:rsidP="00411C4F">
            <w:pPr>
              <w:pStyle w:val="ListParagraph"/>
              <w:spacing w:before="120" w:after="120"/>
              <w:ind w:left="360"/>
              <w:rPr>
                <w:rFonts w:ascii="Arial" w:hAnsi="Arial" w:cs="Arial"/>
              </w:rPr>
            </w:pPr>
          </w:p>
          <w:p w14:paraId="1A2C43F3" w14:textId="77777777" w:rsidR="00705D2C" w:rsidRPr="00D90B5D" w:rsidRDefault="00705D2C" w:rsidP="00881027">
            <w:pPr>
              <w:spacing w:before="120" w:after="120"/>
              <w:rPr>
                <w:rFonts w:ascii="Arial" w:hAnsi="Arial" w:cs="Arial"/>
                <w:b/>
              </w:rPr>
            </w:pPr>
            <w:r w:rsidRPr="00D90B5D">
              <w:rPr>
                <w:rFonts w:ascii="Arial" w:hAnsi="Arial" w:cs="Arial"/>
                <w:b/>
              </w:rPr>
              <w:t>Key Result Area – Leadership</w:t>
            </w:r>
          </w:p>
          <w:p w14:paraId="2F378683" w14:textId="77777777" w:rsidR="00705D2C" w:rsidRPr="00D90B5D" w:rsidRDefault="00705D2C" w:rsidP="00705D2C">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w:t>
            </w:r>
            <w:r>
              <w:rPr>
                <w:rFonts w:ascii="Arial" w:hAnsi="Arial" w:cs="Arial"/>
              </w:rPr>
              <w:t xml:space="preserve">for the team </w:t>
            </w:r>
            <w:r w:rsidRPr="00D90B5D">
              <w:rPr>
                <w:rFonts w:ascii="Arial" w:hAnsi="Arial" w:cs="Arial"/>
              </w:rPr>
              <w:t>in a positive working environment;</w:t>
            </w:r>
          </w:p>
          <w:p w14:paraId="00302324" w14:textId="77777777" w:rsidR="00705D2C" w:rsidRPr="00D90B5D" w:rsidRDefault="00705D2C" w:rsidP="00705D2C">
            <w:pPr>
              <w:pStyle w:val="ListParagraph"/>
              <w:numPr>
                <w:ilvl w:val="0"/>
                <w:numId w:val="2"/>
              </w:numPr>
              <w:spacing w:before="120" w:after="120"/>
              <w:contextualSpacing w:val="0"/>
              <w:rPr>
                <w:rFonts w:ascii="Arial" w:hAnsi="Arial" w:cs="Arial"/>
              </w:rPr>
            </w:pPr>
            <w:r w:rsidRPr="00D90B5D">
              <w:rPr>
                <w:rFonts w:ascii="Arial" w:hAnsi="Arial" w:cs="Arial"/>
              </w:rPr>
              <w:t>Contribute to the overall plan for the service, advising on specialist areas of responsibility;</w:t>
            </w:r>
          </w:p>
          <w:p w14:paraId="51C0BD7F" w14:textId="77777777" w:rsidR="00705D2C" w:rsidRPr="00411C4F" w:rsidRDefault="00705D2C" w:rsidP="00411C4F">
            <w:pPr>
              <w:pStyle w:val="ListParagraph"/>
              <w:numPr>
                <w:ilvl w:val="0"/>
                <w:numId w:val="2"/>
              </w:numPr>
              <w:spacing w:before="120" w:after="120"/>
              <w:contextualSpacing w:val="0"/>
              <w:rPr>
                <w:rFonts w:ascii="Arial" w:hAnsi="Arial" w:cs="Arial"/>
              </w:rPr>
            </w:pPr>
            <w:r w:rsidRPr="00D90B5D">
              <w:rPr>
                <w:rFonts w:ascii="Arial" w:hAnsi="Arial" w:cs="Arial"/>
              </w:rPr>
              <w:t xml:space="preserve">Manage service projects and initiatives of varying complexity ensuring that the standard project management methodology is properly utilised. Provide opportunities for employees by encouraging cross-service and matrix working. </w:t>
            </w:r>
          </w:p>
        </w:tc>
      </w:tr>
      <w:tr w:rsidR="00705D2C" w14:paraId="55F71E2F" w14:textId="77777777" w:rsidTr="009A4FDD">
        <w:trPr>
          <w:trHeight w:val="15299"/>
        </w:trPr>
        <w:tc>
          <w:tcPr>
            <w:tcW w:w="10485" w:type="dxa"/>
            <w:gridSpan w:val="4"/>
          </w:tcPr>
          <w:p w14:paraId="301BB81B" w14:textId="77777777" w:rsidR="00685BE0" w:rsidRPr="00D90B5D" w:rsidRDefault="00685BE0" w:rsidP="00685BE0">
            <w:pPr>
              <w:spacing w:before="120" w:after="120"/>
              <w:ind w:left="142"/>
              <w:rPr>
                <w:rFonts w:ascii="Arial" w:hAnsi="Arial" w:cs="Arial"/>
                <w:b/>
              </w:rPr>
            </w:pPr>
            <w:r w:rsidRPr="00D90B5D">
              <w:rPr>
                <w:rFonts w:ascii="Arial" w:hAnsi="Arial" w:cs="Arial"/>
                <w:b/>
              </w:rPr>
              <w:lastRenderedPageBreak/>
              <w:t>Key Result Area – Service Delivery</w:t>
            </w:r>
          </w:p>
          <w:p w14:paraId="32729FAD" w14:textId="77777777" w:rsidR="00685BE0" w:rsidRDefault="00685BE0" w:rsidP="00685BE0">
            <w:pPr>
              <w:pStyle w:val="ListParagraph"/>
              <w:numPr>
                <w:ilvl w:val="0"/>
                <w:numId w:val="2"/>
              </w:numPr>
              <w:spacing w:before="120" w:after="120" w:line="276" w:lineRule="auto"/>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14:paraId="72648EB4" w14:textId="77777777" w:rsidR="00685BE0" w:rsidRDefault="00685BE0" w:rsidP="00685BE0">
            <w:pPr>
              <w:pStyle w:val="ListParagraph"/>
              <w:numPr>
                <w:ilvl w:val="0"/>
                <w:numId w:val="2"/>
              </w:numPr>
              <w:spacing w:before="120" w:after="120" w:line="276" w:lineRule="auto"/>
              <w:contextualSpacing w:val="0"/>
              <w:rPr>
                <w:rFonts w:ascii="Arial" w:hAnsi="Arial" w:cs="Arial"/>
              </w:rPr>
            </w:pPr>
            <w:r>
              <w:rPr>
                <w:rFonts w:ascii="Arial" w:hAnsi="Arial" w:cs="Arial"/>
              </w:rPr>
              <w:t>Support the development and application of demand-side customer driven service design (‘outside-in’)</w:t>
            </w:r>
          </w:p>
          <w:p w14:paraId="16C38DF3" w14:textId="77777777" w:rsidR="00685BE0" w:rsidRDefault="00AD39A7" w:rsidP="00685BE0">
            <w:pPr>
              <w:pStyle w:val="ListParagraph"/>
              <w:numPr>
                <w:ilvl w:val="0"/>
                <w:numId w:val="2"/>
              </w:numPr>
              <w:spacing w:before="120" w:after="120" w:line="276" w:lineRule="auto"/>
              <w:contextualSpacing w:val="0"/>
              <w:rPr>
                <w:rFonts w:ascii="Arial" w:hAnsi="Arial" w:cs="Arial"/>
              </w:rPr>
            </w:pPr>
            <w:r>
              <w:rPr>
                <w:rFonts w:ascii="Arial" w:hAnsi="Arial" w:cs="Arial"/>
              </w:rPr>
              <w:t>Lead on strategic workforce planning</w:t>
            </w:r>
            <w:r w:rsidR="009B275B">
              <w:rPr>
                <w:rFonts w:ascii="Arial" w:hAnsi="Arial" w:cs="Arial"/>
              </w:rPr>
              <w:t xml:space="preserve"> in Directorates which </w:t>
            </w:r>
            <w:r w:rsidR="00685BE0">
              <w:rPr>
                <w:rFonts w:ascii="Arial" w:hAnsi="Arial" w:cs="Arial"/>
              </w:rPr>
              <w:t>support</w:t>
            </w:r>
            <w:r w:rsidR="009B275B">
              <w:rPr>
                <w:rFonts w:ascii="Arial" w:hAnsi="Arial" w:cs="Arial"/>
              </w:rPr>
              <w:t>s</w:t>
            </w:r>
            <w:r w:rsidR="00685BE0">
              <w:rPr>
                <w:rFonts w:ascii="Arial" w:hAnsi="Arial" w:cs="Arial"/>
              </w:rPr>
              <w:t xml:space="preserve"> medium to long term service delivery and </w:t>
            </w:r>
            <w:r w:rsidR="00666288">
              <w:rPr>
                <w:rFonts w:ascii="Arial" w:hAnsi="Arial" w:cs="Arial"/>
              </w:rPr>
              <w:t>consider</w:t>
            </w:r>
            <w:r w:rsidR="00685BE0">
              <w:rPr>
                <w:rFonts w:ascii="Arial" w:hAnsi="Arial" w:cs="Arial"/>
              </w:rPr>
              <w:t xml:space="preserve"> not only the human resource factors, but ties this in to overall strategic plans, financial and budget considerations, environmental issues and legislative requirements/regulations and governance;</w:t>
            </w:r>
          </w:p>
          <w:p w14:paraId="67294ECF" w14:textId="77777777" w:rsidR="00685BE0" w:rsidRPr="00685BE0" w:rsidRDefault="00685BE0" w:rsidP="00685BE0">
            <w:pPr>
              <w:pStyle w:val="ListParagraph"/>
              <w:numPr>
                <w:ilvl w:val="0"/>
                <w:numId w:val="2"/>
              </w:numPr>
              <w:spacing w:before="120" w:after="120" w:line="276" w:lineRule="auto"/>
              <w:rPr>
                <w:rFonts w:ascii="Arial" w:hAnsi="Arial" w:cs="Arial"/>
                <w:b/>
              </w:rPr>
            </w:pPr>
            <w:r w:rsidRPr="00F56294">
              <w:rPr>
                <w:rFonts w:ascii="Arial" w:hAnsi="Arial" w:cs="Arial"/>
              </w:rPr>
              <w:t>Contribute as appropriate in the identification of commercial opportunities that can modernise service provision, improve service delivery and deliver MTFP savings options.</w:t>
            </w:r>
          </w:p>
          <w:p w14:paraId="36C1497F" w14:textId="77777777" w:rsidR="00685BE0" w:rsidRPr="00F56294" w:rsidRDefault="00685BE0" w:rsidP="00685BE0">
            <w:pPr>
              <w:pStyle w:val="ListParagraph"/>
              <w:spacing w:before="120" w:after="120" w:line="276" w:lineRule="auto"/>
              <w:ind w:left="360"/>
              <w:rPr>
                <w:rFonts w:ascii="Arial" w:hAnsi="Arial" w:cs="Arial"/>
                <w:b/>
              </w:rPr>
            </w:pPr>
          </w:p>
          <w:p w14:paraId="302D4F00" w14:textId="77777777" w:rsidR="00705D2C" w:rsidRPr="001E4736" w:rsidRDefault="00705D2C" w:rsidP="002A023E">
            <w:pPr>
              <w:spacing w:before="120" w:after="120"/>
              <w:rPr>
                <w:rFonts w:ascii="Arial" w:hAnsi="Arial" w:cs="Arial"/>
                <w:b/>
              </w:rPr>
            </w:pPr>
            <w:r w:rsidRPr="001E4736">
              <w:rPr>
                <w:rFonts w:ascii="Arial" w:hAnsi="Arial" w:cs="Arial"/>
                <w:b/>
              </w:rPr>
              <w:t>Key Result Area – Generic Management</w:t>
            </w:r>
          </w:p>
          <w:p w14:paraId="553C7FE0" w14:textId="77777777" w:rsidR="00705D2C" w:rsidRPr="0012758C" w:rsidRDefault="00705D2C" w:rsidP="00685BE0">
            <w:pPr>
              <w:pStyle w:val="ListParagraph"/>
              <w:numPr>
                <w:ilvl w:val="0"/>
                <w:numId w:val="4"/>
              </w:numPr>
              <w:spacing w:before="120" w:after="120"/>
              <w:ind w:left="357" w:hanging="357"/>
              <w:contextualSpacing w:val="0"/>
              <w:rPr>
                <w:rFonts w:ascii="Arial" w:hAnsi="Arial" w:cs="Arial"/>
              </w:rPr>
            </w:pPr>
            <w:r w:rsidRPr="0012758C">
              <w:rPr>
                <w:rFonts w:ascii="Arial" w:hAnsi="Arial" w:cs="Arial"/>
              </w:rPr>
              <w:t>Manage employees and team/individual performance in accordance with council procedures and objectives</w:t>
            </w:r>
          </w:p>
          <w:p w14:paraId="0D029C27" w14:textId="77777777" w:rsidR="00705D2C" w:rsidRDefault="00705D2C" w:rsidP="00705D2C">
            <w:pPr>
              <w:pStyle w:val="ListParagraph"/>
              <w:numPr>
                <w:ilvl w:val="0"/>
                <w:numId w:val="4"/>
              </w:numPr>
              <w:spacing w:before="120" w:after="120"/>
              <w:contextualSpacing w:val="0"/>
              <w:rPr>
                <w:rFonts w:ascii="Arial" w:hAnsi="Arial" w:cs="Arial"/>
              </w:rPr>
            </w:pPr>
            <w:r w:rsidRPr="00F56294">
              <w:rPr>
                <w:rFonts w:ascii="Arial" w:hAnsi="Arial" w:cs="Arial"/>
              </w:rPr>
              <w:t>Provide support in the management and control of relevant budgets</w:t>
            </w:r>
          </w:p>
          <w:p w14:paraId="382D4D99" w14:textId="77777777" w:rsidR="00705D2C" w:rsidRDefault="00705D2C" w:rsidP="00705D2C">
            <w:pPr>
              <w:pStyle w:val="ListParagraph"/>
              <w:numPr>
                <w:ilvl w:val="0"/>
                <w:numId w:val="4"/>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14:paraId="3D06C0B9" w14:textId="77777777" w:rsidR="00705D2C" w:rsidRPr="001E4736" w:rsidRDefault="00705D2C" w:rsidP="00705D2C">
            <w:pPr>
              <w:pStyle w:val="ListParagraph"/>
              <w:numPr>
                <w:ilvl w:val="0"/>
                <w:numId w:val="4"/>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14:paraId="471C4064" w14:textId="77777777" w:rsidR="00705D2C" w:rsidRPr="001E4736" w:rsidRDefault="00705D2C" w:rsidP="00705D2C">
            <w:pPr>
              <w:pStyle w:val="ListParagraph"/>
              <w:numPr>
                <w:ilvl w:val="0"/>
                <w:numId w:val="4"/>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14:paraId="21DF053C" w14:textId="77777777" w:rsidR="00705D2C" w:rsidRDefault="00705D2C" w:rsidP="00685BE0">
            <w:pPr>
              <w:pStyle w:val="ListParagraph"/>
              <w:numPr>
                <w:ilvl w:val="0"/>
                <w:numId w:val="4"/>
              </w:numPr>
              <w:spacing w:before="120" w:after="120"/>
              <w:ind w:left="357" w:hanging="357"/>
              <w:contextualSpacing w:val="0"/>
              <w:rPr>
                <w:rFonts w:ascii="Arial" w:hAnsi="Arial" w:cs="Arial"/>
              </w:rPr>
            </w:pPr>
            <w:r>
              <w:rPr>
                <w:rFonts w:ascii="Arial" w:hAnsi="Arial" w:cs="Arial"/>
              </w:rPr>
              <w:t>Lead by example in relation to continuous professional development;</w:t>
            </w:r>
          </w:p>
          <w:p w14:paraId="03D89E86" w14:textId="77777777" w:rsidR="00705D2C" w:rsidRDefault="00705D2C" w:rsidP="00685BE0">
            <w:pPr>
              <w:pStyle w:val="ListParagraph"/>
              <w:numPr>
                <w:ilvl w:val="0"/>
                <w:numId w:val="4"/>
              </w:numPr>
              <w:spacing w:before="120" w:after="120"/>
              <w:ind w:left="357" w:hanging="357"/>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14:paraId="28463859" w14:textId="77777777" w:rsidR="00705D2C" w:rsidRDefault="00705D2C" w:rsidP="00685BE0">
            <w:pPr>
              <w:pStyle w:val="ListParagraph"/>
              <w:numPr>
                <w:ilvl w:val="0"/>
                <w:numId w:val="4"/>
              </w:numPr>
              <w:spacing w:before="120" w:after="120"/>
              <w:ind w:left="357" w:hanging="357"/>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14:paraId="28EC749E" w14:textId="77777777" w:rsidR="00705D2C" w:rsidRDefault="00705D2C" w:rsidP="00685BE0">
            <w:pPr>
              <w:pStyle w:val="ListParagraph"/>
              <w:numPr>
                <w:ilvl w:val="0"/>
                <w:numId w:val="4"/>
              </w:numPr>
              <w:spacing w:before="120" w:after="120"/>
              <w:ind w:left="357" w:hanging="357"/>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1242936A" w14:textId="77777777" w:rsidR="00411C4F" w:rsidRDefault="00411C4F" w:rsidP="00411C4F">
            <w:pPr>
              <w:pStyle w:val="ListParagraph"/>
              <w:spacing w:before="120" w:after="120"/>
              <w:ind w:left="360"/>
              <w:contextualSpacing w:val="0"/>
              <w:rPr>
                <w:rFonts w:ascii="Arial" w:hAnsi="Arial" w:cs="Arial"/>
              </w:rPr>
            </w:pPr>
          </w:p>
          <w:p w14:paraId="1F1DFDF6" w14:textId="77777777" w:rsidR="00705D2C" w:rsidRPr="001D13C8" w:rsidRDefault="00705D2C" w:rsidP="001D13C8">
            <w:pPr>
              <w:spacing w:before="120" w:after="120"/>
              <w:rPr>
                <w:rFonts w:ascii="Arial" w:hAnsi="Arial" w:cs="Arial"/>
                <w:b/>
              </w:rPr>
            </w:pPr>
            <w:r w:rsidRPr="001D13C8">
              <w:rPr>
                <w:rFonts w:ascii="Arial" w:hAnsi="Arial" w:cs="Arial"/>
                <w:b/>
              </w:rPr>
              <w:t>Key Result Area – Job Specific</w:t>
            </w:r>
          </w:p>
          <w:p w14:paraId="5CA47F89" w14:textId="77777777" w:rsidR="00685BE0" w:rsidRPr="00685BE0" w:rsidRDefault="00685BE0" w:rsidP="00685BE0">
            <w:pPr>
              <w:pStyle w:val="ListParagraph"/>
              <w:spacing w:before="120" w:after="120"/>
              <w:ind w:left="324"/>
              <w:rPr>
                <w:rFonts w:ascii="Arial" w:eastAsia="Arial" w:hAnsi="Arial" w:cs="Arial"/>
                <w:sz w:val="12"/>
                <w:szCs w:val="12"/>
                <w:lang w:val="en-US"/>
              </w:rPr>
            </w:pPr>
          </w:p>
          <w:p w14:paraId="2DBD9B50" w14:textId="77777777" w:rsidR="00F603C2" w:rsidRDefault="00F603C2" w:rsidP="00F0302D">
            <w:pPr>
              <w:pStyle w:val="ListParagraph"/>
              <w:numPr>
                <w:ilvl w:val="0"/>
                <w:numId w:val="14"/>
              </w:numPr>
              <w:spacing w:before="120" w:after="120"/>
              <w:ind w:left="324" w:hanging="284"/>
              <w:rPr>
                <w:rFonts w:ascii="Arial" w:eastAsia="Arial" w:hAnsi="Arial" w:cs="Arial"/>
                <w:lang w:val="en-US"/>
              </w:rPr>
            </w:pPr>
            <w:r>
              <w:rPr>
                <w:rFonts w:ascii="Arial" w:eastAsia="Arial" w:hAnsi="Arial" w:cs="Arial"/>
                <w:lang w:val="en-US"/>
              </w:rPr>
              <w:t>Management and direction of the aligned HR team in the efficient planning, organi</w:t>
            </w:r>
            <w:r w:rsidR="007737BB">
              <w:rPr>
                <w:rFonts w:ascii="Arial" w:eastAsia="Arial" w:hAnsi="Arial" w:cs="Arial"/>
                <w:lang w:val="en-US"/>
              </w:rPr>
              <w:t>s</w:t>
            </w:r>
            <w:r>
              <w:rPr>
                <w:rFonts w:ascii="Arial" w:eastAsia="Arial" w:hAnsi="Arial" w:cs="Arial"/>
                <w:lang w:val="en-US"/>
              </w:rPr>
              <w:t xml:space="preserve">ation </w:t>
            </w:r>
            <w:r w:rsidR="00CF464A">
              <w:rPr>
                <w:rFonts w:ascii="Arial" w:eastAsia="Arial" w:hAnsi="Arial" w:cs="Arial"/>
                <w:lang w:val="en-US"/>
              </w:rPr>
              <w:t>and delivery</w:t>
            </w:r>
            <w:r>
              <w:rPr>
                <w:rFonts w:ascii="Arial" w:eastAsia="Arial" w:hAnsi="Arial" w:cs="Arial"/>
                <w:lang w:val="en-US"/>
              </w:rPr>
              <w:t xml:space="preserve"> of activities as well as providing line management support and coaching the team to </w:t>
            </w:r>
            <w:r w:rsidR="00706C73">
              <w:rPr>
                <w:rFonts w:ascii="Arial" w:eastAsia="Arial" w:hAnsi="Arial" w:cs="Arial"/>
                <w:lang w:val="en-US"/>
              </w:rPr>
              <w:t xml:space="preserve">continuously </w:t>
            </w:r>
            <w:r>
              <w:rPr>
                <w:rFonts w:ascii="Arial" w:eastAsia="Arial" w:hAnsi="Arial" w:cs="Arial"/>
                <w:lang w:val="en-US"/>
              </w:rPr>
              <w:t>improve performance;</w:t>
            </w:r>
          </w:p>
          <w:p w14:paraId="5DFC1F28" w14:textId="77777777" w:rsidR="00F603C2" w:rsidRDefault="00F603C2" w:rsidP="00F603C2">
            <w:pPr>
              <w:pStyle w:val="ListParagraph"/>
              <w:spacing w:before="120" w:after="120"/>
              <w:ind w:left="324"/>
              <w:rPr>
                <w:rFonts w:ascii="Arial" w:eastAsia="Arial" w:hAnsi="Arial" w:cs="Arial"/>
                <w:lang w:val="en-US"/>
              </w:rPr>
            </w:pPr>
          </w:p>
          <w:p w14:paraId="2C442C3B" w14:textId="77777777" w:rsidR="00F0302D" w:rsidRDefault="00F0302D" w:rsidP="00F0302D">
            <w:pPr>
              <w:pStyle w:val="ListParagraph"/>
              <w:numPr>
                <w:ilvl w:val="0"/>
                <w:numId w:val="14"/>
              </w:numPr>
              <w:spacing w:before="120" w:after="120"/>
              <w:ind w:left="324" w:hanging="284"/>
              <w:rPr>
                <w:rFonts w:ascii="Arial" w:eastAsia="Arial" w:hAnsi="Arial" w:cs="Arial"/>
                <w:lang w:val="en-US"/>
              </w:rPr>
            </w:pPr>
            <w:r>
              <w:rPr>
                <w:rFonts w:ascii="Arial" w:eastAsia="Arial" w:hAnsi="Arial" w:cs="Arial"/>
                <w:lang w:val="en-US"/>
              </w:rPr>
              <w:t>Strategic Business Partner to assigned Directorates, working as part of the</w:t>
            </w:r>
            <w:r w:rsidR="00F603C2">
              <w:rPr>
                <w:rFonts w:ascii="Arial" w:eastAsia="Arial" w:hAnsi="Arial" w:cs="Arial"/>
                <w:lang w:val="en-US"/>
              </w:rPr>
              <w:t>ir</w:t>
            </w:r>
            <w:r>
              <w:rPr>
                <w:rFonts w:ascii="Arial" w:eastAsia="Arial" w:hAnsi="Arial" w:cs="Arial"/>
                <w:lang w:val="en-US"/>
              </w:rPr>
              <w:t xml:space="preserve"> management team</w:t>
            </w:r>
            <w:r w:rsidR="00F603C2">
              <w:rPr>
                <w:rFonts w:ascii="Arial" w:eastAsia="Arial" w:hAnsi="Arial" w:cs="Arial"/>
                <w:lang w:val="en-US"/>
              </w:rPr>
              <w:t>s</w:t>
            </w:r>
            <w:r>
              <w:rPr>
                <w:rFonts w:ascii="Arial" w:eastAsia="Arial" w:hAnsi="Arial" w:cs="Arial"/>
                <w:lang w:val="en-US"/>
              </w:rPr>
              <w:t xml:space="preserve">, </w:t>
            </w:r>
            <w:r w:rsidR="00F603C2">
              <w:rPr>
                <w:rFonts w:ascii="Arial" w:eastAsia="Arial" w:hAnsi="Arial" w:cs="Arial"/>
                <w:lang w:val="en-US"/>
              </w:rPr>
              <w:t xml:space="preserve">to provide expert advice and design and deliver high impact solutions that meet the needs of the business; </w:t>
            </w:r>
          </w:p>
          <w:p w14:paraId="4E61A016" w14:textId="77777777" w:rsidR="001D3746" w:rsidRPr="001D3746" w:rsidRDefault="001D3746" w:rsidP="001D3746">
            <w:pPr>
              <w:pStyle w:val="ListParagraph"/>
              <w:rPr>
                <w:rFonts w:ascii="Arial" w:eastAsia="Arial" w:hAnsi="Arial" w:cs="Arial"/>
                <w:lang w:val="en-US"/>
              </w:rPr>
            </w:pPr>
          </w:p>
          <w:p w14:paraId="12473EDE" w14:textId="77777777" w:rsidR="001D3746" w:rsidRDefault="001D3746" w:rsidP="00F0302D">
            <w:pPr>
              <w:pStyle w:val="ListParagraph"/>
              <w:numPr>
                <w:ilvl w:val="0"/>
                <w:numId w:val="14"/>
              </w:numPr>
              <w:spacing w:before="120" w:after="120"/>
              <w:ind w:left="324" w:hanging="284"/>
              <w:rPr>
                <w:rFonts w:ascii="Arial" w:eastAsia="Arial" w:hAnsi="Arial" w:cs="Arial"/>
                <w:lang w:val="en-US"/>
              </w:rPr>
            </w:pPr>
            <w:r>
              <w:rPr>
                <w:rFonts w:ascii="Arial" w:eastAsia="Arial" w:hAnsi="Arial" w:cs="Arial"/>
                <w:lang w:val="en-US"/>
              </w:rPr>
              <w:t>Visibly support the leadership of the organi</w:t>
            </w:r>
            <w:r w:rsidR="00CF464A">
              <w:rPr>
                <w:rFonts w:ascii="Arial" w:eastAsia="Arial" w:hAnsi="Arial" w:cs="Arial"/>
                <w:lang w:val="en-US"/>
              </w:rPr>
              <w:t>s</w:t>
            </w:r>
            <w:r>
              <w:rPr>
                <w:rFonts w:ascii="Arial" w:eastAsia="Arial" w:hAnsi="Arial" w:cs="Arial"/>
                <w:lang w:val="en-US"/>
              </w:rPr>
              <w:t xml:space="preserve">ation and </w:t>
            </w:r>
            <w:r w:rsidR="007737BB">
              <w:rPr>
                <w:rFonts w:ascii="Arial" w:eastAsia="Arial" w:hAnsi="Arial" w:cs="Arial"/>
                <w:lang w:val="en-US"/>
              </w:rPr>
              <w:t>its</w:t>
            </w:r>
            <w:r>
              <w:rPr>
                <w:rFonts w:ascii="Arial" w:eastAsia="Arial" w:hAnsi="Arial" w:cs="Arial"/>
                <w:lang w:val="en-US"/>
              </w:rPr>
              <w:t xml:space="preserve"> agenda promoting collaboration and organi</w:t>
            </w:r>
            <w:r w:rsidR="00270D08">
              <w:rPr>
                <w:rFonts w:ascii="Arial" w:eastAsia="Arial" w:hAnsi="Arial" w:cs="Arial"/>
                <w:lang w:val="en-US"/>
              </w:rPr>
              <w:t>s</w:t>
            </w:r>
            <w:r>
              <w:rPr>
                <w:rFonts w:ascii="Arial" w:eastAsia="Arial" w:hAnsi="Arial" w:cs="Arial"/>
                <w:lang w:val="en-US"/>
              </w:rPr>
              <w:t>ational effective</w:t>
            </w:r>
            <w:r w:rsidR="007737BB">
              <w:rPr>
                <w:rFonts w:ascii="Arial" w:eastAsia="Arial" w:hAnsi="Arial" w:cs="Arial"/>
                <w:lang w:val="en-US"/>
              </w:rPr>
              <w:t>ness</w:t>
            </w:r>
            <w:r>
              <w:rPr>
                <w:rFonts w:ascii="Arial" w:eastAsia="Arial" w:hAnsi="Arial" w:cs="Arial"/>
                <w:lang w:val="en-US"/>
              </w:rPr>
              <w:t>;</w:t>
            </w:r>
          </w:p>
          <w:p w14:paraId="52437A14" w14:textId="77777777" w:rsidR="00D072D3" w:rsidRPr="00D072D3" w:rsidRDefault="00D072D3" w:rsidP="00D072D3">
            <w:pPr>
              <w:pStyle w:val="ListParagraph"/>
              <w:rPr>
                <w:rFonts w:ascii="Arial" w:eastAsia="Arial" w:hAnsi="Arial" w:cs="Arial"/>
                <w:lang w:val="en-US"/>
              </w:rPr>
            </w:pPr>
          </w:p>
          <w:p w14:paraId="01AF2A49" w14:textId="77777777" w:rsidR="00D072D3" w:rsidRDefault="00D072D3" w:rsidP="00F0302D">
            <w:pPr>
              <w:pStyle w:val="ListParagraph"/>
              <w:numPr>
                <w:ilvl w:val="0"/>
                <w:numId w:val="14"/>
              </w:numPr>
              <w:spacing w:before="120" w:after="120"/>
              <w:ind w:left="324" w:hanging="284"/>
              <w:rPr>
                <w:rFonts w:ascii="Arial" w:eastAsia="Arial" w:hAnsi="Arial" w:cs="Arial"/>
                <w:lang w:val="en-US"/>
              </w:rPr>
            </w:pPr>
            <w:r>
              <w:rPr>
                <w:rFonts w:ascii="Arial" w:eastAsia="Arial" w:hAnsi="Arial" w:cs="Arial"/>
                <w:lang w:val="en-US"/>
              </w:rPr>
              <w:t>Coach and build capacity of senior managers to anticipate and pre-empt organi</w:t>
            </w:r>
            <w:r w:rsidR="00D731A6">
              <w:rPr>
                <w:rFonts w:ascii="Arial" w:eastAsia="Arial" w:hAnsi="Arial" w:cs="Arial"/>
                <w:lang w:val="en-US"/>
              </w:rPr>
              <w:t>s</w:t>
            </w:r>
            <w:r>
              <w:rPr>
                <w:rFonts w:ascii="Arial" w:eastAsia="Arial" w:hAnsi="Arial" w:cs="Arial"/>
                <w:lang w:val="en-US"/>
              </w:rPr>
              <w:t>ational issues;</w:t>
            </w:r>
          </w:p>
          <w:p w14:paraId="37F5DDE7" w14:textId="77777777" w:rsidR="00F0302D" w:rsidRPr="00F0302D" w:rsidRDefault="00F0302D" w:rsidP="00F0302D">
            <w:pPr>
              <w:pStyle w:val="ListParagraph"/>
              <w:rPr>
                <w:rFonts w:ascii="Arial" w:eastAsia="Arial" w:hAnsi="Arial" w:cs="Arial"/>
                <w:lang w:val="en-US"/>
              </w:rPr>
            </w:pPr>
          </w:p>
          <w:p w14:paraId="6E4EC747" w14:textId="77777777" w:rsidR="00F0302D" w:rsidRDefault="00F0302D" w:rsidP="00F0302D">
            <w:pPr>
              <w:pStyle w:val="ListParagraph"/>
              <w:numPr>
                <w:ilvl w:val="0"/>
                <w:numId w:val="14"/>
              </w:numPr>
              <w:spacing w:before="120" w:after="120"/>
              <w:ind w:left="324" w:hanging="284"/>
              <w:rPr>
                <w:rFonts w:ascii="Arial" w:eastAsia="Arial" w:hAnsi="Arial" w:cs="Arial"/>
                <w:lang w:val="en-US"/>
              </w:rPr>
            </w:pPr>
            <w:r>
              <w:rPr>
                <w:rFonts w:ascii="Arial" w:eastAsia="Arial" w:hAnsi="Arial" w:cs="Arial"/>
                <w:lang w:val="en-US"/>
              </w:rPr>
              <w:t xml:space="preserve">Lead and develop workforce strategy and </w:t>
            </w:r>
            <w:r w:rsidR="00666288">
              <w:rPr>
                <w:rFonts w:ascii="Arial" w:eastAsia="Arial" w:hAnsi="Arial" w:cs="Arial"/>
                <w:lang w:val="en-US"/>
              </w:rPr>
              <w:t xml:space="preserve">associated </w:t>
            </w:r>
            <w:r>
              <w:rPr>
                <w:rFonts w:ascii="Arial" w:eastAsia="Arial" w:hAnsi="Arial" w:cs="Arial"/>
                <w:lang w:val="en-US"/>
              </w:rPr>
              <w:t>plans for assigned Directorates, taking account of corporate/transformation strategy, directorate strategy, service plans, service redesign, MTFP and other relevant factors;</w:t>
            </w:r>
          </w:p>
          <w:p w14:paraId="5F3FCFE6" w14:textId="77777777" w:rsidR="00F0302D" w:rsidRPr="00F0302D" w:rsidRDefault="00F0302D" w:rsidP="00F0302D">
            <w:pPr>
              <w:pStyle w:val="ListParagraph"/>
              <w:rPr>
                <w:rFonts w:ascii="Arial" w:eastAsia="Arial" w:hAnsi="Arial" w:cs="Arial"/>
                <w:lang w:val="en-US"/>
              </w:rPr>
            </w:pPr>
          </w:p>
          <w:p w14:paraId="2E1793FB" w14:textId="77777777" w:rsidR="00F0302D" w:rsidRDefault="00F0302D" w:rsidP="00F0302D">
            <w:pPr>
              <w:pStyle w:val="ListParagraph"/>
              <w:numPr>
                <w:ilvl w:val="0"/>
                <w:numId w:val="14"/>
              </w:numPr>
              <w:spacing w:before="120" w:after="120"/>
              <w:ind w:left="324" w:hanging="284"/>
              <w:rPr>
                <w:rFonts w:ascii="Arial" w:eastAsia="Arial" w:hAnsi="Arial" w:cs="Arial"/>
                <w:lang w:val="en-US"/>
              </w:rPr>
            </w:pPr>
            <w:r>
              <w:rPr>
                <w:rFonts w:ascii="Arial" w:eastAsia="Arial" w:hAnsi="Arial" w:cs="Arial"/>
                <w:lang w:val="en-US"/>
              </w:rPr>
              <w:t xml:space="preserve">Understand the business issues, challenges and priorities, </w:t>
            </w:r>
            <w:r w:rsidR="00D072D3">
              <w:rPr>
                <w:rFonts w:ascii="Arial" w:eastAsia="Arial" w:hAnsi="Arial" w:cs="Arial"/>
                <w:lang w:val="en-US"/>
              </w:rPr>
              <w:t xml:space="preserve">anticipating change and </w:t>
            </w:r>
            <w:r>
              <w:rPr>
                <w:rFonts w:ascii="Arial" w:eastAsia="Arial" w:hAnsi="Arial" w:cs="Arial"/>
                <w:lang w:val="en-US"/>
              </w:rPr>
              <w:t>developing appropriate HR/OD initiatives</w:t>
            </w:r>
            <w:r w:rsidR="00D072D3">
              <w:rPr>
                <w:rFonts w:ascii="Arial" w:eastAsia="Arial" w:hAnsi="Arial" w:cs="Arial"/>
                <w:lang w:val="en-US"/>
              </w:rPr>
              <w:t>;</w:t>
            </w:r>
          </w:p>
          <w:p w14:paraId="5994CD76" w14:textId="77777777" w:rsidR="00F0302D" w:rsidRPr="00F0302D" w:rsidRDefault="00F0302D" w:rsidP="00F0302D">
            <w:pPr>
              <w:pStyle w:val="ListParagraph"/>
              <w:rPr>
                <w:rFonts w:ascii="Arial" w:eastAsia="Arial" w:hAnsi="Arial" w:cs="Arial"/>
                <w:lang w:val="en-US"/>
              </w:rPr>
            </w:pPr>
          </w:p>
          <w:p w14:paraId="3C9B1A6F" w14:textId="77777777" w:rsidR="00D072D3" w:rsidRDefault="00D072D3" w:rsidP="00685BE0">
            <w:pPr>
              <w:pStyle w:val="ListParagraph"/>
              <w:numPr>
                <w:ilvl w:val="0"/>
                <w:numId w:val="14"/>
              </w:numPr>
              <w:spacing w:before="120" w:after="120"/>
              <w:ind w:left="324" w:hanging="284"/>
              <w:rPr>
                <w:rFonts w:ascii="Arial" w:eastAsia="Arial" w:hAnsi="Arial" w:cs="Arial"/>
                <w:lang w:val="en-US"/>
              </w:rPr>
            </w:pPr>
            <w:r>
              <w:rPr>
                <w:rFonts w:ascii="Arial" w:eastAsia="Arial" w:hAnsi="Arial" w:cs="Arial"/>
                <w:lang w:val="en-US"/>
              </w:rPr>
              <w:t>Drive initiatives to attract, manage and develop talent to support current and future organi</w:t>
            </w:r>
            <w:r w:rsidR="006B1C7A">
              <w:rPr>
                <w:rFonts w:ascii="Arial" w:eastAsia="Arial" w:hAnsi="Arial" w:cs="Arial"/>
                <w:lang w:val="en-US"/>
              </w:rPr>
              <w:t>s</w:t>
            </w:r>
            <w:r>
              <w:rPr>
                <w:rFonts w:ascii="Arial" w:eastAsia="Arial" w:hAnsi="Arial" w:cs="Arial"/>
                <w:lang w:val="en-US"/>
              </w:rPr>
              <w:t>ational need;</w:t>
            </w:r>
          </w:p>
          <w:p w14:paraId="2551E3C0" w14:textId="77777777" w:rsidR="00D072D3" w:rsidRDefault="00D072D3" w:rsidP="00D072D3">
            <w:pPr>
              <w:pStyle w:val="ListParagraph"/>
              <w:spacing w:before="120" w:after="120"/>
              <w:ind w:left="324"/>
              <w:rPr>
                <w:rFonts w:ascii="Arial" w:eastAsia="Arial" w:hAnsi="Arial" w:cs="Arial"/>
                <w:lang w:val="en-US"/>
              </w:rPr>
            </w:pPr>
          </w:p>
          <w:p w14:paraId="519B04E8" w14:textId="77777777" w:rsidR="009B275B" w:rsidRDefault="009B275B" w:rsidP="00685BE0">
            <w:pPr>
              <w:pStyle w:val="ListParagraph"/>
              <w:numPr>
                <w:ilvl w:val="0"/>
                <w:numId w:val="14"/>
              </w:numPr>
              <w:spacing w:before="120" w:after="120"/>
              <w:ind w:left="324" w:hanging="284"/>
              <w:rPr>
                <w:rFonts w:ascii="Arial" w:eastAsia="Arial" w:hAnsi="Arial" w:cs="Arial"/>
                <w:lang w:val="en-US"/>
              </w:rPr>
            </w:pPr>
            <w:r>
              <w:rPr>
                <w:rFonts w:ascii="Arial" w:eastAsia="Arial" w:hAnsi="Arial" w:cs="Arial"/>
                <w:lang w:val="en-US"/>
              </w:rPr>
              <w:t xml:space="preserve">To understand and lead on service </w:t>
            </w:r>
            <w:r w:rsidR="004F63FF">
              <w:rPr>
                <w:rFonts w:ascii="Arial" w:eastAsia="Arial" w:hAnsi="Arial" w:cs="Arial"/>
                <w:lang w:val="en-US"/>
              </w:rPr>
              <w:t xml:space="preserve">and </w:t>
            </w:r>
            <w:r>
              <w:rPr>
                <w:rFonts w:ascii="Arial" w:eastAsia="Arial" w:hAnsi="Arial" w:cs="Arial"/>
                <w:lang w:val="en-US"/>
              </w:rPr>
              <w:t xml:space="preserve">corporate initiatives </w:t>
            </w:r>
            <w:r w:rsidR="00D072D3">
              <w:rPr>
                <w:rFonts w:ascii="Arial" w:eastAsia="Arial" w:hAnsi="Arial" w:cs="Arial"/>
                <w:lang w:val="en-US"/>
              </w:rPr>
              <w:t xml:space="preserve">e.g. development and implementation of new pay structures, career pathways and use of </w:t>
            </w:r>
            <w:r>
              <w:rPr>
                <w:rFonts w:ascii="Arial" w:eastAsia="Arial" w:hAnsi="Arial" w:cs="Arial"/>
                <w:lang w:val="en-US"/>
              </w:rPr>
              <w:t xml:space="preserve">apprenticeships, </w:t>
            </w:r>
            <w:r w:rsidR="00D072D3">
              <w:rPr>
                <w:rFonts w:ascii="Arial" w:eastAsia="Arial" w:hAnsi="Arial" w:cs="Arial"/>
                <w:lang w:val="en-US"/>
              </w:rPr>
              <w:t xml:space="preserve">cultural change </w:t>
            </w:r>
            <w:r>
              <w:rPr>
                <w:rFonts w:ascii="Arial" w:eastAsia="Arial" w:hAnsi="Arial" w:cs="Arial"/>
                <w:lang w:val="en-US"/>
              </w:rPr>
              <w:t>etc.;</w:t>
            </w:r>
          </w:p>
          <w:p w14:paraId="43180F0C" w14:textId="77777777" w:rsidR="009B275B" w:rsidRPr="009B275B" w:rsidRDefault="009B275B" w:rsidP="009B275B">
            <w:pPr>
              <w:pStyle w:val="ListParagraph"/>
              <w:spacing w:before="120" w:after="120"/>
              <w:ind w:left="324"/>
              <w:rPr>
                <w:rFonts w:ascii="Arial" w:eastAsia="Arial" w:hAnsi="Arial" w:cs="Arial"/>
                <w:lang w:val="en-US"/>
              </w:rPr>
            </w:pPr>
          </w:p>
          <w:p w14:paraId="0D06263D" w14:textId="77777777" w:rsidR="00876509" w:rsidRPr="00876509" w:rsidRDefault="00623FA1" w:rsidP="00685BE0">
            <w:pPr>
              <w:pStyle w:val="ListParagraph"/>
              <w:numPr>
                <w:ilvl w:val="0"/>
                <w:numId w:val="14"/>
              </w:numPr>
              <w:spacing w:before="120" w:after="120"/>
              <w:ind w:left="324" w:hanging="284"/>
              <w:rPr>
                <w:rFonts w:ascii="Arial" w:eastAsia="Arial" w:hAnsi="Arial" w:cs="Arial"/>
                <w:lang w:val="en-US"/>
              </w:rPr>
            </w:pPr>
            <w:r w:rsidRPr="00623FA1">
              <w:rPr>
                <w:rFonts w:ascii="Arial" w:eastAsia="Arial" w:hAnsi="Arial" w:cs="Arial"/>
                <w:spacing w:val="5"/>
                <w:lang w:val="en-US"/>
              </w:rPr>
              <w:t>W</w:t>
            </w:r>
            <w:r w:rsidRPr="00623FA1">
              <w:rPr>
                <w:rFonts w:ascii="Arial" w:eastAsia="Arial" w:hAnsi="Arial" w:cs="Arial"/>
                <w:spacing w:val="-3"/>
                <w:lang w:val="en-US"/>
              </w:rPr>
              <w:t>o</w:t>
            </w:r>
            <w:r w:rsidRPr="00623FA1">
              <w:rPr>
                <w:rFonts w:ascii="Arial" w:eastAsia="Arial" w:hAnsi="Arial" w:cs="Arial"/>
                <w:spacing w:val="-2"/>
                <w:lang w:val="en-US"/>
              </w:rPr>
              <w:t>r</w:t>
            </w:r>
            <w:r w:rsidRPr="00623FA1">
              <w:rPr>
                <w:rFonts w:ascii="Arial" w:eastAsia="Arial" w:hAnsi="Arial" w:cs="Arial"/>
                <w:lang w:val="en-US"/>
              </w:rPr>
              <w:t>k</w:t>
            </w:r>
            <w:r w:rsidRPr="00623FA1">
              <w:rPr>
                <w:rFonts w:ascii="Arial" w:eastAsia="Arial" w:hAnsi="Arial" w:cs="Arial"/>
                <w:spacing w:val="1"/>
                <w:lang w:val="en-US"/>
              </w:rPr>
              <w:t xml:space="preserve"> </w:t>
            </w:r>
            <w:r w:rsidR="00876509">
              <w:rPr>
                <w:rFonts w:ascii="Arial" w:eastAsia="Arial" w:hAnsi="Arial" w:cs="Arial"/>
                <w:spacing w:val="1"/>
                <w:lang w:val="en-US"/>
              </w:rPr>
              <w:t xml:space="preserve">closely </w:t>
            </w:r>
            <w:r w:rsidRPr="00623FA1">
              <w:rPr>
                <w:rFonts w:ascii="Arial" w:eastAsia="Arial" w:hAnsi="Arial" w:cs="Arial"/>
                <w:spacing w:val="-3"/>
                <w:lang w:val="en-US"/>
              </w:rPr>
              <w:t>w</w:t>
            </w:r>
            <w:r w:rsidRPr="00623FA1">
              <w:rPr>
                <w:rFonts w:ascii="Arial" w:eastAsia="Arial" w:hAnsi="Arial" w:cs="Arial"/>
                <w:spacing w:val="-1"/>
                <w:lang w:val="en-US"/>
              </w:rPr>
              <w:t>i</w:t>
            </w:r>
            <w:r w:rsidRPr="00623FA1">
              <w:rPr>
                <w:rFonts w:ascii="Arial" w:eastAsia="Arial" w:hAnsi="Arial" w:cs="Arial"/>
                <w:spacing w:val="1"/>
                <w:lang w:val="en-US"/>
              </w:rPr>
              <w:t>t</w:t>
            </w:r>
            <w:r w:rsidRPr="00623FA1">
              <w:rPr>
                <w:rFonts w:ascii="Arial" w:eastAsia="Arial" w:hAnsi="Arial" w:cs="Arial"/>
                <w:lang w:val="en-US"/>
              </w:rPr>
              <w:t>h</w:t>
            </w:r>
            <w:r w:rsidRPr="00623FA1">
              <w:rPr>
                <w:rFonts w:ascii="Arial" w:eastAsia="Arial" w:hAnsi="Arial" w:cs="Arial"/>
                <w:spacing w:val="-1"/>
                <w:lang w:val="en-US"/>
              </w:rPr>
              <w:t xml:space="preserve"> </w:t>
            </w:r>
            <w:r w:rsidR="009B275B">
              <w:rPr>
                <w:rFonts w:ascii="Arial" w:eastAsia="Arial" w:hAnsi="Arial" w:cs="Arial"/>
                <w:spacing w:val="-1"/>
                <w:lang w:val="en-US"/>
              </w:rPr>
              <w:t xml:space="preserve">senior managers </w:t>
            </w:r>
            <w:r w:rsidR="00876509">
              <w:rPr>
                <w:rFonts w:ascii="Arial" w:eastAsia="Arial" w:hAnsi="Arial" w:cs="Arial"/>
                <w:spacing w:val="-1"/>
                <w:lang w:val="en-US"/>
              </w:rPr>
              <w:t>to ensure tools and policies are aligned, enhance employee engagement and ultimately improve performance;</w:t>
            </w:r>
          </w:p>
          <w:p w14:paraId="3FF5B4B2" w14:textId="77777777" w:rsidR="00876509" w:rsidRPr="00876509" w:rsidRDefault="00876509" w:rsidP="00876509">
            <w:pPr>
              <w:pStyle w:val="ListParagraph"/>
              <w:rPr>
                <w:rFonts w:ascii="Arial" w:eastAsia="Arial" w:hAnsi="Arial" w:cs="Arial"/>
                <w:spacing w:val="-1"/>
                <w:lang w:val="en-US"/>
              </w:rPr>
            </w:pPr>
          </w:p>
          <w:p w14:paraId="5021F5E4" w14:textId="77777777" w:rsidR="00623FA1" w:rsidRPr="00685BE0" w:rsidRDefault="00876509" w:rsidP="00685BE0">
            <w:pPr>
              <w:pStyle w:val="ListParagraph"/>
              <w:numPr>
                <w:ilvl w:val="0"/>
                <w:numId w:val="14"/>
              </w:numPr>
              <w:spacing w:before="120" w:after="120"/>
              <w:ind w:left="324" w:hanging="284"/>
              <w:rPr>
                <w:rFonts w:ascii="Arial" w:eastAsia="Arial" w:hAnsi="Arial" w:cs="Arial"/>
                <w:lang w:val="en-US"/>
              </w:rPr>
            </w:pPr>
            <w:r>
              <w:rPr>
                <w:rFonts w:ascii="Arial" w:eastAsia="Arial" w:hAnsi="Arial" w:cs="Arial"/>
                <w:spacing w:val="-1"/>
                <w:lang w:val="en-US"/>
              </w:rPr>
              <w:t>L</w:t>
            </w:r>
            <w:r w:rsidR="00623FA1" w:rsidRPr="00623FA1">
              <w:rPr>
                <w:rFonts w:ascii="Arial" w:eastAsia="Arial" w:hAnsi="Arial" w:cs="Arial"/>
                <w:lang w:val="en-US"/>
              </w:rPr>
              <w:t>e</w:t>
            </w:r>
            <w:r w:rsidR="00623FA1" w:rsidRPr="00623FA1">
              <w:rPr>
                <w:rFonts w:ascii="Arial" w:eastAsia="Arial" w:hAnsi="Arial" w:cs="Arial"/>
                <w:spacing w:val="-1"/>
                <w:lang w:val="en-US"/>
              </w:rPr>
              <w:t>a</w:t>
            </w:r>
            <w:r w:rsidR="00623FA1" w:rsidRPr="00623FA1">
              <w:rPr>
                <w:rFonts w:ascii="Arial" w:eastAsia="Arial" w:hAnsi="Arial" w:cs="Arial"/>
                <w:lang w:val="en-US"/>
              </w:rPr>
              <w:t>d and</w:t>
            </w:r>
            <w:r w:rsidR="00623FA1" w:rsidRPr="00623FA1">
              <w:rPr>
                <w:rFonts w:ascii="Arial" w:eastAsia="Arial" w:hAnsi="Arial" w:cs="Arial"/>
                <w:spacing w:val="-2"/>
                <w:lang w:val="en-US"/>
              </w:rPr>
              <w:t xml:space="preserve"> </w:t>
            </w:r>
            <w:r w:rsidR="00623FA1" w:rsidRPr="00623FA1">
              <w:rPr>
                <w:rFonts w:ascii="Arial" w:eastAsia="Arial" w:hAnsi="Arial" w:cs="Arial"/>
                <w:spacing w:val="-1"/>
                <w:lang w:val="en-US"/>
              </w:rPr>
              <w:t>i</w:t>
            </w:r>
            <w:r w:rsidR="00623FA1" w:rsidRPr="00623FA1">
              <w:rPr>
                <w:rFonts w:ascii="Arial" w:eastAsia="Arial" w:hAnsi="Arial" w:cs="Arial"/>
                <w:spacing w:val="-3"/>
                <w:lang w:val="en-US"/>
              </w:rPr>
              <w:t>n</w:t>
            </w:r>
            <w:r w:rsidR="00623FA1" w:rsidRPr="00623FA1">
              <w:rPr>
                <w:rFonts w:ascii="Arial" w:eastAsia="Arial" w:hAnsi="Arial" w:cs="Arial"/>
                <w:spacing w:val="3"/>
                <w:lang w:val="en-US"/>
              </w:rPr>
              <w:t>f</w:t>
            </w:r>
            <w:r w:rsidR="00623FA1" w:rsidRPr="00623FA1">
              <w:rPr>
                <w:rFonts w:ascii="Arial" w:eastAsia="Arial" w:hAnsi="Arial" w:cs="Arial"/>
                <w:spacing w:val="-1"/>
                <w:lang w:val="en-US"/>
              </w:rPr>
              <w:t>l</w:t>
            </w:r>
            <w:r w:rsidR="00623FA1" w:rsidRPr="00623FA1">
              <w:rPr>
                <w:rFonts w:ascii="Arial" w:eastAsia="Arial" w:hAnsi="Arial" w:cs="Arial"/>
                <w:lang w:val="en-US"/>
              </w:rPr>
              <w:t>u</w:t>
            </w:r>
            <w:r w:rsidR="00623FA1" w:rsidRPr="00623FA1">
              <w:rPr>
                <w:rFonts w:ascii="Arial" w:eastAsia="Arial" w:hAnsi="Arial" w:cs="Arial"/>
                <w:spacing w:val="-1"/>
                <w:lang w:val="en-US"/>
              </w:rPr>
              <w:t>e</w:t>
            </w:r>
            <w:r w:rsidR="00623FA1" w:rsidRPr="00623FA1">
              <w:rPr>
                <w:rFonts w:ascii="Arial" w:eastAsia="Arial" w:hAnsi="Arial" w:cs="Arial"/>
                <w:lang w:val="en-US"/>
              </w:rPr>
              <w:t>nce</w:t>
            </w:r>
            <w:r w:rsidR="00623FA1" w:rsidRPr="00623FA1">
              <w:rPr>
                <w:rFonts w:ascii="Arial" w:eastAsia="Arial" w:hAnsi="Arial" w:cs="Arial"/>
                <w:spacing w:val="-2"/>
                <w:lang w:val="en-US"/>
              </w:rPr>
              <w:t xml:space="preserve"> </w:t>
            </w:r>
            <w:r w:rsidR="0010661F">
              <w:rPr>
                <w:rFonts w:ascii="Arial" w:eastAsia="Arial" w:hAnsi="Arial" w:cs="Arial"/>
                <w:spacing w:val="-2"/>
                <w:lang w:val="en-US"/>
              </w:rPr>
              <w:t xml:space="preserve">organisational </w:t>
            </w:r>
            <w:r w:rsidR="00623FA1" w:rsidRPr="00623FA1">
              <w:rPr>
                <w:rFonts w:ascii="Arial" w:eastAsia="Arial" w:hAnsi="Arial" w:cs="Arial"/>
                <w:lang w:val="en-US"/>
              </w:rPr>
              <w:t>ch</w:t>
            </w:r>
            <w:r w:rsidR="00623FA1" w:rsidRPr="00623FA1">
              <w:rPr>
                <w:rFonts w:ascii="Arial" w:eastAsia="Arial" w:hAnsi="Arial" w:cs="Arial"/>
                <w:spacing w:val="-1"/>
                <w:lang w:val="en-US"/>
              </w:rPr>
              <w:t>a</w:t>
            </w:r>
            <w:r w:rsidR="00623FA1" w:rsidRPr="00623FA1">
              <w:rPr>
                <w:rFonts w:ascii="Arial" w:eastAsia="Arial" w:hAnsi="Arial" w:cs="Arial"/>
                <w:spacing w:val="-3"/>
                <w:lang w:val="en-US"/>
              </w:rPr>
              <w:t>n</w:t>
            </w:r>
            <w:r w:rsidR="00623FA1" w:rsidRPr="00623FA1">
              <w:rPr>
                <w:rFonts w:ascii="Arial" w:eastAsia="Arial" w:hAnsi="Arial" w:cs="Arial"/>
                <w:spacing w:val="2"/>
                <w:lang w:val="en-US"/>
              </w:rPr>
              <w:t>g</w:t>
            </w:r>
            <w:r w:rsidR="00623FA1" w:rsidRPr="00623FA1">
              <w:rPr>
                <w:rFonts w:ascii="Arial" w:eastAsia="Arial" w:hAnsi="Arial" w:cs="Arial"/>
                <w:lang w:val="en-US"/>
              </w:rPr>
              <w:t>e</w:t>
            </w:r>
            <w:r w:rsidR="00623FA1" w:rsidRPr="00623FA1">
              <w:rPr>
                <w:rFonts w:ascii="Arial" w:eastAsia="Arial" w:hAnsi="Arial" w:cs="Arial"/>
                <w:spacing w:val="5"/>
                <w:lang w:val="en-US"/>
              </w:rPr>
              <w:t xml:space="preserve"> </w:t>
            </w:r>
            <w:r w:rsidR="00623FA1" w:rsidRPr="00623FA1">
              <w:rPr>
                <w:rFonts w:ascii="Arial" w:eastAsia="Arial" w:hAnsi="Arial" w:cs="Arial"/>
                <w:lang w:val="en-US"/>
              </w:rPr>
              <w:t>and</w:t>
            </w:r>
            <w:r w:rsidR="00623FA1" w:rsidRPr="00623FA1">
              <w:rPr>
                <w:rFonts w:ascii="Arial" w:eastAsia="Arial" w:hAnsi="Arial" w:cs="Arial"/>
                <w:spacing w:val="-1"/>
                <w:lang w:val="en-US"/>
              </w:rPr>
              <w:t xml:space="preserve"> </w:t>
            </w:r>
            <w:r w:rsidR="00623FA1" w:rsidRPr="00623FA1">
              <w:rPr>
                <w:rFonts w:ascii="Arial" w:eastAsia="Arial" w:hAnsi="Arial" w:cs="Arial"/>
                <w:lang w:val="en-US"/>
              </w:rPr>
              <w:t>p</w:t>
            </w:r>
            <w:r w:rsidR="00623FA1" w:rsidRPr="00623FA1">
              <w:rPr>
                <w:rFonts w:ascii="Arial" w:eastAsia="Arial" w:hAnsi="Arial" w:cs="Arial"/>
                <w:spacing w:val="1"/>
                <w:lang w:val="en-US"/>
              </w:rPr>
              <w:t>r</w:t>
            </w:r>
            <w:r w:rsidR="00623FA1" w:rsidRPr="00623FA1">
              <w:rPr>
                <w:rFonts w:ascii="Arial" w:eastAsia="Arial" w:hAnsi="Arial" w:cs="Arial"/>
                <w:lang w:val="en-US"/>
              </w:rPr>
              <w:t>o</w:t>
            </w:r>
            <w:r w:rsidR="00623FA1" w:rsidRPr="00623FA1">
              <w:rPr>
                <w:rFonts w:ascii="Arial" w:eastAsia="Arial" w:hAnsi="Arial" w:cs="Arial"/>
                <w:spacing w:val="-3"/>
                <w:lang w:val="en-US"/>
              </w:rPr>
              <w:t>v</w:t>
            </w:r>
            <w:r w:rsidR="00623FA1" w:rsidRPr="00623FA1">
              <w:rPr>
                <w:rFonts w:ascii="Arial" w:eastAsia="Arial" w:hAnsi="Arial" w:cs="Arial"/>
                <w:lang w:val="en-US"/>
              </w:rPr>
              <w:t>ide</w:t>
            </w:r>
            <w:r w:rsidR="00623FA1" w:rsidRPr="00623FA1">
              <w:rPr>
                <w:rFonts w:ascii="Arial" w:eastAsia="Arial" w:hAnsi="Arial" w:cs="Arial"/>
                <w:spacing w:val="1"/>
                <w:lang w:val="en-US"/>
              </w:rPr>
              <w:t xml:space="preserve"> </w:t>
            </w:r>
            <w:r w:rsidR="00623FA1" w:rsidRPr="00623FA1">
              <w:rPr>
                <w:rFonts w:ascii="Arial" w:eastAsia="Arial" w:hAnsi="Arial" w:cs="Arial"/>
                <w:lang w:val="en-US"/>
              </w:rPr>
              <w:t>so</w:t>
            </w:r>
            <w:r w:rsidR="00623FA1" w:rsidRPr="00623FA1">
              <w:rPr>
                <w:rFonts w:ascii="Arial" w:eastAsia="Arial" w:hAnsi="Arial" w:cs="Arial"/>
                <w:spacing w:val="-4"/>
                <w:lang w:val="en-US"/>
              </w:rPr>
              <w:t>l</w:t>
            </w:r>
            <w:r w:rsidR="00623FA1" w:rsidRPr="00623FA1">
              <w:rPr>
                <w:rFonts w:ascii="Arial" w:eastAsia="Arial" w:hAnsi="Arial" w:cs="Arial"/>
                <w:lang w:val="en-US"/>
              </w:rPr>
              <w:t>uti</w:t>
            </w:r>
            <w:r w:rsidR="00623FA1" w:rsidRPr="00623FA1">
              <w:rPr>
                <w:rFonts w:ascii="Arial" w:eastAsia="Arial" w:hAnsi="Arial" w:cs="Arial"/>
                <w:spacing w:val="-1"/>
                <w:lang w:val="en-US"/>
              </w:rPr>
              <w:t>o</w:t>
            </w:r>
            <w:r w:rsidR="00623FA1" w:rsidRPr="00623FA1">
              <w:rPr>
                <w:rFonts w:ascii="Arial" w:eastAsia="Arial" w:hAnsi="Arial" w:cs="Arial"/>
                <w:lang w:val="en-US"/>
              </w:rPr>
              <w:t>n</w:t>
            </w:r>
            <w:r w:rsidR="009B275B">
              <w:rPr>
                <w:rFonts w:ascii="Arial" w:eastAsia="Arial" w:hAnsi="Arial" w:cs="Arial"/>
                <w:lang w:val="en-US"/>
              </w:rPr>
              <w:t>-</w:t>
            </w:r>
            <w:r w:rsidR="00623FA1" w:rsidRPr="00623FA1">
              <w:rPr>
                <w:rFonts w:ascii="Arial" w:eastAsia="Arial" w:hAnsi="Arial" w:cs="Arial"/>
                <w:lang w:val="en-US"/>
              </w:rPr>
              <w:t>based</w:t>
            </w:r>
            <w:r w:rsidR="00623FA1" w:rsidRPr="00623FA1">
              <w:rPr>
                <w:rFonts w:ascii="Arial" w:eastAsia="Arial" w:hAnsi="Arial" w:cs="Arial"/>
                <w:spacing w:val="-2"/>
                <w:lang w:val="en-US"/>
              </w:rPr>
              <w:t xml:space="preserve"> </w:t>
            </w:r>
            <w:r w:rsidR="00623FA1" w:rsidRPr="00623FA1">
              <w:rPr>
                <w:rFonts w:ascii="Arial" w:eastAsia="Arial" w:hAnsi="Arial" w:cs="Arial"/>
                <w:lang w:val="en-US"/>
              </w:rPr>
              <w:t>o</w:t>
            </w:r>
            <w:r w:rsidR="00623FA1" w:rsidRPr="00623FA1">
              <w:rPr>
                <w:rFonts w:ascii="Arial" w:eastAsia="Arial" w:hAnsi="Arial" w:cs="Arial"/>
                <w:spacing w:val="-1"/>
                <w:lang w:val="en-US"/>
              </w:rPr>
              <w:t>u</w:t>
            </w:r>
            <w:r w:rsidR="00623FA1" w:rsidRPr="00623FA1">
              <w:rPr>
                <w:rFonts w:ascii="Arial" w:eastAsia="Arial" w:hAnsi="Arial" w:cs="Arial"/>
                <w:spacing w:val="1"/>
                <w:lang w:val="en-US"/>
              </w:rPr>
              <w:t>t</w:t>
            </w:r>
            <w:r w:rsidR="00623FA1" w:rsidRPr="00623FA1">
              <w:rPr>
                <w:rFonts w:ascii="Arial" w:eastAsia="Arial" w:hAnsi="Arial" w:cs="Arial"/>
                <w:lang w:val="en-US"/>
              </w:rPr>
              <w:t>c</w:t>
            </w:r>
            <w:r w:rsidR="00623FA1" w:rsidRPr="00623FA1">
              <w:rPr>
                <w:rFonts w:ascii="Arial" w:eastAsia="Arial" w:hAnsi="Arial" w:cs="Arial"/>
                <w:spacing w:val="-3"/>
                <w:lang w:val="en-US"/>
              </w:rPr>
              <w:t>o</w:t>
            </w:r>
            <w:r w:rsidR="00623FA1" w:rsidRPr="00623FA1">
              <w:rPr>
                <w:rFonts w:ascii="Arial" w:eastAsia="Arial" w:hAnsi="Arial" w:cs="Arial"/>
                <w:spacing w:val="1"/>
                <w:lang w:val="en-US"/>
              </w:rPr>
              <w:t>m</w:t>
            </w:r>
            <w:r w:rsidR="00623FA1" w:rsidRPr="00623FA1">
              <w:rPr>
                <w:rFonts w:ascii="Arial" w:eastAsia="Arial" w:hAnsi="Arial" w:cs="Arial"/>
                <w:lang w:val="en-US"/>
              </w:rPr>
              <w:t>e</w:t>
            </w:r>
            <w:r w:rsidR="00623FA1" w:rsidRPr="00623FA1">
              <w:rPr>
                <w:rFonts w:ascii="Arial" w:eastAsia="Arial" w:hAnsi="Arial" w:cs="Arial"/>
                <w:spacing w:val="-3"/>
                <w:lang w:val="en-US"/>
              </w:rPr>
              <w:t>s</w:t>
            </w:r>
            <w:r>
              <w:rPr>
                <w:rFonts w:ascii="Arial" w:eastAsia="Arial" w:hAnsi="Arial" w:cs="Arial"/>
                <w:spacing w:val="-3"/>
                <w:lang w:val="en-US"/>
              </w:rPr>
              <w:t>;</w:t>
            </w:r>
          </w:p>
          <w:p w14:paraId="41E314E1" w14:textId="77777777" w:rsidR="00685BE0" w:rsidRPr="00685BE0" w:rsidRDefault="00685BE0" w:rsidP="00685BE0">
            <w:pPr>
              <w:pStyle w:val="ListParagraph"/>
              <w:spacing w:before="120" w:after="120"/>
              <w:ind w:left="324"/>
              <w:rPr>
                <w:rFonts w:ascii="Arial" w:eastAsia="Arial" w:hAnsi="Arial" w:cs="Arial"/>
                <w:sz w:val="12"/>
                <w:szCs w:val="12"/>
                <w:lang w:val="en-US"/>
              </w:rPr>
            </w:pPr>
          </w:p>
          <w:p w14:paraId="3FA4C88A" w14:textId="77777777" w:rsidR="00B37980" w:rsidRPr="0000472F" w:rsidRDefault="005D5472" w:rsidP="00685BE0">
            <w:pPr>
              <w:pStyle w:val="ListParagraph"/>
              <w:numPr>
                <w:ilvl w:val="0"/>
                <w:numId w:val="14"/>
              </w:numPr>
              <w:spacing w:before="120" w:after="120"/>
              <w:ind w:left="324" w:hanging="284"/>
              <w:rPr>
                <w:rFonts w:ascii="Arial" w:eastAsia="Arial" w:hAnsi="Arial" w:cs="Arial"/>
                <w:lang w:val="en-US"/>
              </w:rPr>
            </w:pPr>
            <w:r w:rsidRPr="0000472F">
              <w:rPr>
                <w:rFonts w:ascii="Arial" w:eastAsia="Arial" w:hAnsi="Arial" w:cs="Arial"/>
                <w:lang w:val="en-US"/>
              </w:rPr>
              <w:t>U</w:t>
            </w:r>
            <w:r w:rsidR="00B37980" w:rsidRPr="0000472F">
              <w:rPr>
                <w:rFonts w:ascii="Arial" w:eastAsia="Arial" w:hAnsi="Arial" w:cs="Arial"/>
                <w:lang w:val="en-US"/>
              </w:rPr>
              <w:t>nderstand the challenges, current and anticipated for services to ensure a proactive strategic response to workforce planning, talent management and succession planning</w:t>
            </w:r>
            <w:r w:rsidR="00426D30">
              <w:rPr>
                <w:rFonts w:ascii="Arial" w:eastAsia="Arial" w:hAnsi="Arial" w:cs="Arial"/>
                <w:lang w:val="en-US"/>
              </w:rPr>
              <w:t>;</w:t>
            </w:r>
            <w:r w:rsidR="00B37980" w:rsidRPr="0000472F">
              <w:rPr>
                <w:rFonts w:ascii="Arial" w:eastAsia="Arial" w:hAnsi="Arial" w:cs="Arial"/>
                <w:spacing w:val="-1"/>
                <w:lang w:val="en-US"/>
              </w:rPr>
              <w:t xml:space="preserve"> </w:t>
            </w:r>
          </w:p>
          <w:p w14:paraId="2FAE36F1" w14:textId="77777777" w:rsidR="00685BE0" w:rsidRPr="0000472F" w:rsidRDefault="00685BE0" w:rsidP="00685BE0">
            <w:pPr>
              <w:pStyle w:val="ListParagraph"/>
              <w:spacing w:before="120" w:after="120"/>
              <w:ind w:left="324"/>
              <w:rPr>
                <w:rFonts w:ascii="Arial" w:eastAsia="Arial" w:hAnsi="Arial" w:cs="Arial"/>
                <w:sz w:val="12"/>
                <w:szCs w:val="12"/>
                <w:lang w:val="en-US"/>
              </w:rPr>
            </w:pPr>
          </w:p>
          <w:p w14:paraId="497E891A" w14:textId="77777777" w:rsidR="00B37980" w:rsidRPr="0000472F" w:rsidRDefault="007E218E" w:rsidP="00685BE0">
            <w:pPr>
              <w:pStyle w:val="ListParagraph"/>
              <w:numPr>
                <w:ilvl w:val="0"/>
                <w:numId w:val="14"/>
              </w:numPr>
              <w:spacing w:before="120" w:after="120"/>
              <w:ind w:left="324" w:hanging="284"/>
              <w:rPr>
                <w:rFonts w:ascii="Arial" w:eastAsia="Arial" w:hAnsi="Arial" w:cs="Arial"/>
                <w:lang w:val="en-US"/>
              </w:rPr>
            </w:pPr>
            <w:r>
              <w:rPr>
                <w:rFonts w:ascii="Arial" w:eastAsia="Arial" w:hAnsi="Arial" w:cs="Arial"/>
                <w:spacing w:val="-1"/>
                <w:lang w:val="en-US"/>
              </w:rPr>
              <w:t>Proactively e</w:t>
            </w:r>
            <w:r w:rsidR="00B37980" w:rsidRPr="0000472F">
              <w:rPr>
                <w:rFonts w:ascii="Arial" w:eastAsia="Arial" w:hAnsi="Arial" w:cs="Arial"/>
                <w:lang w:val="en-US"/>
              </w:rPr>
              <w:t>n</w:t>
            </w:r>
            <w:r w:rsidR="00B37980" w:rsidRPr="0000472F">
              <w:rPr>
                <w:rFonts w:ascii="Arial" w:eastAsia="Arial" w:hAnsi="Arial" w:cs="Arial"/>
                <w:spacing w:val="2"/>
                <w:lang w:val="en-US"/>
              </w:rPr>
              <w:t>g</w:t>
            </w:r>
            <w:r w:rsidR="00B37980" w:rsidRPr="0000472F">
              <w:rPr>
                <w:rFonts w:ascii="Arial" w:eastAsia="Arial" w:hAnsi="Arial" w:cs="Arial"/>
                <w:spacing w:val="-3"/>
                <w:lang w:val="en-US"/>
              </w:rPr>
              <w:t>a</w:t>
            </w:r>
            <w:r w:rsidR="00B37980" w:rsidRPr="0000472F">
              <w:rPr>
                <w:rFonts w:ascii="Arial" w:eastAsia="Arial" w:hAnsi="Arial" w:cs="Arial"/>
                <w:spacing w:val="2"/>
                <w:lang w:val="en-US"/>
              </w:rPr>
              <w:t>g</w:t>
            </w:r>
            <w:r w:rsidR="00B37980" w:rsidRPr="0000472F">
              <w:rPr>
                <w:rFonts w:ascii="Arial" w:eastAsia="Arial" w:hAnsi="Arial" w:cs="Arial"/>
                <w:lang w:val="en-US"/>
              </w:rPr>
              <w:t>e in</w:t>
            </w:r>
            <w:r w:rsidR="00B37980" w:rsidRPr="0000472F">
              <w:rPr>
                <w:rFonts w:ascii="Arial" w:eastAsia="Arial" w:hAnsi="Arial" w:cs="Arial"/>
                <w:spacing w:val="-2"/>
                <w:lang w:val="en-US"/>
              </w:rPr>
              <w:t xml:space="preserve"> </w:t>
            </w:r>
            <w:r w:rsidR="00B37980" w:rsidRPr="0000472F">
              <w:rPr>
                <w:rFonts w:ascii="Arial" w:eastAsia="Arial" w:hAnsi="Arial" w:cs="Arial"/>
                <w:lang w:val="en-US"/>
              </w:rPr>
              <w:t>a</w:t>
            </w:r>
            <w:r w:rsidR="00B37980" w:rsidRPr="0000472F">
              <w:rPr>
                <w:rFonts w:ascii="Arial" w:eastAsia="Arial" w:hAnsi="Arial" w:cs="Arial"/>
                <w:spacing w:val="-1"/>
                <w:lang w:val="en-US"/>
              </w:rPr>
              <w:t>n</w:t>
            </w:r>
            <w:r w:rsidR="00B37980" w:rsidRPr="0000472F">
              <w:rPr>
                <w:rFonts w:ascii="Arial" w:eastAsia="Arial" w:hAnsi="Arial" w:cs="Arial"/>
                <w:lang w:val="en-US"/>
              </w:rPr>
              <w:t>d supp</w:t>
            </w:r>
            <w:r w:rsidR="00B37980" w:rsidRPr="0000472F">
              <w:rPr>
                <w:rFonts w:ascii="Arial" w:eastAsia="Arial" w:hAnsi="Arial" w:cs="Arial"/>
                <w:spacing w:val="-3"/>
                <w:lang w:val="en-US"/>
              </w:rPr>
              <w:t>o</w:t>
            </w:r>
            <w:r w:rsidR="00B37980" w:rsidRPr="0000472F">
              <w:rPr>
                <w:rFonts w:ascii="Arial" w:eastAsia="Arial" w:hAnsi="Arial" w:cs="Arial"/>
                <w:spacing w:val="1"/>
                <w:lang w:val="en-US"/>
              </w:rPr>
              <w:t>r</w:t>
            </w:r>
            <w:r w:rsidR="00B37980" w:rsidRPr="0000472F">
              <w:rPr>
                <w:rFonts w:ascii="Arial" w:eastAsia="Arial" w:hAnsi="Arial" w:cs="Arial"/>
                <w:lang w:val="en-US"/>
              </w:rPr>
              <w:t xml:space="preserve">t </w:t>
            </w:r>
            <w:r w:rsidR="00EE5C80" w:rsidRPr="0000472F">
              <w:rPr>
                <w:rFonts w:ascii="Arial" w:eastAsia="Arial" w:hAnsi="Arial" w:cs="Arial"/>
                <w:lang w:val="en-US"/>
              </w:rPr>
              <w:t>strategic workforce plan</w:t>
            </w:r>
            <w:r w:rsidR="00B469E1">
              <w:rPr>
                <w:rFonts w:ascii="Arial" w:eastAsia="Arial" w:hAnsi="Arial" w:cs="Arial"/>
                <w:lang w:val="en-US"/>
              </w:rPr>
              <w:t>ning</w:t>
            </w:r>
            <w:r w:rsidR="00B37980" w:rsidRPr="0000472F">
              <w:rPr>
                <w:rFonts w:ascii="Arial" w:eastAsia="Arial" w:hAnsi="Arial" w:cs="Arial"/>
                <w:lang w:val="en-US"/>
              </w:rPr>
              <w:t xml:space="preserve"> within the service(s), developing new models of service delivery and service transformation as appropriate</w:t>
            </w:r>
            <w:r w:rsidR="00426D30">
              <w:rPr>
                <w:rFonts w:ascii="Arial" w:eastAsia="Arial" w:hAnsi="Arial" w:cs="Arial"/>
                <w:lang w:val="en-US"/>
              </w:rPr>
              <w:t>;</w:t>
            </w:r>
          </w:p>
          <w:p w14:paraId="165E8436" w14:textId="77777777" w:rsidR="00685BE0" w:rsidRPr="0000472F" w:rsidRDefault="00685BE0" w:rsidP="00685BE0">
            <w:pPr>
              <w:pStyle w:val="ListParagraph"/>
              <w:spacing w:before="120" w:after="120"/>
              <w:ind w:left="324"/>
              <w:rPr>
                <w:rFonts w:ascii="Arial" w:eastAsia="Arial" w:hAnsi="Arial" w:cs="Arial"/>
                <w:sz w:val="12"/>
                <w:szCs w:val="12"/>
                <w:lang w:val="en-US"/>
              </w:rPr>
            </w:pPr>
          </w:p>
          <w:p w14:paraId="4302D652" w14:textId="77777777" w:rsidR="00B37980" w:rsidRPr="0000472F" w:rsidRDefault="00623FA1" w:rsidP="00685BE0">
            <w:pPr>
              <w:pStyle w:val="ListParagraph"/>
              <w:numPr>
                <w:ilvl w:val="0"/>
                <w:numId w:val="14"/>
              </w:numPr>
              <w:spacing w:before="120" w:after="120"/>
              <w:ind w:left="324" w:hanging="284"/>
              <w:rPr>
                <w:rFonts w:ascii="Arial" w:eastAsia="Arial" w:hAnsi="Arial" w:cs="Arial"/>
                <w:lang w:val="en-US"/>
              </w:rPr>
            </w:pPr>
            <w:r w:rsidRPr="0000472F">
              <w:rPr>
                <w:rFonts w:ascii="Arial" w:eastAsia="Arial" w:hAnsi="Arial" w:cs="Arial"/>
                <w:spacing w:val="-1"/>
                <w:lang w:val="en-US"/>
              </w:rPr>
              <w:t>S</w:t>
            </w:r>
            <w:r w:rsidRPr="0000472F">
              <w:rPr>
                <w:rFonts w:ascii="Arial" w:eastAsia="Arial" w:hAnsi="Arial" w:cs="Arial"/>
                <w:lang w:val="en-US"/>
              </w:rPr>
              <w:t>e</w:t>
            </w:r>
            <w:r w:rsidRPr="0000472F">
              <w:rPr>
                <w:rFonts w:ascii="Arial" w:eastAsia="Arial" w:hAnsi="Arial" w:cs="Arial"/>
                <w:spacing w:val="-1"/>
                <w:lang w:val="en-US"/>
              </w:rPr>
              <w:t>l</w:t>
            </w:r>
            <w:r w:rsidRPr="0000472F">
              <w:rPr>
                <w:rFonts w:ascii="Arial" w:eastAsia="Arial" w:hAnsi="Arial" w:cs="Arial"/>
                <w:lang w:val="en-US"/>
              </w:rPr>
              <w:t>ect</w:t>
            </w:r>
            <w:r w:rsidR="00813ECB" w:rsidRPr="0000472F">
              <w:rPr>
                <w:rFonts w:ascii="Arial" w:eastAsia="Arial" w:hAnsi="Arial" w:cs="Arial"/>
                <w:lang w:val="en-US"/>
              </w:rPr>
              <w:t>, design</w:t>
            </w:r>
            <w:r w:rsidRPr="0000472F">
              <w:rPr>
                <w:rFonts w:ascii="Arial" w:eastAsia="Arial" w:hAnsi="Arial" w:cs="Arial"/>
                <w:spacing w:val="2"/>
                <w:lang w:val="en-US"/>
              </w:rPr>
              <w:t xml:space="preserve"> </w:t>
            </w:r>
            <w:r w:rsidRPr="0000472F">
              <w:rPr>
                <w:rFonts w:ascii="Arial" w:eastAsia="Arial" w:hAnsi="Arial" w:cs="Arial"/>
                <w:lang w:val="en-US"/>
              </w:rPr>
              <w:t>a</w:t>
            </w:r>
            <w:r w:rsidRPr="0000472F">
              <w:rPr>
                <w:rFonts w:ascii="Arial" w:eastAsia="Arial" w:hAnsi="Arial" w:cs="Arial"/>
                <w:spacing w:val="-1"/>
                <w:lang w:val="en-US"/>
              </w:rPr>
              <w:t>n</w:t>
            </w:r>
            <w:r w:rsidRPr="0000472F">
              <w:rPr>
                <w:rFonts w:ascii="Arial" w:eastAsia="Arial" w:hAnsi="Arial" w:cs="Arial"/>
                <w:lang w:val="en-US"/>
              </w:rPr>
              <w:t xml:space="preserve">d </w:t>
            </w:r>
            <w:r w:rsidRPr="0000472F">
              <w:rPr>
                <w:rFonts w:ascii="Arial" w:eastAsia="Arial" w:hAnsi="Arial" w:cs="Arial"/>
                <w:spacing w:val="-3"/>
                <w:lang w:val="en-US"/>
              </w:rPr>
              <w:t>i</w:t>
            </w:r>
            <w:r w:rsidRPr="0000472F">
              <w:rPr>
                <w:rFonts w:ascii="Arial" w:eastAsia="Arial" w:hAnsi="Arial" w:cs="Arial"/>
                <w:spacing w:val="1"/>
                <w:lang w:val="en-US"/>
              </w:rPr>
              <w:t>m</w:t>
            </w:r>
            <w:r w:rsidRPr="0000472F">
              <w:rPr>
                <w:rFonts w:ascii="Arial" w:eastAsia="Arial" w:hAnsi="Arial" w:cs="Arial"/>
                <w:lang w:val="en-US"/>
              </w:rPr>
              <w:t>p</w:t>
            </w:r>
            <w:r w:rsidRPr="0000472F">
              <w:rPr>
                <w:rFonts w:ascii="Arial" w:eastAsia="Arial" w:hAnsi="Arial" w:cs="Arial"/>
                <w:spacing w:val="-1"/>
                <w:lang w:val="en-US"/>
              </w:rPr>
              <w:t>l</w:t>
            </w:r>
            <w:r w:rsidRPr="0000472F">
              <w:rPr>
                <w:rFonts w:ascii="Arial" w:eastAsia="Arial" w:hAnsi="Arial" w:cs="Arial"/>
                <w:lang w:val="en-US"/>
              </w:rPr>
              <w:t xml:space="preserve">ement </w:t>
            </w:r>
            <w:r w:rsidR="00EE5C80" w:rsidRPr="0000472F">
              <w:rPr>
                <w:rFonts w:ascii="Arial" w:eastAsia="Arial" w:hAnsi="Arial" w:cs="Arial"/>
                <w:lang w:val="en-US"/>
              </w:rPr>
              <w:t xml:space="preserve">corporate </w:t>
            </w:r>
            <w:r w:rsidRPr="0000472F">
              <w:rPr>
                <w:rFonts w:ascii="Arial" w:eastAsia="Arial" w:hAnsi="Arial" w:cs="Arial"/>
                <w:spacing w:val="-3"/>
                <w:lang w:val="en-US"/>
              </w:rPr>
              <w:t>H</w:t>
            </w:r>
            <w:r w:rsidRPr="0000472F">
              <w:rPr>
                <w:rFonts w:ascii="Arial" w:eastAsia="Arial" w:hAnsi="Arial" w:cs="Arial"/>
                <w:lang w:val="en-US"/>
              </w:rPr>
              <w:t xml:space="preserve">R </w:t>
            </w:r>
            <w:r w:rsidR="00813ECB" w:rsidRPr="0000472F">
              <w:rPr>
                <w:rFonts w:ascii="Arial" w:eastAsia="Arial" w:hAnsi="Arial" w:cs="Arial"/>
                <w:lang w:val="en-US"/>
              </w:rPr>
              <w:t xml:space="preserve">initiatives and </w:t>
            </w:r>
            <w:r w:rsidRPr="0000472F">
              <w:rPr>
                <w:rFonts w:ascii="Arial" w:eastAsia="Arial" w:hAnsi="Arial" w:cs="Arial"/>
                <w:lang w:val="en-US"/>
              </w:rPr>
              <w:t>pra</w:t>
            </w:r>
            <w:r w:rsidRPr="0000472F">
              <w:rPr>
                <w:rFonts w:ascii="Arial" w:eastAsia="Arial" w:hAnsi="Arial" w:cs="Arial"/>
                <w:spacing w:val="-2"/>
                <w:lang w:val="en-US"/>
              </w:rPr>
              <w:t>c</w:t>
            </w:r>
            <w:r w:rsidRPr="0000472F">
              <w:rPr>
                <w:rFonts w:ascii="Arial" w:eastAsia="Arial" w:hAnsi="Arial" w:cs="Arial"/>
                <w:spacing w:val="1"/>
                <w:lang w:val="en-US"/>
              </w:rPr>
              <w:t>t</w:t>
            </w:r>
            <w:r w:rsidRPr="0000472F">
              <w:rPr>
                <w:rFonts w:ascii="Arial" w:eastAsia="Arial" w:hAnsi="Arial" w:cs="Arial"/>
                <w:spacing w:val="-1"/>
                <w:lang w:val="en-US"/>
              </w:rPr>
              <w:t>i</w:t>
            </w:r>
            <w:r w:rsidRPr="0000472F">
              <w:rPr>
                <w:rFonts w:ascii="Arial" w:eastAsia="Arial" w:hAnsi="Arial" w:cs="Arial"/>
                <w:lang w:val="en-US"/>
              </w:rPr>
              <w:t>ces</w:t>
            </w:r>
            <w:r w:rsidR="00813ECB" w:rsidRPr="0000472F">
              <w:rPr>
                <w:rFonts w:ascii="Arial" w:eastAsia="Arial" w:hAnsi="Arial" w:cs="Arial"/>
                <w:spacing w:val="-1"/>
                <w:lang w:val="en-US"/>
              </w:rPr>
              <w:t xml:space="preserve"> </w:t>
            </w:r>
            <w:r w:rsidRPr="0000472F">
              <w:rPr>
                <w:rFonts w:ascii="Arial" w:eastAsia="Arial" w:hAnsi="Arial" w:cs="Arial"/>
                <w:spacing w:val="1"/>
                <w:lang w:val="en-US"/>
              </w:rPr>
              <w:t>t</w:t>
            </w:r>
            <w:r w:rsidRPr="0000472F">
              <w:rPr>
                <w:rFonts w:ascii="Arial" w:eastAsia="Arial" w:hAnsi="Arial" w:cs="Arial"/>
                <w:lang w:val="en-US"/>
              </w:rPr>
              <w:t>h</w:t>
            </w:r>
            <w:r w:rsidRPr="0000472F">
              <w:rPr>
                <w:rFonts w:ascii="Arial" w:eastAsia="Arial" w:hAnsi="Arial" w:cs="Arial"/>
                <w:spacing w:val="-1"/>
                <w:lang w:val="en-US"/>
              </w:rPr>
              <w:t>a</w:t>
            </w:r>
            <w:r w:rsidRPr="0000472F">
              <w:rPr>
                <w:rFonts w:ascii="Arial" w:eastAsia="Arial" w:hAnsi="Arial" w:cs="Arial"/>
                <w:lang w:val="en-US"/>
              </w:rPr>
              <w:t>t are</w:t>
            </w:r>
            <w:r w:rsidRPr="0000472F">
              <w:rPr>
                <w:rFonts w:ascii="Arial" w:eastAsia="Arial" w:hAnsi="Arial" w:cs="Arial"/>
                <w:spacing w:val="-1"/>
                <w:lang w:val="en-US"/>
              </w:rPr>
              <w:t xml:space="preserve"> </w:t>
            </w:r>
            <w:r w:rsidRPr="0000472F">
              <w:rPr>
                <w:rFonts w:ascii="Arial" w:eastAsia="Arial" w:hAnsi="Arial" w:cs="Arial"/>
                <w:spacing w:val="1"/>
                <w:lang w:val="en-US"/>
              </w:rPr>
              <w:t>m</w:t>
            </w:r>
            <w:r w:rsidRPr="0000472F">
              <w:rPr>
                <w:rFonts w:ascii="Arial" w:eastAsia="Arial" w:hAnsi="Arial" w:cs="Arial"/>
                <w:lang w:val="en-US"/>
              </w:rPr>
              <w:t>o</w:t>
            </w:r>
            <w:r w:rsidRPr="0000472F">
              <w:rPr>
                <w:rFonts w:ascii="Arial" w:eastAsia="Arial" w:hAnsi="Arial" w:cs="Arial"/>
                <w:spacing w:val="-3"/>
                <w:lang w:val="en-US"/>
              </w:rPr>
              <w:t>s</w:t>
            </w:r>
            <w:r w:rsidRPr="0000472F">
              <w:rPr>
                <w:rFonts w:ascii="Arial" w:eastAsia="Arial" w:hAnsi="Arial" w:cs="Arial"/>
                <w:lang w:val="en-US"/>
              </w:rPr>
              <w:t>t a</w:t>
            </w:r>
            <w:r w:rsidRPr="0000472F">
              <w:rPr>
                <w:rFonts w:ascii="Arial" w:eastAsia="Arial" w:hAnsi="Arial" w:cs="Arial"/>
                <w:spacing w:val="-1"/>
                <w:lang w:val="en-US"/>
              </w:rPr>
              <w:t>p</w:t>
            </w:r>
            <w:r w:rsidRPr="0000472F">
              <w:rPr>
                <w:rFonts w:ascii="Arial" w:eastAsia="Arial" w:hAnsi="Arial" w:cs="Arial"/>
                <w:lang w:val="en-US"/>
              </w:rPr>
              <w:t>pro</w:t>
            </w:r>
            <w:r w:rsidRPr="0000472F">
              <w:rPr>
                <w:rFonts w:ascii="Arial" w:eastAsia="Arial" w:hAnsi="Arial" w:cs="Arial"/>
                <w:spacing w:val="-3"/>
                <w:lang w:val="en-US"/>
              </w:rPr>
              <w:t>p</w:t>
            </w:r>
            <w:r w:rsidRPr="0000472F">
              <w:rPr>
                <w:rFonts w:ascii="Arial" w:eastAsia="Arial" w:hAnsi="Arial" w:cs="Arial"/>
                <w:spacing w:val="1"/>
                <w:lang w:val="en-US"/>
              </w:rPr>
              <w:t>r</w:t>
            </w:r>
            <w:r w:rsidRPr="0000472F">
              <w:rPr>
                <w:rFonts w:ascii="Arial" w:eastAsia="Arial" w:hAnsi="Arial" w:cs="Arial"/>
                <w:spacing w:val="-1"/>
                <w:lang w:val="en-US"/>
              </w:rPr>
              <w:t>i</w:t>
            </w:r>
            <w:r w:rsidRPr="0000472F">
              <w:rPr>
                <w:rFonts w:ascii="Arial" w:eastAsia="Arial" w:hAnsi="Arial" w:cs="Arial"/>
                <w:lang w:val="en-US"/>
              </w:rPr>
              <w:t>ate</w:t>
            </w:r>
            <w:r w:rsidRPr="0000472F">
              <w:rPr>
                <w:rFonts w:ascii="Arial" w:eastAsia="Arial" w:hAnsi="Arial" w:cs="Arial"/>
                <w:spacing w:val="-1"/>
                <w:lang w:val="en-US"/>
              </w:rPr>
              <w:t xml:space="preserve"> </w:t>
            </w:r>
            <w:r w:rsidRPr="0000472F">
              <w:rPr>
                <w:rFonts w:ascii="Arial" w:eastAsia="Arial" w:hAnsi="Arial" w:cs="Arial"/>
                <w:spacing w:val="1"/>
                <w:lang w:val="en-US"/>
              </w:rPr>
              <w:t>f</w:t>
            </w:r>
            <w:r w:rsidRPr="0000472F">
              <w:rPr>
                <w:rFonts w:ascii="Arial" w:eastAsia="Arial" w:hAnsi="Arial" w:cs="Arial"/>
                <w:lang w:val="en-US"/>
              </w:rPr>
              <w:t>or</w:t>
            </w:r>
            <w:r w:rsidRPr="0000472F">
              <w:rPr>
                <w:rFonts w:ascii="Arial" w:eastAsia="Arial" w:hAnsi="Arial" w:cs="Arial"/>
                <w:spacing w:val="-1"/>
                <w:lang w:val="en-US"/>
              </w:rPr>
              <w:t xml:space="preserve"> </w:t>
            </w:r>
            <w:r w:rsidRPr="0000472F">
              <w:rPr>
                <w:rFonts w:ascii="Arial" w:eastAsia="Arial" w:hAnsi="Arial" w:cs="Arial"/>
                <w:spacing w:val="1"/>
                <w:lang w:val="en-US"/>
              </w:rPr>
              <w:t>t</w:t>
            </w:r>
            <w:r w:rsidRPr="0000472F">
              <w:rPr>
                <w:rFonts w:ascii="Arial" w:eastAsia="Arial" w:hAnsi="Arial" w:cs="Arial"/>
                <w:lang w:val="en-US"/>
              </w:rPr>
              <w:t>he</w:t>
            </w:r>
            <w:r w:rsidRPr="0000472F">
              <w:rPr>
                <w:rFonts w:ascii="Arial" w:eastAsia="Arial" w:hAnsi="Arial" w:cs="Arial"/>
                <w:spacing w:val="-2"/>
                <w:lang w:val="en-US"/>
              </w:rPr>
              <w:t xml:space="preserve"> </w:t>
            </w:r>
            <w:r w:rsidRPr="0000472F">
              <w:rPr>
                <w:rFonts w:ascii="Arial" w:eastAsia="Arial" w:hAnsi="Arial" w:cs="Arial"/>
                <w:lang w:val="en-US"/>
              </w:rPr>
              <w:t>d</w:t>
            </w:r>
            <w:r w:rsidRPr="0000472F">
              <w:rPr>
                <w:rFonts w:ascii="Arial" w:eastAsia="Arial" w:hAnsi="Arial" w:cs="Arial"/>
                <w:spacing w:val="-1"/>
                <w:lang w:val="en-US"/>
              </w:rPr>
              <w:t>eli</w:t>
            </w:r>
            <w:r w:rsidRPr="0000472F">
              <w:rPr>
                <w:rFonts w:ascii="Arial" w:eastAsia="Arial" w:hAnsi="Arial" w:cs="Arial"/>
                <w:lang w:val="en-US"/>
              </w:rPr>
              <w:t>very</w:t>
            </w:r>
            <w:r w:rsidRPr="0000472F">
              <w:rPr>
                <w:rFonts w:ascii="Arial" w:eastAsia="Arial" w:hAnsi="Arial" w:cs="Arial"/>
                <w:spacing w:val="-1"/>
                <w:lang w:val="en-US"/>
              </w:rPr>
              <w:t xml:space="preserve"> </w:t>
            </w:r>
            <w:r w:rsidRPr="0000472F">
              <w:rPr>
                <w:rFonts w:ascii="Arial" w:eastAsia="Arial" w:hAnsi="Arial" w:cs="Arial"/>
                <w:spacing w:val="-3"/>
                <w:lang w:val="en-US"/>
              </w:rPr>
              <w:t>o</w:t>
            </w:r>
            <w:r w:rsidRPr="0000472F">
              <w:rPr>
                <w:rFonts w:ascii="Arial" w:eastAsia="Arial" w:hAnsi="Arial" w:cs="Arial"/>
                <w:lang w:val="en-US"/>
              </w:rPr>
              <w:t>f</w:t>
            </w:r>
            <w:r w:rsidRPr="0000472F">
              <w:rPr>
                <w:rFonts w:ascii="Arial" w:eastAsia="Arial" w:hAnsi="Arial" w:cs="Arial"/>
                <w:spacing w:val="2"/>
                <w:lang w:val="en-US"/>
              </w:rPr>
              <w:t xml:space="preserve"> </w:t>
            </w:r>
            <w:r w:rsidRPr="0000472F">
              <w:rPr>
                <w:rFonts w:ascii="Arial" w:eastAsia="Arial" w:hAnsi="Arial" w:cs="Arial"/>
                <w:spacing w:val="1"/>
                <w:lang w:val="en-US"/>
              </w:rPr>
              <w:t>t</w:t>
            </w:r>
            <w:r w:rsidRPr="0000472F">
              <w:rPr>
                <w:rFonts w:ascii="Arial" w:eastAsia="Arial" w:hAnsi="Arial" w:cs="Arial"/>
                <w:lang w:val="en-US"/>
              </w:rPr>
              <w:t>he</w:t>
            </w:r>
            <w:r w:rsidRPr="0000472F">
              <w:rPr>
                <w:rFonts w:ascii="Arial" w:eastAsia="Arial" w:hAnsi="Arial" w:cs="Arial"/>
                <w:spacing w:val="1"/>
                <w:lang w:val="en-US"/>
              </w:rPr>
              <w:t xml:space="preserve"> </w:t>
            </w:r>
            <w:r w:rsidRPr="0000472F">
              <w:rPr>
                <w:rFonts w:ascii="Arial" w:eastAsia="Arial" w:hAnsi="Arial" w:cs="Arial"/>
                <w:lang w:val="en-US"/>
              </w:rPr>
              <w:t>b</w:t>
            </w:r>
            <w:r w:rsidRPr="0000472F">
              <w:rPr>
                <w:rFonts w:ascii="Arial" w:eastAsia="Arial" w:hAnsi="Arial" w:cs="Arial"/>
                <w:spacing w:val="-3"/>
                <w:lang w:val="en-US"/>
              </w:rPr>
              <w:t>u</w:t>
            </w:r>
            <w:r w:rsidRPr="0000472F">
              <w:rPr>
                <w:rFonts w:ascii="Arial" w:eastAsia="Arial" w:hAnsi="Arial" w:cs="Arial"/>
                <w:lang w:val="en-US"/>
              </w:rPr>
              <w:t>s</w:t>
            </w:r>
            <w:r w:rsidRPr="0000472F">
              <w:rPr>
                <w:rFonts w:ascii="Arial" w:eastAsia="Arial" w:hAnsi="Arial" w:cs="Arial"/>
                <w:spacing w:val="-1"/>
                <w:lang w:val="en-US"/>
              </w:rPr>
              <w:t>i</w:t>
            </w:r>
            <w:r w:rsidRPr="0000472F">
              <w:rPr>
                <w:rFonts w:ascii="Arial" w:eastAsia="Arial" w:hAnsi="Arial" w:cs="Arial"/>
                <w:lang w:val="en-US"/>
              </w:rPr>
              <w:t>n</w:t>
            </w:r>
            <w:r w:rsidRPr="0000472F">
              <w:rPr>
                <w:rFonts w:ascii="Arial" w:eastAsia="Arial" w:hAnsi="Arial" w:cs="Arial"/>
                <w:spacing w:val="-1"/>
                <w:lang w:val="en-US"/>
              </w:rPr>
              <w:t>e</w:t>
            </w:r>
            <w:r w:rsidRPr="0000472F">
              <w:rPr>
                <w:rFonts w:ascii="Arial" w:eastAsia="Arial" w:hAnsi="Arial" w:cs="Arial"/>
                <w:lang w:val="en-US"/>
              </w:rPr>
              <w:t>ss s</w:t>
            </w:r>
            <w:r w:rsidRPr="0000472F">
              <w:rPr>
                <w:rFonts w:ascii="Arial" w:eastAsia="Arial" w:hAnsi="Arial" w:cs="Arial"/>
                <w:spacing w:val="1"/>
                <w:lang w:val="en-US"/>
              </w:rPr>
              <w:t>tr</w:t>
            </w:r>
            <w:r w:rsidRPr="0000472F">
              <w:rPr>
                <w:rFonts w:ascii="Arial" w:eastAsia="Arial" w:hAnsi="Arial" w:cs="Arial"/>
                <w:spacing w:val="-3"/>
                <w:lang w:val="en-US"/>
              </w:rPr>
              <w:t>a</w:t>
            </w:r>
            <w:r w:rsidRPr="0000472F">
              <w:rPr>
                <w:rFonts w:ascii="Arial" w:eastAsia="Arial" w:hAnsi="Arial" w:cs="Arial"/>
                <w:spacing w:val="1"/>
                <w:lang w:val="en-US"/>
              </w:rPr>
              <w:t>t</w:t>
            </w:r>
            <w:r w:rsidRPr="0000472F">
              <w:rPr>
                <w:rFonts w:ascii="Arial" w:eastAsia="Arial" w:hAnsi="Arial" w:cs="Arial"/>
                <w:spacing w:val="-3"/>
                <w:lang w:val="en-US"/>
              </w:rPr>
              <w:t>e</w:t>
            </w:r>
            <w:r w:rsidRPr="0000472F">
              <w:rPr>
                <w:rFonts w:ascii="Arial" w:eastAsia="Arial" w:hAnsi="Arial" w:cs="Arial"/>
                <w:spacing w:val="2"/>
                <w:lang w:val="en-US"/>
              </w:rPr>
              <w:t>g</w:t>
            </w:r>
            <w:r w:rsidRPr="0000472F">
              <w:rPr>
                <w:rFonts w:ascii="Arial" w:eastAsia="Arial" w:hAnsi="Arial" w:cs="Arial"/>
                <w:spacing w:val="-2"/>
                <w:lang w:val="en-US"/>
              </w:rPr>
              <w:t>y</w:t>
            </w:r>
            <w:r w:rsidR="00426D30">
              <w:rPr>
                <w:rFonts w:ascii="Arial" w:eastAsia="Arial" w:hAnsi="Arial" w:cs="Arial"/>
                <w:spacing w:val="-2"/>
                <w:lang w:val="en-US"/>
              </w:rPr>
              <w:t>;</w:t>
            </w:r>
          </w:p>
          <w:p w14:paraId="5EE4E54C" w14:textId="77777777" w:rsidR="00685BE0" w:rsidRPr="0000472F" w:rsidRDefault="00685BE0" w:rsidP="00685BE0">
            <w:pPr>
              <w:pStyle w:val="ListParagraph"/>
              <w:spacing w:before="120" w:after="120"/>
              <w:ind w:left="324"/>
              <w:rPr>
                <w:rFonts w:ascii="Arial" w:eastAsia="Arial" w:hAnsi="Arial" w:cs="Arial"/>
                <w:sz w:val="12"/>
                <w:szCs w:val="12"/>
                <w:lang w:val="en-US"/>
              </w:rPr>
            </w:pPr>
          </w:p>
          <w:p w14:paraId="0E3D88D4" w14:textId="77777777" w:rsidR="00B37980" w:rsidRDefault="00B37980" w:rsidP="00685BE0">
            <w:pPr>
              <w:pStyle w:val="ListParagraph"/>
              <w:numPr>
                <w:ilvl w:val="0"/>
                <w:numId w:val="14"/>
              </w:numPr>
              <w:spacing w:before="120" w:after="120"/>
              <w:ind w:left="324" w:hanging="284"/>
              <w:rPr>
                <w:rFonts w:ascii="Arial" w:eastAsia="Arial" w:hAnsi="Arial" w:cs="Arial"/>
                <w:lang w:val="en-US"/>
              </w:rPr>
            </w:pPr>
            <w:r w:rsidRPr="0000472F">
              <w:rPr>
                <w:rFonts w:ascii="Arial" w:eastAsia="Arial" w:hAnsi="Arial" w:cs="Arial"/>
                <w:lang w:val="en-US"/>
              </w:rPr>
              <w:t>Contribute to the development of efficiency proposals supporting the service response to MTFP</w:t>
            </w:r>
            <w:r w:rsidR="00426D30">
              <w:rPr>
                <w:rFonts w:ascii="Arial" w:eastAsia="Arial" w:hAnsi="Arial" w:cs="Arial"/>
                <w:lang w:val="en-US"/>
              </w:rPr>
              <w:t>;</w:t>
            </w:r>
            <w:r w:rsidRPr="0000472F">
              <w:rPr>
                <w:rFonts w:ascii="Arial" w:eastAsia="Arial" w:hAnsi="Arial" w:cs="Arial"/>
                <w:lang w:val="en-US"/>
              </w:rPr>
              <w:t xml:space="preserve"> </w:t>
            </w:r>
          </w:p>
          <w:p w14:paraId="69B6D5ED" w14:textId="77777777" w:rsidR="001F5FC6" w:rsidRPr="001F5FC6" w:rsidRDefault="001F5FC6" w:rsidP="001F5FC6">
            <w:pPr>
              <w:pStyle w:val="ListParagraph"/>
              <w:rPr>
                <w:rFonts w:ascii="Arial" w:eastAsia="Arial" w:hAnsi="Arial" w:cs="Arial"/>
                <w:lang w:val="en-US"/>
              </w:rPr>
            </w:pPr>
          </w:p>
          <w:p w14:paraId="2639C5AF" w14:textId="77777777" w:rsidR="001F5FC6" w:rsidRDefault="001F5FC6" w:rsidP="001F5FC6">
            <w:pPr>
              <w:pStyle w:val="ListParagraph"/>
              <w:numPr>
                <w:ilvl w:val="0"/>
                <w:numId w:val="15"/>
              </w:numPr>
              <w:ind w:left="321" w:hanging="284"/>
              <w:rPr>
                <w:rFonts w:ascii="Arial" w:eastAsia="Arial" w:hAnsi="Arial" w:cs="Arial"/>
                <w:lang w:val="en-US"/>
              </w:rPr>
            </w:pPr>
            <w:r>
              <w:rPr>
                <w:rFonts w:ascii="Arial" w:eastAsia="Arial" w:hAnsi="Arial" w:cs="Arial"/>
              </w:rPr>
              <w:t>Manag</w:t>
            </w:r>
            <w:r w:rsidR="00C65522">
              <w:rPr>
                <w:rFonts w:ascii="Arial" w:eastAsia="Arial" w:hAnsi="Arial" w:cs="Arial"/>
              </w:rPr>
              <w:t>e</w:t>
            </w:r>
            <w:r>
              <w:rPr>
                <w:rFonts w:ascii="Arial" w:eastAsia="Arial" w:hAnsi="Arial" w:cs="Arial"/>
              </w:rPr>
              <w:t xml:space="preserve"> relationship</w:t>
            </w:r>
            <w:r w:rsidR="00C65522">
              <w:rPr>
                <w:rFonts w:ascii="Arial" w:eastAsia="Arial" w:hAnsi="Arial" w:cs="Arial"/>
              </w:rPr>
              <w:t>s</w:t>
            </w:r>
            <w:r>
              <w:rPr>
                <w:rFonts w:ascii="Arial" w:eastAsia="Arial" w:hAnsi="Arial" w:cs="Arial"/>
              </w:rPr>
              <w:t xml:space="preserve"> with trade unions as required e.g. negotiation, consultation and information</w:t>
            </w:r>
            <w:r w:rsidR="000744E1">
              <w:rPr>
                <w:rFonts w:ascii="Arial" w:eastAsia="Arial" w:hAnsi="Arial" w:cs="Arial"/>
              </w:rPr>
              <w:t>;</w:t>
            </w:r>
          </w:p>
          <w:p w14:paraId="11618339" w14:textId="77777777" w:rsidR="00685BE0" w:rsidRPr="0000472F" w:rsidRDefault="00685BE0" w:rsidP="00685BE0">
            <w:pPr>
              <w:pStyle w:val="ListParagraph"/>
              <w:spacing w:before="120" w:after="120"/>
              <w:ind w:left="324"/>
              <w:rPr>
                <w:rFonts w:ascii="Arial" w:eastAsia="Arial" w:hAnsi="Arial" w:cs="Arial"/>
                <w:sz w:val="12"/>
                <w:szCs w:val="12"/>
                <w:lang w:val="en-US"/>
              </w:rPr>
            </w:pPr>
          </w:p>
          <w:p w14:paraId="64F3E178" w14:textId="77777777" w:rsidR="00623FA1" w:rsidRPr="000E48F4" w:rsidRDefault="000E48F4" w:rsidP="00203BF8">
            <w:pPr>
              <w:pStyle w:val="ListParagraph"/>
              <w:numPr>
                <w:ilvl w:val="0"/>
                <w:numId w:val="14"/>
              </w:numPr>
              <w:spacing w:before="120" w:after="120"/>
              <w:ind w:left="324" w:hanging="284"/>
              <w:rPr>
                <w:rFonts w:ascii="Arial" w:eastAsia="Arial" w:hAnsi="Arial" w:cs="Arial"/>
                <w:lang w:val="en-US"/>
              </w:rPr>
            </w:pPr>
            <w:r w:rsidRPr="000E48F4">
              <w:rPr>
                <w:rFonts w:ascii="Arial" w:eastAsia="Arial" w:hAnsi="Arial" w:cs="Arial"/>
                <w:spacing w:val="-4"/>
              </w:rPr>
              <w:t>Use data and analytics to measure the effectiveness of tools and policies and understand the landscape for further improvement, working</w:t>
            </w:r>
            <w:r w:rsidR="00B37980" w:rsidRPr="000E48F4">
              <w:rPr>
                <w:rFonts w:ascii="Arial" w:eastAsia="Arial" w:hAnsi="Arial" w:cs="Arial"/>
                <w:spacing w:val="1"/>
              </w:rPr>
              <w:t xml:space="preserve"> </w:t>
            </w:r>
            <w:r w:rsidR="004F1BDB" w:rsidRPr="000E48F4">
              <w:rPr>
                <w:rFonts w:ascii="Arial" w:eastAsia="Arial" w:hAnsi="Arial" w:cs="Arial"/>
                <w:spacing w:val="1"/>
              </w:rPr>
              <w:t xml:space="preserve">in partnership </w:t>
            </w:r>
            <w:r w:rsidR="00B37980" w:rsidRPr="000E48F4">
              <w:rPr>
                <w:rFonts w:ascii="Arial" w:eastAsia="Arial" w:hAnsi="Arial" w:cs="Arial"/>
                <w:spacing w:val="1"/>
              </w:rPr>
              <w:t xml:space="preserve">with senior managers to </w:t>
            </w:r>
            <w:r w:rsidR="004F1BDB" w:rsidRPr="000E48F4">
              <w:rPr>
                <w:rFonts w:ascii="Arial" w:eastAsia="Arial" w:hAnsi="Arial" w:cs="Arial"/>
                <w:spacing w:val="1"/>
              </w:rPr>
              <w:t>identify good practice, trends and areas of concern</w:t>
            </w:r>
            <w:r>
              <w:rPr>
                <w:rFonts w:ascii="Arial" w:eastAsia="Arial" w:hAnsi="Arial" w:cs="Arial"/>
                <w:spacing w:val="1"/>
              </w:rPr>
              <w:t>;</w:t>
            </w:r>
          </w:p>
          <w:p w14:paraId="7B1DA889" w14:textId="77777777" w:rsidR="00426D30" w:rsidRPr="00426D30" w:rsidRDefault="00426D30" w:rsidP="00426D30">
            <w:pPr>
              <w:pStyle w:val="ListParagraph"/>
              <w:rPr>
                <w:rFonts w:ascii="Arial" w:eastAsia="Arial" w:hAnsi="Arial" w:cs="Arial"/>
                <w:sz w:val="12"/>
                <w:szCs w:val="12"/>
                <w:lang w:val="en-US"/>
              </w:rPr>
            </w:pPr>
          </w:p>
          <w:p w14:paraId="3BD777D8" w14:textId="77777777" w:rsidR="00F13F48" w:rsidRDefault="00F13F48" w:rsidP="00685BE0">
            <w:pPr>
              <w:pStyle w:val="ListParagraph"/>
              <w:numPr>
                <w:ilvl w:val="0"/>
                <w:numId w:val="14"/>
              </w:numPr>
              <w:spacing w:before="120" w:after="120"/>
              <w:ind w:left="324" w:hanging="284"/>
              <w:rPr>
                <w:rFonts w:ascii="Arial" w:eastAsia="Arial" w:hAnsi="Arial" w:cs="Arial"/>
                <w:lang w:val="en-US"/>
              </w:rPr>
            </w:pPr>
            <w:r>
              <w:rPr>
                <w:rFonts w:ascii="Arial" w:eastAsia="Arial" w:hAnsi="Arial" w:cs="Arial"/>
                <w:lang w:val="en-US"/>
              </w:rPr>
              <w:t>Work with the appropriate WFD lead partner</w:t>
            </w:r>
            <w:r w:rsidR="00B77178">
              <w:rPr>
                <w:rFonts w:ascii="Arial" w:eastAsia="Arial" w:hAnsi="Arial" w:cs="Arial"/>
                <w:lang w:val="en-US"/>
              </w:rPr>
              <w:t>s</w:t>
            </w:r>
            <w:r>
              <w:rPr>
                <w:rFonts w:ascii="Arial" w:eastAsia="Arial" w:hAnsi="Arial" w:cs="Arial"/>
                <w:lang w:val="en-US"/>
              </w:rPr>
              <w:t xml:space="preserve"> to link strategic HR and WFD initiatives;</w:t>
            </w:r>
          </w:p>
          <w:p w14:paraId="541D7ED9" w14:textId="77777777" w:rsidR="001D3746" w:rsidRPr="001D3746" w:rsidRDefault="001D3746" w:rsidP="001D3746">
            <w:pPr>
              <w:pStyle w:val="ListParagraph"/>
              <w:rPr>
                <w:rFonts w:ascii="Arial" w:eastAsia="Arial" w:hAnsi="Arial" w:cs="Arial"/>
                <w:lang w:val="en-US"/>
              </w:rPr>
            </w:pPr>
          </w:p>
          <w:p w14:paraId="0A981B75" w14:textId="77777777" w:rsidR="001D3746" w:rsidRDefault="001D3746" w:rsidP="00685BE0">
            <w:pPr>
              <w:pStyle w:val="ListParagraph"/>
              <w:numPr>
                <w:ilvl w:val="0"/>
                <w:numId w:val="14"/>
              </w:numPr>
              <w:spacing w:before="120" w:after="120"/>
              <w:ind w:left="324" w:hanging="284"/>
              <w:rPr>
                <w:rFonts w:ascii="Arial" w:eastAsia="Arial" w:hAnsi="Arial" w:cs="Arial"/>
                <w:lang w:val="en-US"/>
              </w:rPr>
            </w:pPr>
            <w:r>
              <w:rPr>
                <w:rFonts w:ascii="Arial" w:eastAsia="Arial" w:hAnsi="Arial" w:cs="Arial"/>
                <w:lang w:val="en-US"/>
              </w:rPr>
              <w:t>Keep up to date with external trends and best practice in the areas of expertise and HR more broadly;</w:t>
            </w:r>
          </w:p>
          <w:p w14:paraId="08621C11" w14:textId="77777777" w:rsidR="001D3746" w:rsidRPr="001D3746" w:rsidRDefault="001D3746" w:rsidP="001D3746">
            <w:pPr>
              <w:pStyle w:val="ListParagraph"/>
              <w:rPr>
                <w:rFonts w:ascii="Arial" w:eastAsia="Arial" w:hAnsi="Arial" w:cs="Arial"/>
                <w:lang w:val="en-US"/>
              </w:rPr>
            </w:pPr>
          </w:p>
          <w:p w14:paraId="36DB735F" w14:textId="77777777" w:rsidR="001D3746" w:rsidRDefault="001D3746" w:rsidP="00685BE0">
            <w:pPr>
              <w:pStyle w:val="ListParagraph"/>
              <w:numPr>
                <w:ilvl w:val="0"/>
                <w:numId w:val="14"/>
              </w:numPr>
              <w:spacing w:before="120" w:after="120"/>
              <w:ind w:left="324" w:hanging="284"/>
              <w:rPr>
                <w:rFonts w:ascii="Arial" w:eastAsia="Arial" w:hAnsi="Arial" w:cs="Arial"/>
                <w:lang w:val="en-US"/>
              </w:rPr>
            </w:pPr>
            <w:r>
              <w:rPr>
                <w:rFonts w:ascii="Arial" w:eastAsia="Arial" w:hAnsi="Arial" w:cs="Arial"/>
                <w:lang w:val="en-US"/>
              </w:rPr>
              <w:t xml:space="preserve">Continuously drive improvement </w:t>
            </w:r>
            <w:r w:rsidR="00DA4FD2">
              <w:rPr>
                <w:rFonts w:ascii="Arial" w:eastAsia="Arial" w:hAnsi="Arial" w:cs="Arial"/>
                <w:lang w:val="en-US"/>
              </w:rPr>
              <w:t>and modernisation, exploring</w:t>
            </w:r>
            <w:r>
              <w:rPr>
                <w:rFonts w:ascii="Arial" w:eastAsia="Arial" w:hAnsi="Arial" w:cs="Arial"/>
                <w:lang w:val="en-US"/>
              </w:rPr>
              <w:t xml:space="preserve"> external market trends, insight and internal best practice;</w:t>
            </w:r>
          </w:p>
          <w:p w14:paraId="1BE5CA06" w14:textId="77777777" w:rsidR="001D3746" w:rsidRPr="001D3746" w:rsidRDefault="001D3746" w:rsidP="001D3746">
            <w:pPr>
              <w:pStyle w:val="ListParagraph"/>
              <w:rPr>
                <w:rFonts w:ascii="Arial" w:eastAsia="Arial" w:hAnsi="Arial" w:cs="Arial"/>
                <w:lang w:val="en-US"/>
              </w:rPr>
            </w:pPr>
          </w:p>
          <w:p w14:paraId="5983F8BB" w14:textId="77777777" w:rsidR="001D3746" w:rsidRDefault="001D3746" w:rsidP="00685BE0">
            <w:pPr>
              <w:pStyle w:val="ListParagraph"/>
              <w:numPr>
                <w:ilvl w:val="0"/>
                <w:numId w:val="14"/>
              </w:numPr>
              <w:spacing w:before="120" w:after="120"/>
              <w:ind w:left="324" w:hanging="284"/>
              <w:rPr>
                <w:rFonts w:ascii="Arial" w:eastAsia="Arial" w:hAnsi="Arial" w:cs="Arial"/>
                <w:lang w:val="en-US"/>
              </w:rPr>
            </w:pPr>
            <w:r>
              <w:rPr>
                <w:rFonts w:ascii="Arial" w:eastAsia="Arial" w:hAnsi="Arial" w:cs="Arial"/>
                <w:lang w:val="en-US"/>
              </w:rPr>
              <w:t>Be an ambassador for the function and represent the HR service internally and externally;</w:t>
            </w:r>
          </w:p>
          <w:p w14:paraId="36EA12BF" w14:textId="77777777" w:rsidR="001D3746" w:rsidRPr="001D3746" w:rsidRDefault="001D3746" w:rsidP="001D3746">
            <w:pPr>
              <w:pStyle w:val="ListParagraph"/>
              <w:rPr>
                <w:rFonts w:ascii="Arial" w:eastAsia="Arial" w:hAnsi="Arial" w:cs="Arial"/>
                <w:lang w:val="en-US"/>
              </w:rPr>
            </w:pPr>
          </w:p>
          <w:p w14:paraId="4CDE0A0B" w14:textId="77777777" w:rsidR="001D3746" w:rsidRDefault="001D3746" w:rsidP="00685BE0">
            <w:pPr>
              <w:pStyle w:val="ListParagraph"/>
              <w:numPr>
                <w:ilvl w:val="0"/>
                <w:numId w:val="14"/>
              </w:numPr>
              <w:spacing w:before="120" w:after="120"/>
              <w:ind w:left="324" w:hanging="284"/>
              <w:rPr>
                <w:rFonts w:ascii="Arial" w:eastAsia="Arial" w:hAnsi="Arial" w:cs="Arial"/>
                <w:lang w:val="en-US"/>
              </w:rPr>
            </w:pPr>
            <w:r>
              <w:rPr>
                <w:rFonts w:ascii="Arial" w:eastAsia="Arial" w:hAnsi="Arial" w:cs="Arial"/>
                <w:lang w:val="en-US"/>
              </w:rPr>
              <w:t>Deputise for the HR Strategic Manager.</w:t>
            </w:r>
          </w:p>
          <w:p w14:paraId="7D342DF8" w14:textId="77777777" w:rsidR="00F13F48" w:rsidRPr="00F13F48" w:rsidRDefault="00F13F48" w:rsidP="00F13F48">
            <w:pPr>
              <w:pStyle w:val="ListParagraph"/>
              <w:rPr>
                <w:rFonts w:ascii="Arial" w:eastAsia="Arial" w:hAnsi="Arial" w:cs="Arial"/>
                <w:lang w:val="en-US"/>
              </w:rPr>
            </w:pPr>
          </w:p>
          <w:p w14:paraId="55D48B76" w14:textId="77777777" w:rsidR="00705D2C" w:rsidRPr="001D13C8" w:rsidRDefault="00705D2C" w:rsidP="00705D2C">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line manager.</w:t>
            </w:r>
          </w:p>
        </w:tc>
      </w:tr>
    </w:tbl>
    <w:p w14:paraId="044DD5A2"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39095230"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70734F2F" w14:textId="77777777" w:rsidTr="00856290">
        <w:trPr>
          <w:trHeight w:val="660"/>
        </w:trPr>
        <w:tc>
          <w:tcPr>
            <w:tcW w:w="1696" w:type="dxa"/>
            <w:vAlign w:val="center"/>
          </w:tcPr>
          <w:p w14:paraId="35A2C6F7" w14:textId="77777777" w:rsidR="005D752A" w:rsidRPr="005D752A" w:rsidRDefault="005D752A" w:rsidP="005D752A">
            <w:pPr>
              <w:rPr>
                <w:rFonts w:ascii="Arial" w:hAnsi="Arial" w:cs="Arial"/>
              </w:rPr>
            </w:pPr>
          </w:p>
        </w:tc>
        <w:tc>
          <w:tcPr>
            <w:tcW w:w="6663" w:type="dxa"/>
            <w:vAlign w:val="center"/>
          </w:tcPr>
          <w:p w14:paraId="40B7CF2B"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66936B80"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40900742"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4E391015" w14:textId="77777777" w:rsidTr="002B08F4">
        <w:trPr>
          <w:trHeight w:val="2129"/>
        </w:trPr>
        <w:tc>
          <w:tcPr>
            <w:tcW w:w="1696" w:type="dxa"/>
          </w:tcPr>
          <w:p w14:paraId="12B1A09C"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436B2EC1" w14:textId="77777777" w:rsidR="005D752A" w:rsidRPr="005D752A" w:rsidRDefault="005D752A" w:rsidP="00CE1D28">
            <w:pPr>
              <w:pStyle w:val="ListParagraph"/>
              <w:spacing w:before="120"/>
              <w:ind w:left="360"/>
              <w:rPr>
                <w:rFonts w:ascii="Arial" w:hAnsi="Arial" w:cs="Arial"/>
              </w:rPr>
            </w:pPr>
          </w:p>
        </w:tc>
        <w:tc>
          <w:tcPr>
            <w:tcW w:w="4819" w:type="dxa"/>
          </w:tcPr>
          <w:p w14:paraId="01ED70CB" w14:textId="77777777" w:rsidR="009F7C03" w:rsidRDefault="009F7C03" w:rsidP="009F7C03">
            <w:pPr>
              <w:pStyle w:val="ListParagraph"/>
              <w:numPr>
                <w:ilvl w:val="0"/>
                <w:numId w:val="4"/>
              </w:numPr>
              <w:spacing w:before="120" w:after="120"/>
              <w:ind w:left="357" w:hanging="357"/>
              <w:contextualSpacing w:val="0"/>
              <w:rPr>
                <w:rFonts w:ascii="Arial" w:hAnsi="Arial" w:cs="Arial"/>
              </w:rPr>
            </w:pPr>
            <w:r>
              <w:rPr>
                <w:rFonts w:ascii="Arial" w:hAnsi="Arial" w:cs="Arial"/>
              </w:rPr>
              <w:t>Degree or equivalent in Human Resources Management or a related discipline;</w:t>
            </w:r>
          </w:p>
          <w:p w14:paraId="0D0CC496" w14:textId="77777777" w:rsidR="005A027A" w:rsidRPr="005D752A" w:rsidRDefault="009F7C03" w:rsidP="009F7C03">
            <w:pPr>
              <w:pStyle w:val="ListParagraph"/>
              <w:numPr>
                <w:ilvl w:val="0"/>
                <w:numId w:val="4"/>
              </w:numPr>
              <w:spacing w:before="80" w:after="80"/>
              <w:ind w:left="357" w:hanging="357"/>
              <w:contextualSpacing w:val="0"/>
              <w:rPr>
                <w:rFonts w:ascii="Arial" w:hAnsi="Arial" w:cs="Arial"/>
              </w:rPr>
            </w:pPr>
            <w:r>
              <w:rPr>
                <w:rFonts w:ascii="Arial" w:hAnsi="Arial" w:cs="Arial"/>
              </w:rPr>
              <w:t>Qualified and current Chartered Member of the Chartered Institute of Personnel and Development (MCIPD) status or other appropriate professional body.</w:t>
            </w:r>
          </w:p>
        </w:tc>
        <w:tc>
          <w:tcPr>
            <w:tcW w:w="2210" w:type="dxa"/>
          </w:tcPr>
          <w:p w14:paraId="3DDE61BF"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1758B026"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406A6F35"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13E00DD4" w14:textId="77777777" w:rsidTr="002B08F4">
        <w:trPr>
          <w:trHeight w:val="5235"/>
        </w:trPr>
        <w:tc>
          <w:tcPr>
            <w:tcW w:w="1696" w:type="dxa"/>
          </w:tcPr>
          <w:p w14:paraId="7E2AC892"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4A5D8C2A" w14:textId="77777777" w:rsidR="005D752A" w:rsidRDefault="005D752A" w:rsidP="00C910FD">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14:paraId="01D6FC4E" w14:textId="77777777" w:rsidR="005D752A" w:rsidRDefault="005D752A" w:rsidP="00C910FD">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14:paraId="2F99F608" w14:textId="77777777" w:rsidR="005D752A" w:rsidRDefault="005D752A" w:rsidP="00C910FD">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14:paraId="40806581" w14:textId="77777777" w:rsidR="005D752A" w:rsidRDefault="005D752A" w:rsidP="00C910FD">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14:paraId="18C2D31E" w14:textId="77777777" w:rsidR="005D752A" w:rsidRDefault="005D752A" w:rsidP="00C910FD">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14:paraId="0529E3CB" w14:textId="77777777" w:rsidR="005D752A" w:rsidRDefault="005D752A" w:rsidP="00C910FD">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14:paraId="33149792" w14:textId="77777777" w:rsidR="005D752A" w:rsidRPr="005D752A" w:rsidRDefault="005D752A" w:rsidP="00C910FD">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3807980D" w14:textId="77777777" w:rsidR="009F7C03" w:rsidRPr="009F7C03" w:rsidRDefault="009F7C03" w:rsidP="009F7C03">
            <w:pPr>
              <w:pStyle w:val="ListParagraph"/>
              <w:numPr>
                <w:ilvl w:val="0"/>
                <w:numId w:val="6"/>
              </w:numPr>
              <w:spacing w:line="260" w:lineRule="exact"/>
              <w:rPr>
                <w:rFonts w:ascii="Arial" w:eastAsia="Arial" w:hAnsi="Arial" w:cs="Arial"/>
              </w:rPr>
            </w:pPr>
            <w:r w:rsidRPr="009F7C03">
              <w:rPr>
                <w:rFonts w:ascii="Arial" w:eastAsia="Arial" w:hAnsi="Arial" w:cs="Arial"/>
                <w:spacing w:val="-1"/>
              </w:rPr>
              <w:t>P</w:t>
            </w:r>
            <w:r w:rsidRPr="009F7C03">
              <w:rPr>
                <w:rFonts w:ascii="Arial" w:eastAsia="Arial" w:hAnsi="Arial" w:cs="Arial"/>
              </w:rPr>
              <w:t>ost</w:t>
            </w:r>
            <w:r w:rsidRPr="009F7C03">
              <w:rPr>
                <w:rFonts w:ascii="Arial" w:eastAsia="Arial" w:hAnsi="Arial" w:cs="Arial"/>
                <w:spacing w:val="2"/>
              </w:rPr>
              <w:t xml:space="preserve"> q</w:t>
            </w:r>
            <w:r w:rsidRPr="009F7C03">
              <w:rPr>
                <w:rFonts w:ascii="Arial" w:eastAsia="Arial" w:hAnsi="Arial" w:cs="Arial"/>
              </w:rPr>
              <w:t>u</w:t>
            </w:r>
            <w:r w:rsidRPr="009F7C03">
              <w:rPr>
                <w:rFonts w:ascii="Arial" w:eastAsia="Arial" w:hAnsi="Arial" w:cs="Arial"/>
                <w:spacing w:val="-1"/>
              </w:rPr>
              <w:t>al</w:t>
            </w:r>
            <w:r w:rsidRPr="009F7C03">
              <w:rPr>
                <w:rFonts w:ascii="Arial" w:eastAsia="Arial" w:hAnsi="Arial" w:cs="Arial"/>
                <w:spacing w:val="-3"/>
              </w:rPr>
              <w:t>i</w:t>
            </w:r>
            <w:r w:rsidRPr="009F7C03">
              <w:rPr>
                <w:rFonts w:ascii="Arial" w:eastAsia="Arial" w:hAnsi="Arial" w:cs="Arial"/>
                <w:spacing w:val="4"/>
              </w:rPr>
              <w:t>f</w:t>
            </w:r>
            <w:r w:rsidRPr="009F7C03">
              <w:rPr>
                <w:rFonts w:ascii="Arial" w:eastAsia="Arial" w:hAnsi="Arial" w:cs="Arial"/>
                <w:spacing w:val="-1"/>
              </w:rPr>
              <w:t>i</w:t>
            </w:r>
            <w:r w:rsidRPr="009F7C03">
              <w:rPr>
                <w:rFonts w:ascii="Arial" w:eastAsia="Arial" w:hAnsi="Arial" w:cs="Arial"/>
              </w:rPr>
              <w:t>c</w:t>
            </w:r>
            <w:r w:rsidRPr="009F7C03">
              <w:rPr>
                <w:rFonts w:ascii="Arial" w:eastAsia="Arial" w:hAnsi="Arial" w:cs="Arial"/>
                <w:spacing w:val="-3"/>
              </w:rPr>
              <w:t>a</w:t>
            </w:r>
            <w:r w:rsidRPr="009F7C03">
              <w:rPr>
                <w:rFonts w:ascii="Arial" w:eastAsia="Arial" w:hAnsi="Arial" w:cs="Arial"/>
                <w:spacing w:val="1"/>
              </w:rPr>
              <w:t>t</w:t>
            </w:r>
            <w:r w:rsidRPr="009F7C03">
              <w:rPr>
                <w:rFonts w:ascii="Arial" w:eastAsia="Arial" w:hAnsi="Arial" w:cs="Arial"/>
                <w:spacing w:val="-1"/>
              </w:rPr>
              <w:t>i</w:t>
            </w:r>
            <w:r w:rsidRPr="009F7C03">
              <w:rPr>
                <w:rFonts w:ascii="Arial" w:eastAsia="Arial" w:hAnsi="Arial" w:cs="Arial"/>
              </w:rPr>
              <w:t>on</w:t>
            </w:r>
            <w:r w:rsidRPr="009F7C03">
              <w:rPr>
                <w:rFonts w:ascii="Arial" w:eastAsia="Arial" w:hAnsi="Arial" w:cs="Arial"/>
                <w:spacing w:val="1"/>
              </w:rPr>
              <w:t xml:space="preserve"> </w:t>
            </w:r>
            <w:r w:rsidRPr="009F7C03">
              <w:rPr>
                <w:rFonts w:ascii="Arial" w:eastAsia="Arial" w:hAnsi="Arial" w:cs="Arial"/>
              </w:rPr>
              <w:t>e</w:t>
            </w:r>
            <w:r w:rsidRPr="009F7C03">
              <w:rPr>
                <w:rFonts w:ascii="Arial" w:eastAsia="Arial" w:hAnsi="Arial" w:cs="Arial"/>
                <w:spacing w:val="-3"/>
              </w:rPr>
              <w:t>x</w:t>
            </w:r>
            <w:r w:rsidRPr="009F7C03">
              <w:rPr>
                <w:rFonts w:ascii="Arial" w:eastAsia="Arial" w:hAnsi="Arial" w:cs="Arial"/>
              </w:rPr>
              <w:t>p</w:t>
            </w:r>
            <w:r w:rsidRPr="009F7C03">
              <w:rPr>
                <w:rFonts w:ascii="Arial" w:eastAsia="Arial" w:hAnsi="Arial" w:cs="Arial"/>
                <w:spacing w:val="-1"/>
              </w:rPr>
              <w:t>e</w:t>
            </w:r>
            <w:r w:rsidRPr="009F7C03">
              <w:rPr>
                <w:rFonts w:ascii="Arial" w:eastAsia="Arial" w:hAnsi="Arial" w:cs="Arial"/>
                <w:spacing w:val="1"/>
              </w:rPr>
              <w:t>r</w:t>
            </w:r>
            <w:r w:rsidRPr="009F7C03">
              <w:rPr>
                <w:rFonts w:ascii="Arial" w:eastAsia="Arial" w:hAnsi="Arial" w:cs="Arial"/>
                <w:spacing w:val="-1"/>
              </w:rPr>
              <w:t>i</w:t>
            </w:r>
            <w:r w:rsidRPr="009F7C03">
              <w:rPr>
                <w:rFonts w:ascii="Arial" w:eastAsia="Arial" w:hAnsi="Arial" w:cs="Arial"/>
              </w:rPr>
              <w:t>e</w:t>
            </w:r>
            <w:r w:rsidRPr="009F7C03">
              <w:rPr>
                <w:rFonts w:ascii="Arial" w:eastAsia="Arial" w:hAnsi="Arial" w:cs="Arial"/>
                <w:spacing w:val="-1"/>
              </w:rPr>
              <w:t>n</w:t>
            </w:r>
            <w:r w:rsidRPr="009F7C03">
              <w:rPr>
                <w:rFonts w:ascii="Arial" w:eastAsia="Arial" w:hAnsi="Arial" w:cs="Arial"/>
              </w:rPr>
              <w:t xml:space="preserve">ce </w:t>
            </w:r>
            <w:r w:rsidRPr="009F7C03">
              <w:rPr>
                <w:rFonts w:ascii="Arial" w:eastAsia="Arial" w:hAnsi="Arial" w:cs="Arial"/>
                <w:spacing w:val="-2"/>
              </w:rPr>
              <w:t>o</w:t>
            </w:r>
            <w:r w:rsidRPr="009F7C03">
              <w:rPr>
                <w:rFonts w:ascii="Arial" w:eastAsia="Arial" w:hAnsi="Arial" w:cs="Arial"/>
              </w:rPr>
              <w:t xml:space="preserve">f </w:t>
            </w:r>
            <w:r w:rsidRPr="009F7C03">
              <w:rPr>
                <w:rFonts w:ascii="Arial" w:eastAsia="Arial" w:hAnsi="Arial" w:cs="Arial"/>
                <w:spacing w:val="-1"/>
              </w:rPr>
              <w:t>H</w:t>
            </w:r>
            <w:r w:rsidRPr="009F7C03">
              <w:rPr>
                <w:rFonts w:ascii="Arial" w:eastAsia="Arial" w:hAnsi="Arial" w:cs="Arial"/>
              </w:rPr>
              <w:t>R ma</w:t>
            </w:r>
            <w:r w:rsidRPr="009F7C03">
              <w:rPr>
                <w:rFonts w:ascii="Arial" w:eastAsia="Arial" w:hAnsi="Arial" w:cs="Arial"/>
                <w:spacing w:val="-1"/>
              </w:rPr>
              <w:t>n</w:t>
            </w:r>
            <w:r w:rsidRPr="009F7C03">
              <w:rPr>
                <w:rFonts w:ascii="Arial" w:eastAsia="Arial" w:hAnsi="Arial" w:cs="Arial"/>
                <w:spacing w:val="-3"/>
              </w:rPr>
              <w:t>a</w:t>
            </w:r>
            <w:r w:rsidRPr="009F7C03">
              <w:rPr>
                <w:rFonts w:ascii="Arial" w:eastAsia="Arial" w:hAnsi="Arial" w:cs="Arial"/>
                <w:spacing w:val="2"/>
              </w:rPr>
              <w:t>g</w:t>
            </w:r>
            <w:r w:rsidRPr="009F7C03">
              <w:rPr>
                <w:rFonts w:ascii="Arial" w:eastAsia="Arial" w:hAnsi="Arial" w:cs="Arial"/>
              </w:rPr>
              <w:t>eme</w:t>
            </w:r>
            <w:r w:rsidRPr="009F7C03">
              <w:rPr>
                <w:rFonts w:ascii="Arial" w:eastAsia="Arial" w:hAnsi="Arial" w:cs="Arial"/>
                <w:spacing w:val="-3"/>
              </w:rPr>
              <w:t>n</w:t>
            </w:r>
            <w:r w:rsidRPr="009F7C03">
              <w:rPr>
                <w:rFonts w:ascii="Arial" w:eastAsia="Arial" w:hAnsi="Arial" w:cs="Arial"/>
              </w:rPr>
              <w:t>t or</w:t>
            </w:r>
            <w:r w:rsidRPr="009F7C03">
              <w:rPr>
                <w:rFonts w:ascii="Arial" w:eastAsia="Arial" w:hAnsi="Arial" w:cs="Arial"/>
                <w:spacing w:val="-1"/>
              </w:rPr>
              <w:t xml:space="preserve"> </w:t>
            </w:r>
            <w:r w:rsidRPr="009F7C03">
              <w:rPr>
                <w:rFonts w:ascii="Arial" w:eastAsia="Arial" w:hAnsi="Arial" w:cs="Arial"/>
              </w:rPr>
              <w:t>o</w:t>
            </w:r>
            <w:r w:rsidRPr="009F7C03">
              <w:rPr>
                <w:rFonts w:ascii="Arial" w:eastAsia="Arial" w:hAnsi="Arial" w:cs="Arial"/>
                <w:spacing w:val="-1"/>
              </w:rPr>
              <w:t>p</w:t>
            </w:r>
            <w:r w:rsidRPr="009F7C03">
              <w:rPr>
                <w:rFonts w:ascii="Arial" w:eastAsia="Arial" w:hAnsi="Arial" w:cs="Arial"/>
              </w:rPr>
              <w:t>e</w:t>
            </w:r>
            <w:r w:rsidRPr="009F7C03">
              <w:rPr>
                <w:rFonts w:ascii="Arial" w:eastAsia="Arial" w:hAnsi="Arial" w:cs="Arial"/>
                <w:spacing w:val="-2"/>
              </w:rPr>
              <w:t>r</w:t>
            </w:r>
            <w:r w:rsidRPr="009F7C03">
              <w:rPr>
                <w:rFonts w:ascii="Arial" w:eastAsia="Arial" w:hAnsi="Arial" w:cs="Arial"/>
              </w:rPr>
              <w:t>ati</w:t>
            </w:r>
            <w:r w:rsidRPr="009F7C03">
              <w:rPr>
                <w:rFonts w:ascii="Arial" w:eastAsia="Arial" w:hAnsi="Arial" w:cs="Arial"/>
                <w:spacing w:val="-1"/>
              </w:rPr>
              <w:t>o</w:t>
            </w:r>
            <w:r w:rsidRPr="009F7C03">
              <w:rPr>
                <w:rFonts w:ascii="Arial" w:eastAsia="Arial" w:hAnsi="Arial" w:cs="Arial"/>
              </w:rPr>
              <w:t>n</w:t>
            </w:r>
            <w:r w:rsidRPr="009F7C03">
              <w:rPr>
                <w:rFonts w:ascii="Arial" w:eastAsia="Arial" w:hAnsi="Arial" w:cs="Arial"/>
                <w:spacing w:val="-1"/>
              </w:rPr>
              <w:t>a</w:t>
            </w:r>
            <w:r w:rsidRPr="009F7C03">
              <w:rPr>
                <w:rFonts w:ascii="Arial" w:eastAsia="Arial" w:hAnsi="Arial" w:cs="Arial"/>
              </w:rPr>
              <w:t xml:space="preserve">l </w:t>
            </w:r>
            <w:r w:rsidRPr="009F7C03">
              <w:rPr>
                <w:rFonts w:ascii="Arial" w:eastAsia="Arial" w:hAnsi="Arial" w:cs="Arial"/>
                <w:spacing w:val="1"/>
              </w:rPr>
              <w:t>m</w:t>
            </w:r>
            <w:r w:rsidRPr="009F7C03">
              <w:rPr>
                <w:rFonts w:ascii="Arial" w:eastAsia="Arial" w:hAnsi="Arial" w:cs="Arial"/>
              </w:rPr>
              <w:t>a</w:t>
            </w:r>
            <w:r w:rsidRPr="009F7C03">
              <w:rPr>
                <w:rFonts w:ascii="Arial" w:eastAsia="Arial" w:hAnsi="Arial" w:cs="Arial"/>
                <w:spacing w:val="-1"/>
              </w:rPr>
              <w:t>n</w:t>
            </w:r>
            <w:r w:rsidRPr="009F7C03">
              <w:rPr>
                <w:rFonts w:ascii="Arial" w:eastAsia="Arial" w:hAnsi="Arial" w:cs="Arial"/>
                <w:spacing w:val="-3"/>
              </w:rPr>
              <w:t>a</w:t>
            </w:r>
            <w:r w:rsidRPr="009F7C03">
              <w:rPr>
                <w:rFonts w:ascii="Arial" w:eastAsia="Arial" w:hAnsi="Arial" w:cs="Arial"/>
                <w:spacing w:val="2"/>
              </w:rPr>
              <w:t>g</w:t>
            </w:r>
            <w:r w:rsidRPr="009F7C03">
              <w:rPr>
                <w:rFonts w:ascii="Arial" w:eastAsia="Arial" w:hAnsi="Arial" w:cs="Arial"/>
              </w:rPr>
              <w:t>eme</w:t>
            </w:r>
            <w:r w:rsidRPr="009F7C03">
              <w:rPr>
                <w:rFonts w:ascii="Arial" w:eastAsia="Arial" w:hAnsi="Arial" w:cs="Arial"/>
                <w:spacing w:val="-3"/>
              </w:rPr>
              <w:t>n</w:t>
            </w:r>
            <w:r w:rsidRPr="009F7C03">
              <w:rPr>
                <w:rFonts w:ascii="Arial" w:eastAsia="Arial" w:hAnsi="Arial" w:cs="Arial"/>
              </w:rPr>
              <w:t>t</w:t>
            </w:r>
            <w:r w:rsidRPr="009F7C03">
              <w:rPr>
                <w:rFonts w:ascii="Arial" w:eastAsia="Arial" w:hAnsi="Arial" w:cs="Arial"/>
                <w:spacing w:val="2"/>
              </w:rPr>
              <w:t xml:space="preserve"> </w:t>
            </w:r>
            <w:r w:rsidRPr="009F7C03">
              <w:rPr>
                <w:rFonts w:ascii="Arial" w:eastAsia="Arial" w:hAnsi="Arial" w:cs="Arial"/>
                <w:spacing w:val="-1"/>
              </w:rPr>
              <w:t>i</w:t>
            </w:r>
            <w:r w:rsidRPr="009F7C03">
              <w:rPr>
                <w:rFonts w:ascii="Arial" w:eastAsia="Arial" w:hAnsi="Arial" w:cs="Arial"/>
              </w:rPr>
              <w:t>n</w:t>
            </w:r>
            <w:r w:rsidRPr="009F7C03">
              <w:rPr>
                <w:rFonts w:ascii="Arial" w:eastAsia="Arial" w:hAnsi="Arial" w:cs="Arial"/>
                <w:spacing w:val="-2"/>
              </w:rPr>
              <w:t xml:space="preserve"> </w:t>
            </w:r>
            <w:r w:rsidRPr="009F7C03">
              <w:rPr>
                <w:rFonts w:ascii="Arial" w:eastAsia="Arial" w:hAnsi="Arial" w:cs="Arial"/>
              </w:rPr>
              <w:t xml:space="preserve">a </w:t>
            </w:r>
            <w:r w:rsidRPr="009F7C03">
              <w:rPr>
                <w:rFonts w:ascii="Arial" w:eastAsia="Arial" w:hAnsi="Arial" w:cs="Arial"/>
                <w:spacing w:val="-3"/>
              </w:rPr>
              <w:t>w</w:t>
            </w:r>
            <w:r w:rsidRPr="009F7C03">
              <w:rPr>
                <w:rFonts w:ascii="Arial" w:eastAsia="Arial" w:hAnsi="Arial" w:cs="Arial"/>
                <w:spacing w:val="-1"/>
              </w:rPr>
              <w:t>i</w:t>
            </w:r>
            <w:r w:rsidRPr="009F7C03">
              <w:rPr>
                <w:rFonts w:ascii="Arial" w:eastAsia="Arial" w:hAnsi="Arial" w:cs="Arial"/>
              </w:rPr>
              <w:t>de</w:t>
            </w:r>
            <w:r w:rsidRPr="009F7C03">
              <w:rPr>
                <w:rFonts w:ascii="Arial" w:eastAsia="Arial" w:hAnsi="Arial" w:cs="Arial"/>
                <w:spacing w:val="1"/>
              </w:rPr>
              <w:t xml:space="preserve"> </w:t>
            </w:r>
            <w:r w:rsidRPr="009F7C03">
              <w:rPr>
                <w:rFonts w:ascii="Arial" w:eastAsia="Arial" w:hAnsi="Arial" w:cs="Arial"/>
                <w:spacing w:val="-2"/>
              </w:rPr>
              <w:t>r</w:t>
            </w:r>
            <w:r w:rsidRPr="009F7C03">
              <w:rPr>
                <w:rFonts w:ascii="Arial" w:eastAsia="Arial" w:hAnsi="Arial" w:cs="Arial"/>
              </w:rPr>
              <w:t>a</w:t>
            </w:r>
            <w:r w:rsidRPr="009F7C03">
              <w:rPr>
                <w:rFonts w:ascii="Arial" w:eastAsia="Arial" w:hAnsi="Arial" w:cs="Arial"/>
                <w:spacing w:val="-1"/>
              </w:rPr>
              <w:t>n</w:t>
            </w:r>
            <w:r w:rsidRPr="009F7C03">
              <w:rPr>
                <w:rFonts w:ascii="Arial" w:eastAsia="Arial" w:hAnsi="Arial" w:cs="Arial"/>
                <w:spacing w:val="2"/>
              </w:rPr>
              <w:t>g</w:t>
            </w:r>
            <w:r w:rsidRPr="009F7C03">
              <w:rPr>
                <w:rFonts w:ascii="Arial" w:eastAsia="Arial" w:hAnsi="Arial" w:cs="Arial"/>
              </w:rPr>
              <w:t>e</w:t>
            </w:r>
            <w:r w:rsidRPr="009F7C03">
              <w:rPr>
                <w:rFonts w:ascii="Arial" w:eastAsia="Arial" w:hAnsi="Arial" w:cs="Arial"/>
                <w:spacing w:val="-2"/>
              </w:rPr>
              <w:t xml:space="preserve"> </w:t>
            </w:r>
            <w:r w:rsidRPr="009F7C03">
              <w:rPr>
                <w:rFonts w:ascii="Arial" w:eastAsia="Arial" w:hAnsi="Arial" w:cs="Arial"/>
                <w:spacing w:val="-3"/>
              </w:rPr>
              <w:t>o</w:t>
            </w:r>
            <w:r w:rsidRPr="009F7C03">
              <w:rPr>
                <w:rFonts w:ascii="Arial" w:eastAsia="Arial" w:hAnsi="Arial" w:cs="Arial"/>
              </w:rPr>
              <w:t>f</w:t>
            </w:r>
            <w:r w:rsidRPr="009F7C03">
              <w:rPr>
                <w:rFonts w:ascii="Arial" w:eastAsia="Arial" w:hAnsi="Arial" w:cs="Arial"/>
                <w:spacing w:val="2"/>
              </w:rPr>
              <w:t xml:space="preserve"> </w:t>
            </w:r>
            <w:r w:rsidRPr="009F7C03">
              <w:rPr>
                <w:rFonts w:ascii="Arial" w:eastAsia="Arial" w:hAnsi="Arial" w:cs="Arial"/>
              </w:rPr>
              <w:t>s</w:t>
            </w:r>
            <w:r w:rsidRPr="009F7C03">
              <w:rPr>
                <w:rFonts w:ascii="Arial" w:eastAsia="Arial" w:hAnsi="Arial" w:cs="Arial"/>
                <w:spacing w:val="-1"/>
              </w:rPr>
              <w:t>i</w:t>
            </w:r>
            <w:r w:rsidRPr="009F7C03">
              <w:rPr>
                <w:rFonts w:ascii="Arial" w:eastAsia="Arial" w:hAnsi="Arial" w:cs="Arial"/>
                <w:spacing w:val="1"/>
              </w:rPr>
              <w:t>t</w:t>
            </w:r>
            <w:r w:rsidRPr="009F7C03">
              <w:rPr>
                <w:rFonts w:ascii="Arial" w:eastAsia="Arial" w:hAnsi="Arial" w:cs="Arial"/>
              </w:rPr>
              <w:t>u</w:t>
            </w:r>
            <w:r w:rsidRPr="009F7C03">
              <w:rPr>
                <w:rFonts w:ascii="Arial" w:eastAsia="Arial" w:hAnsi="Arial" w:cs="Arial"/>
                <w:spacing w:val="-3"/>
              </w:rPr>
              <w:t>a</w:t>
            </w:r>
            <w:r w:rsidRPr="009F7C03">
              <w:rPr>
                <w:rFonts w:ascii="Arial" w:eastAsia="Arial" w:hAnsi="Arial" w:cs="Arial"/>
                <w:spacing w:val="1"/>
              </w:rPr>
              <w:t>t</w:t>
            </w:r>
            <w:r w:rsidRPr="009F7C03">
              <w:rPr>
                <w:rFonts w:ascii="Arial" w:eastAsia="Arial" w:hAnsi="Arial" w:cs="Arial"/>
                <w:spacing w:val="-1"/>
              </w:rPr>
              <w:t>i</w:t>
            </w:r>
            <w:r w:rsidRPr="009F7C03">
              <w:rPr>
                <w:rFonts w:ascii="Arial" w:eastAsia="Arial" w:hAnsi="Arial" w:cs="Arial"/>
              </w:rPr>
              <w:t>o</w:t>
            </w:r>
            <w:r w:rsidRPr="009F7C03">
              <w:rPr>
                <w:rFonts w:ascii="Arial" w:eastAsia="Arial" w:hAnsi="Arial" w:cs="Arial"/>
                <w:spacing w:val="-1"/>
              </w:rPr>
              <w:t>n</w:t>
            </w:r>
            <w:r w:rsidRPr="009F7C03">
              <w:rPr>
                <w:rFonts w:ascii="Arial" w:eastAsia="Arial" w:hAnsi="Arial" w:cs="Arial"/>
              </w:rPr>
              <w:t>s</w:t>
            </w:r>
          </w:p>
          <w:p w14:paraId="166106AA" w14:textId="77777777" w:rsidR="009F7C03" w:rsidRPr="009F7C03" w:rsidRDefault="009F7C03" w:rsidP="005D5472">
            <w:pPr>
              <w:pStyle w:val="ListParagraph"/>
              <w:numPr>
                <w:ilvl w:val="0"/>
                <w:numId w:val="6"/>
              </w:numPr>
              <w:tabs>
                <w:tab w:val="left" w:pos="820"/>
                <w:tab w:val="left" w:pos="3859"/>
              </w:tabs>
              <w:spacing w:before="17" w:line="240" w:lineRule="exact"/>
              <w:ind w:right="649"/>
              <w:rPr>
                <w:rFonts w:ascii="Arial" w:eastAsia="Arial" w:hAnsi="Arial" w:cs="Arial"/>
              </w:rPr>
            </w:pPr>
            <w:r w:rsidRPr="009F7C03">
              <w:rPr>
                <w:rFonts w:ascii="Arial" w:eastAsia="Arial" w:hAnsi="Arial" w:cs="Arial"/>
                <w:spacing w:val="-1"/>
              </w:rPr>
              <w:t>D</w:t>
            </w:r>
            <w:r w:rsidRPr="009F7C03">
              <w:rPr>
                <w:rFonts w:ascii="Arial" w:eastAsia="Arial" w:hAnsi="Arial" w:cs="Arial"/>
              </w:rPr>
              <w:t>emons</w:t>
            </w:r>
            <w:r w:rsidRPr="009F7C03">
              <w:rPr>
                <w:rFonts w:ascii="Arial" w:eastAsia="Arial" w:hAnsi="Arial" w:cs="Arial"/>
                <w:spacing w:val="-2"/>
              </w:rPr>
              <w:t>t</w:t>
            </w:r>
            <w:r w:rsidRPr="009F7C03">
              <w:rPr>
                <w:rFonts w:ascii="Arial" w:eastAsia="Arial" w:hAnsi="Arial" w:cs="Arial"/>
                <w:spacing w:val="1"/>
              </w:rPr>
              <w:t>r</w:t>
            </w:r>
            <w:r w:rsidRPr="009F7C03">
              <w:rPr>
                <w:rFonts w:ascii="Arial" w:eastAsia="Arial" w:hAnsi="Arial" w:cs="Arial"/>
              </w:rPr>
              <w:t>a</w:t>
            </w:r>
            <w:r w:rsidRPr="009F7C03">
              <w:rPr>
                <w:rFonts w:ascii="Arial" w:eastAsia="Arial" w:hAnsi="Arial" w:cs="Arial"/>
                <w:spacing w:val="-1"/>
              </w:rPr>
              <w:t>bl</w:t>
            </w:r>
            <w:r w:rsidRPr="009F7C03">
              <w:rPr>
                <w:rFonts w:ascii="Arial" w:eastAsia="Arial" w:hAnsi="Arial" w:cs="Arial"/>
              </w:rPr>
              <w:t>e sen</w:t>
            </w:r>
            <w:r w:rsidRPr="009F7C03">
              <w:rPr>
                <w:rFonts w:ascii="Arial" w:eastAsia="Arial" w:hAnsi="Arial" w:cs="Arial"/>
                <w:spacing w:val="-1"/>
              </w:rPr>
              <w:t>i</w:t>
            </w:r>
            <w:r w:rsidRPr="009F7C03">
              <w:rPr>
                <w:rFonts w:ascii="Arial" w:eastAsia="Arial" w:hAnsi="Arial" w:cs="Arial"/>
              </w:rPr>
              <w:t>or</w:t>
            </w:r>
            <w:r w:rsidRPr="009F7C03">
              <w:rPr>
                <w:rFonts w:ascii="Arial" w:eastAsia="Arial" w:hAnsi="Arial" w:cs="Arial"/>
                <w:spacing w:val="-1"/>
              </w:rPr>
              <w:t xml:space="preserve"> l</w:t>
            </w:r>
            <w:r w:rsidRPr="009F7C03">
              <w:rPr>
                <w:rFonts w:ascii="Arial" w:eastAsia="Arial" w:hAnsi="Arial" w:cs="Arial"/>
              </w:rPr>
              <w:t>e</w:t>
            </w:r>
            <w:r w:rsidRPr="009F7C03">
              <w:rPr>
                <w:rFonts w:ascii="Arial" w:eastAsia="Arial" w:hAnsi="Arial" w:cs="Arial"/>
                <w:spacing w:val="-3"/>
              </w:rPr>
              <w:t>v</w:t>
            </w:r>
            <w:r w:rsidRPr="009F7C03">
              <w:rPr>
                <w:rFonts w:ascii="Arial" w:eastAsia="Arial" w:hAnsi="Arial" w:cs="Arial"/>
              </w:rPr>
              <w:t>el</w:t>
            </w:r>
            <w:r w:rsidR="00E06624">
              <w:rPr>
                <w:rFonts w:ascii="Arial" w:eastAsia="Arial" w:hAnsi="Arial" w:cs="Arial"/>
              </w:rPr>
              <w:t xml:space="preserve">     </w:t>
            </w:r>
            <w:r w:rsidRPr="009F7C03">
              <w:rPr>
                <w:rFonts w:ascii="Arial" w:eastAsia="Arial" w:hAnsi="Arial" w:cs="Arial"/>
              </w:rPr>
              <w:t xml:space="preserve"> </w:t>
            </w:r>
            <w:r>
              <w:rPr>
                <w:rFonts w:ascii="Arial" w:eastAsia="Arial" w:hAnsi="Arial" w:cs="Arial"/>
              </w:rPr>
              <w:t>e</w:t>
            </w:r>
            <w:r w:rsidRPr="009F7C03">
              <w:rPr>
                <w:rFonts w:ascii="Arial" w:eastAsia="Arial" w:hAnsi="Arial" w:cs="Arial"/>
                <w:spacing w:val="-3"/>
              </w:rPr>
              <w:t>x</w:t>
            </w:r>
            <w:r w:rsidRPr="009F7C03">
              <w:rPr>
                <w:rFonts w:ascii="Arial" w:eastAsia="Arial" w:hAnsi="Arial" w:cs="Arial"/>
              </w:rPr>
              <w:t>p</w:t>
            </w:r>
            <w:r w:rsidRPr="009F7C03">
              <w:rPr>
                <w:rFonts w:ascii="Arial" w:eastAsia="Arial" w:hAnsi="Arial" w:cs="Arial"/>
                <w:spacing w:val="-1"/>
              </w:rPr>
              <w:t>e</w:t>
            </w:r>
            <w:r w:rsidRPr="009F7C03">
              <w:rPr>
                <w:rFonts w:ascii="Arial" w:eastAsia="Arial" w:hAnsi="Arial" w:cs="Arial"/>
                <w:spacing w:val="1"/>
              </w:rPr>
              <w:t>r</w:t>
            </w:r>
            <w:r w:rsidRPr="009F7C03">
              <w:rPr>
                <w:rFonts w:ascii="Arial" w:eastAsia="Arial" w:hAnsi="Arial" w:cs="Arial"/>
                <w:spacing w:val="-1"/>
              </w:rPr>
              <w:t>i</w:t>
            </w:r>
            <w:r w:rsidRPr="009F7C03">
              <w:rPr>
                <w:rFonts w:ascii="Arial" w:eastAsia="Arial" w:hAnsi="Arial" w:cs="Arial"/>
              </w:rPr>
              <w:t>e</w:t>
            </w:r>
            <w:r w:rsidRPr="009F7C03">
              <w:rPr>
                <w:rFonts w:ascii="Arial" w:eastAsia="Arial" w:hAnsi="Arial" w:cs="Arial"/>
                <w:spacing w:val="-1"/>
              </w:rPr>
              <w:t>n</w:t>
            </w:r>
            <w:r w:rsidRPr="009F7C03">
              <w:rPr>
                <w:rFonts w:ascii="Arial" w:eastAsia="Arial" w:hAnsi="Arial" w:cs="Arial"/>
              </w:rPr>
              <w:t xml:space="preserve">ce </w:t>
            </w:r>
            <w:r w:rsidRPr="009F7C03">
              <w:rPr>
                <w:rFonts w:ascii="Arial" w:eastAsia="Arial" w:hAnsi="Arial" w:cs="Arial"/>
                <w:spacing w:val="-1"/>
              </w:rPr>
              <w:t>wi</w:t>
            </w:r>
            <w:r w:rsidRPr="009F7C03">
              <w:rPr>
                <w:rFonts w:ascii="Arial" w:eastAsia="Arial" w:hAnsi="Arial" w:cs="Arial"/>
                <w:spacing w:val="1"/>
              </w:rPr>
              <w:t>t</w:t>
            </w:r>
            <w:r w:rsidRPr="009F7C03">
              <w:rPr>
                <w:rFonts w:ascii="Arial" w:eastAsia="Arial" w:hAnsi="Arial" w:cs="Arial"/>
              </w:rPr>
              <w:t>h</w:t>
            </w:r>
            <w:r w:rsidRPr="009F7C03">
              <w:rPr>
                <w:rFonts w:ascii="Arial" w:eastAsia="Arial" w:hAnsi="Arial" w:cs="Arial"/>
                <w:spacing w:val="-1"/>
              </w:rPr>
              <w:t>i</w:t>
            </w:r>
            <w:r w:rsidRPr="009F7C03">
              <w:rPr>
                <w:rFonts w:ascii="Arial" w:eastAsia="Arial" w:hAnsi="Arial" w:cs="Arial"/>
              </w:rPr>
              <w:t>n HR</w:t>
            </w:r>
          </w:p>
          <w:p w14:paraId="2349565E" w14:textId="77777777" w:rsidR="009F7C03" w:rsidRPr="009F7C03" w:rsidRDefault="009F7C03" w:rsidP="009F7C03">
            <w:pPr>
              <w:pStyle w:val="ListParagraph"/>
              <w:numPr>
                <w:ilvl w:val="0"/>
                <w:numId w:val="6"/>
              </w:numPr>
              <w:tabs>
                <w:tab w:val="left" w:pos="820"/>
              </w:tabs>
              <w:spacing w:before="17" w:line="240" w:lineRule="exact"/>
              <w:ind w:right="-103"/>
              <w:rPr>
                <w:rFonts w:ascii="Arial" w:eastAsia="Arial" w:hAnsi="Arial" w:cs="Arial"/>
              </w:rPr>
            </w:pPr>
            <w:r w:rsidRPr="009F7C03">
              <w:rPr>
                <w:rFonts w:ascii="Arial" w:eastAsia="Arial" w:hAnsi="Arial" w:cs="Arial"/>
                <w:spacing w:val="-1"/>
              </w:rPr>
              <w:t>E</w:t>
            </w:r>
            <w:r w:rsidRPr="009F7C03">
              <w:rPr>
                <w:rFonts w:ascii="Arial" w:eastAsia="Arial" w:hAnsi="Arial" w:cs="Arial"/>
                <w:spacing w:val="-2"/>
              </w:rPr>
              <w:t>v</w:t>
            </w:r>
            <w:r w:rsidRPr="009F7C03">
              <w:rPr>
                <w:rFonts w:ascii="Arial" w:eastAsia="Arial" w:hAnsi="Arial" w:cs="Arial"/>
                <w:spacing w:val="-1"/>
              </w:rPr>
              <w:t>i</w:t>
            </w:r>
            <w:r w:rsidRPr="009F7C03">
              <w:rPr>
                <w:rFonts w:ascii="Arial" w:eastAsia="Arial" w:hAnsi="Arial" w:cs="Arial"/>
              </w:rPr>
              <w:t>d</w:t>
            </w:r>
            <w:r w:rsidRPr="009F7C03">
              <w:rPr>
                <w:rFonts w:ascii="Arial" w:eastAsia="Arial" w:hAnsi="Arial" w:cs="Arial"/>
                <w:spacing w:val="-1"/>
              </w:rPr>
              <w:t>e</w:t>
            </w:r>
            <w:r w:rsidRPr="009F7C03">
              <w:rPr>
                <w:rFonts w:ascii="Arial" w:eastAsia="Arial" w:hAnsi="Arial" w:cs="Arial"/>
              </w:rPr>
              <w:t>nce</w:t>
            </w:r>
            <w:r w:rsidRPr="009F7C03">
              <w:rPr>
                <w:rFonts w:ascii="Arial" w:eastAsia="Arial" w:hAnsi="Arial" w:cs="Arial"/>
                <w:spacing w:val="1"/>
              </w:rPr>
              <w:t xml:space="preserve"> </w:t>
            </w:r>
            <w:r w:rsidRPr="009F7C03">
              <w:rPr>
                <w:rFonts w:ascii="Arial" w:eastAsia="Arial" w:hAnsi="Arial" w:cs="Arial"/>
              </w:rPr>
              <w:t>of</w:t>
            </w:r>
            <w:r w:rsidRPr="009F7C03">
              <w:rPr>
                <w:rFonts w:ascii="Arial" w:eastAsia="Arial" w:hAnsi="Arial" w:cs="Arial"/>
                <w:spacing w:val="2"/>
              </w:rPr>
              <w:t xml:space="preserve"> </w:t>
            </w:r>
            <w:r w:rsidRPr="009F7C03">
              <w:rPr>
                <w:rFonts w:ascii="Arial" w:eastAsia="Arial" w:hAnsi="Arial" w:cs="Arial"/>
                <w:spacing w:val="1"/>
              </w:rPr>
              <w:t>t</w:t>
            </w:r>
            <w:r w:rsidRPr="009F7C03">
              <w:rPr>
                <w:rFonts w:ascii="Arial" w:eastAsia="Arial" w:hAnsi="Arial" w:cs="Arial"/>
              </w:rPr>
              <w:t>he</w:t>
            </w:r>
            <w:r w:rsidRPr="009F7C03">
              <w:rPr>
                <w:rFonts w:ascii="Arial" w:eastAsia="Arial" w:hAnsi="Arial" w:cs="Arial"/>
                <w:spacing w:val="-2"/>
              </w:rPr>
              <w:t xml:space="preserve"> </w:t>
            </w:r>
            <w:r w:rsidRPr="009F7C03">
              <w:rPr>
                <w:rFonts w:ascii="Arial" w:eastAsia="Arial" w:hAnsi="Arial" w:cs="Arial"/>
              </w:rPr>
              <w:t>succ</w:t>
            </w:r>
            <w:r w:rsidRPr="009F7C03">
              <w:rPr>
                <w:rFonts w:ascii="Arial" w:eastAsia="Arial" w:hAnsi="Arial" w:cs="Arial"/>
                <w:spacing w:val="-1"/>
              </w:rPr>
              <w:t>e</w:t>
            </w:r>
            <w:r w:rsidRPr="009F7C03">
              <w:rPr>
                <w:rFonts w:ascii="Arial" w:eastAsia="Arial" w:hAnsi="Arial" w:cs="Arial"/>
              </w:rPr>
              <w:t>s</w:t>
            </w:r>
            <w:r w:rsidRPr="009F7C03">
              <w:rPr>
                <w:rFonts w:ascii="Arial" w:eastAsia="Arial" w:hAnsi="Arial" w:cs="Arial"/>
                <w:spacing w:val="-2"/>
              </w:rPr>
              <w:t>s</w:t>
            </w:r>
            <w:r w:rsidRPr="009F7C03">
              <w:rPr>
                <w:rFonts w:ascii="Arial" w:eastAsia="Arial" w:hAnsi="Arial" w:cs="Arial"/>
                <w:spacing w:val="-1"/>
              </w:rPr>
              <w:t>f</w:t>
            </w:r>
            <w:r w:rsidRPr="009F7C03">
              <w:rPr>
                <w:rFonts w:ascii="Arial" w:eastAsia="Arial" w:hAnsi="Arial" w:cs="Arial"/>
              </w:rPr>
              <w:t>ul d</w:t>
            </w:r>
            <w:r w:rsidRPr="009F7C03">
              <w:rPr>
                <w:rFonts w:ascii="Arial" w:eastAsia="Arial" w:hAnsi="Arial" w:cs="Arial"/>
                <w:spacing w:val="-1"/>
              </w:rPr>
              <w:t>e</w:t>
            </w:r>
            <w:r w:rsidRPr="009F7C03">
              <w:rPr>
                <w:rFonts w:ascii="Arial" w:eastAsia="Arial" w:hAnsi="Arial" w:cs="Arial"/>
                <w:spacing w:val="-2"/>
              </w:rPr>
              <w:t>v</w:t>
            </w:r>
            <w:r w:rsidRPr="009F7C03">
              <w:rPr>
                <w:rFonts w:ascii="Arial" w:eastAsia="Arial" w:hAnsi="Arial" w:cs="Arial"/>
              </w:rPr>
              <w:t>e</w:t>
            </w:r>
            <w:r w:rsidRPr="009F7C03">
              <w:rPr>
                <w:rFonts w:ascii="Arial" w:eastAsia="Arial" w:hAnsi="Arial" w:cs="Arial"/>
                <w:spacing w:val="-1"/>
              </w:rPr>
              <w:t>l</w:t>
            </w:r>
            <w:r w:rsidRPr="009F7C03">
              <w:rPr>
                <w:rFonts w:ascii="Arial" w:eastAsia="Arial" w:hAnsi="Arial" w:cs="Arial"/>
              </w:rPr>
              <w:t>o</w:t>
            </w:r>
            <w:r w:rsidRPr="009F7C03">
              <w:rPr>
                <w:rFonts w:ascii="Arial" w:eastAsia="Arial" w:hAnsi="Arial" w:cs="Arial"/>
                <w:spacing w:val="-1"/>
              </w:rPr>
              <w:t>p</w:t>
            </w:r>
            <w:r w:rsidRPr="009F7C03">
              <w:rPr>
                <w:rFonts w:ascii="Arial" w:eastAsia="Arial" w:hAnsi="Arial" w:cs="Arial"/>
                <w:spacing w:val="1"/>
              </w:rPr>
              <w:t>m</w:t>
            </w:r>
            <w:r w:rsidRPr="009F7C03">
              <w:rPr>
                <w:rFonts w:ascii="Arial" w:eastAsia="Arial" w:hAnsi="Arial" w:cs="Arial"/>
              </w:rPr>
              <w:t>e</w:t>
            </w:r>
            <w:r w:rsidRPr="009F7C03">
              <w:rPr>
                <w:rFonts w:ascii="Arial" w:eastAsia="Arial" w:hAnsi="Arial" w:cs="Arial"/>
                <w:spacing w:val="-1"/>
              </w:rPr>
              <w:t>n</w:t>
            </w:r>
            <w:r w:rsidRPr="009F7C03">
              <w:rPr>
                <w:rFonts w:ascii="Arial" w:eastAsia="Arial" w:hAnsi="Arial" w:cs="Arial"/>
              </w:rPr>
              <w:t>t a</w:t>
            </w:r>
            <w:r w:rsidRPr="009F7C03">
              <w:rPr>
                <w:rFonts w:ascii="Arial" w:eastAsia="Arial" w:hAnsi="Arial" w:cs="Arial"/>
                <w:spacing w:val="-1"/>
              </w:rPr>
              <w:t>n</w:t>
            </w:r>
            <w:r w:rsidRPr="009F7C03">
              <w:rPr>
                <w:rFonts w:ascii="Arial" w:eastAsia="Arial" w:hAnsi="Arial" w:cs="Arial"/>
              </w:rPr>
              <w:t>d imp</w:t>
            </w:r>
            <w:r w:rsidRPr="009F7C03">
              <w:rPr>
                <w:rFonts w:ascii="Arial" w:eastAsia="Arial" w:hAnsi="Arial" w:cs="Arial"/>
                <w:spacing w:val="-1"/>
              </w:rPr>
              <w:t>l</w:t>
            </w:r>
            <w:r w:rsidRPr="009F7C03">
              <w:rPr>
                <w:rFonts w:ascii="Arial" w:eastAsia="Arial" w:hAnsi="Arial" w:cs="Arial"/>
              </w:rPr>
              <w:t>eme</w:t>
            </w:r>
            <w:r w:rsidRPr="009F7C03">
              <w:rPr>
                <w:rFonts w:ascii="Arial" w:eastAsia="Arial" w:hAnsi="Arial" w:cs="Arial"/>
                <w:spacing w:val="-3"/>
              </w:rPr>
              <w:t>n</w:t>
            </w:r>
            <w:r w:rsidRPr="009F7C03">
              <w:rPr>
                <w:rFonts w:ascii="Arial" w:eastAsia="Arial" w:hAnsi="Arial" w:cs="Arial"/>
                <w:spacing w:val="1"/>
              </w:rPr>
              <w:t>t</w:t>
            </w:r>
            <w:r w:rsidRPr="009F7C03">
              <w:rPr>
                <w:rFonts w:ascii="Arial" w:eastAsia="Arial" w:hAnsi="Arial" w:cs="Arial"/>
              </w:rPr>
              <w:t>ati</w:t>
            </w:r>
            <w:r w:rsidRPr="009F7C03">
              <w:rPr>
                <w:rFonts w:ascii="Arial" w:eastAsia="Arial" w:hAnsi="Arial" w:cs="Arial"/>
                <w:spacing w:val="-1"/>
              </w:rPr>
              <w:t>o</w:t>
            </w:r>
            <w:r w:rsidRPr="009F7C03">
              <w:rPr>
                <w:rFonts w:ascii="Arial" w:eastAsia="Arial" w:hAnsi="Arial" w:cs="Arial"/>
              </w:rPr>
              <w:t xml:space="preserve">n </w:t>
            </w:r>
            <w:r w:rsidRPr="009F7C03">
              <w:rPr>
                <w:rFonts w:ascii="Arial" w:eastAsia="Arial" w:hAnsi="Arial" w:cs="Arial"/>
                <w:spacing w:val="-2"/>
              </w:rPr>
              <w:t>o</w:t>
            </w:r>
            <w:r w:rsidRPr="009F7C03">
              <w:rPr>
                <w:rFonts w:ascii="Arial" w:eastAsia="Arial" w:hAnsi="Arial" w:cs="Arial"/>
              </w:rPr>
              <w:t xml:space="preserve">f </w:t>
            </w:r>
            <w:r w:rsidR="00666288" w:rsidRPr="009F7C03">
              <w:rPr>
                <w:rFonts w:ascii="Arial" w:eastAsia="Arial" w:hAnsi="Arial" w:cs="Arial"/>
              </w:rPr>
              <w:t>h</w:t>
            </w:r>
            <w:r w:rsidR="00666288" w:rsidRPr="009F7C03">
              <w:rPr>
                <w:rFonts w:ascii="Arial" w:eastAsia="Arial" w:hAnsi="Arial" w:cs="Arial"/>
                <w:spacing w:val="-1"/>
              </w:rPr>
              <w:t>i</w:t>
            </w:r>
            <w:r w:rsidR="00666288" w:rsidRPr="009F7C03">
              <w:rPr>
                <w:rFonts w:ascii="Arial" w:eastAsia="Arial" w:hAnsi="Arial" w:cs="Arial"/>
                <w:spacing w:val="2"/>
              </w:rPr>
              <w:t>g</w:t>
            </w:r>
            <w:r w:rsidR="00666288" w:rsidRPr="009F7C03">
              <w:rPr>
                <w:rFonts w:ascii="Arial" w:eastAsia="Arial" w:hAnsi="Arial" w:cs="Arial"/>
              </w:rPr>
              <w:t>h</w:t>
            </w:r>
            <w:r w:rsidR="00666288" w:rsidRPr="009F7C03">
              <w:rPr>
                <w:rFonts w:ascii="Arial" w:eastAsia="Arial" w:hAnsi="Arial" w:cs="Arial"/>
                <w:spacing w:val="-2"/>
              </w:rPr>
              <w:t>-level</w:t>
            </w:r>
            <w:r w:rsidRPr="009F7C03">
              <w:rPr>
                <w:rFonts w:ascii="Arial" w:eastAsia="Arial" w:hAnsi="Arial" w:cs="Arial"/>
              </w:rPr>
              <w:t xml:space="preserve"> p</w:t>
            </w:r>
            <w:r w:rsidRPr="009F7C03">
              <w:rPr>
                <w:rFonts w:ascii="Arial" w:eastAsia="Arial" w:hAnsi="Arial" w:cs="Arial"/>
                <w:spacing w:val="-1"/>
              </w:rPr>
              <w:t>oli</w:t>
            </w:r>
            <w:r w:rsidRPr="009F7C03">
              <w:rPr>
                <w:rFonts w:ascii="Arial" w:eastAsia="Arial" w:hAnsi="Arial" w:cs="Arial"/>
              </w:rPr>
              <w:t>c</w:t>
            </w:r>
            <w:r w:rsidRPr="009F7C03">
              <w:rPr>
                <w:rFonts w:ascii="Arial" w:eastAsia="Arial" w:hAnsi="Arial" w:cs="Arial"/>
                <w:spacing w:val="-1"/>
              </w:rPr>
              <w:t>i</w:t>
            </w:r>
            <w:r w:rsidRPr="009F7C03">
              <w:rPr>
                <w:rFonts w:ascii="Arial" w:eastAsia="Arial" w:hAnsi="Arial" w:cs="Arial"/>
              </w:rPr>
              <w:t>es a</w:t>
            </w:r>
            <w:r w:rsidRPr="009F7C03">
              <w:rPr>
                <w:rFonts w:ascii="Arial" w:eastAsia="Arial" w:hAnsi="Arial" w:cs="Arial"/>
                <w:spacing w:val="-1"/>
              </w:rPr>
              <w:t>n</w:t>
            </w:r>
            <w:r w:rsidRPr="009F7C03">
              <w:rPr>
                <w:rFonts w:ascii="Arial" w:eastAsia="Arial" w:hAnsi="Arial" w:cs="Arial"/>
              </w:rPr>
              <w:t>d p</w:t>
            </w:r>
            <w:r w:rsidRPr="009F7C03">
              <w:rPr>
                <w:rFonts w:ascii="Arial" w:eastAsia="Arial" w:hAnsi="Arial" w:cs="Arial"/>
                <w:spacing w:val="1"/>
              </w:rPr>
              <w:t>r</w:t>
            </w:r>
            <w:r w:rsidRPr="009F7C03">
              <w:rPr>
                <w:rFonts w:ascii="Arial" w:eastAsia="Arial" w:hAnsi="Arial" w:cs="Arial"/>
              </w:rPr>
              <w:t>oc</w:t>
            </w:r>
            <w:r w:rsidRPr="009F7C03">
              <w:rPr>
                <w:rFonts w:ascii="Arial" w:eastAsia="Arial" w:hAnsi="Arial" w:cs="Arial"/>
                <w:spacing w:val="-1"/>
              </w:rPr>
              <w:t>e</w:t>
            </w:r>
            <w:r w:rsidRPr="009F7C03">
              <w:rPr>
                <w:rFonts w:ascii="Arial" w:eastAsia="Arial" w:hAnsi="Arial" w:cs="Arial"/>
              </w:rPr>
              <w:t>d</w:t>
            </w:r>
            <w:r w:rsidRPr="009F7C03">
              <w:rPr>
                <w:rFonts w:ascii="Arial" w:eastAsia="Arial" w:hAnsi="Arial" w:cs="Arial"/>
                <w:spacing w:val="-3"/>
              </w:rPr>
              <w:t>u</w:t>
            </w:r>
            <w:r w:rsidRPr="009F7C03">
              <w:rPr>
                <w:rFonts w:ascii="Arial" w:eastAsia="Arial" w:hAnsi="Arial" w:cs="Arial"/>
                <w:spacing w:val="1"/>
              </w:rPr>
              <w:t>r</w:t>
            </w:r>
            <w:r w:rsidRPr="009F7C03">
              <w:rPr>
                <w:rFonts w:ascii="Arial" w:eastAsia="Arial" w:hAnsi="Arial" w:cs="Arial"/>
              </w:rPr>
              <w:t>es</w:t>
            </w:r>
          </w:p>
          <w:p w14:paraId="4F8306E0" w14:textId="77777777" w:rsidR="009F7C03" w:rsidRPr="009F7C03" w:rsidRDefault="009F7C03" w:rsidP="009F7C03">
            <w:pPr>
              <w:pStyle w:val="ListParagraph"/>
              <w:numPr>
                <w:ilvl w:val="0"/>
                <w:numId w:val="6"/>
              </w:numPr>
              <w:spacing w:line="260" w:lineRule="exact"/>
              <w:rPr>
                <w:color w:val="FF0000"/>
                <w:spacing w:val="38"/>
                <w:position w:val="-1"/>
              </w:rPr>
            </w:pPr>
            <w:r w:rsidRPr="009F7C03">
              <w:rPr>
                <w:rFonts w:ascii="Arial" w:eastAsia="Arial" w:hAnsi="Arial" w:cs="Arial"/>
                <w:position w:val="-1"/>
              </w:rPr>
              <w:t xml:space="preserve">A </w:t>
            </w:r>
            <w:r w:rsidRPr="009F7C03">
              <w:rPr>
                <w:rFonts w:ascii="Arial" w:eastAsia="Arial" w:hAnsi="Arial" w:cs="Arial"/>
                <w:spacing w:val="2"/>
                <w:position w:val="-1"/>
              </w:rPr>
              <w:t>g</w:t>
            </w:r>
            <w:r w:rsidRPr="009F7C03">
              <w:rPr>
                <w:rFonts w:ascii="Arial" w:eastAsia="Arial" w:hAnsi="Arial" w:cs="Arial"/>
                <w:position w:val="-1"/>
              </w:rPr>
              <w:t>o</w:t>
            </w:r>
            <w:r w:rsidRPr="009F7C03">
              <w:rPr>
                <w:rFonts w:ascii="Arial" w:eastAsia="Arial" w:hAnsi="Arial" w:cs="Arial"/>
                <w:spacing w:val="-1"/>
                <w:position w:val="-1"/>
              </w:rPr>
              <w:t>o</w:t>
            </w:r>
            <w:r w:rsidRPr="009F7C03">
              <w:rPr>
                <w:rFonts w:ascii="Arial" w:eastAsia="Arial" w:hAnsi="Arial" w:cs="Arial"/>
                <w:position w:val="-1"/>
              </w:rPr>
              <w:t>d</w:t>
            </w:r>
            <w:r w:rsidRPr="009F7C03">
              <w:rPr>
                <w:rFonts w:ascii="Arial" w:eastAsia="Arial" w:hAnsi="Arial" w:cs="Arial"/>
                <w:spacing w:val="-4"/>
                <w:position w:val="-1"/>
              </w:rPr>
              <w:t xml:space="preserve"> </w:t>
            </w:r>
            <w:r w:rsidRPr="009F7C03">
              <w:rPr>
                <w:rFonts w:ascii="Arial" w:eastAsia="Arial" w:hAnsi="Arial" w:cs="Arial"/>
                <w:spacing w:val="2"/>
                <w:position w:val="-1"/>
              </w:rPr>
              <w:t>k</w:t>
            </w:r>
            <w:r w:rsidRPr="009F7C03">
              <w:rPr>
                <w:rFonts w:ascii="Arial" w:eastAsia="Arial" w:hAnsi="Arial" w:cs="Arial"/>
                <w:position w:val="-1"/>
              </w:rPr>
              <w:t>n</w:t>
            </w:r>
            <w:r w:rsidRPr="009F7C03">
              <w:rPr>
                <w:rFonts w:ascii="Arial" w:eastAsia="Arial" w:hAnsi="Arial" w:cs="Arial"/>
                <w:spacing w:val="-1"/>
                <w:position w:val="-1"/>
              </w:rPr>
              <w:t>o</w:t>
            </w:r>
            <w:r w:rsidRPr="009F7C03">
              <w:rPr>
                <w:rFonts w:ascii="Arial" w:eastAsia="Arial" w:hAnsi="Arial" w:cs="Arial"/>
                <w:spacing w:val="-3"/>
                <w:position w:val="-1"/>
              </w:rPr>
              <w:t>w</w:t>
            </w:r>
            <w:r w:rsidRPr="009F7C03">
              <w:rPr>
                <w:rFonts w:ascii="Arial" w:eastAsia="Arial" w:hAnsi="Arial" w:cs="Arial"/>
                <w:spacing w:val="-1"/>
                <w:position w:val="-1"/>
              </w:rPr>
              <w:t>l</w:t>
            </w:r>
            <w:r w:rsidRPr="009F7C03">
              <w:rPr>
                <w:rFonts w:ascii="Arial" w:eastAsia="Arial" w:hAnsi="Arial" w:cs="Arial"/>
                <w:position w:val="-1"/>
              </w:rPr>
              <w:t>e</w:t>
            </w:r>
            <w:r w:rsidRPr="009F7C03">
              <w:rPr>
                <w:rFonts w:ascii="Arial" w:eastAsia="Arial" w:hAnsi="Arial" w:cs="Arial"/>
                <w:spacing w:val="-1"/>
                <w:position w:val="-1"/>
              </w:rPr>
              <w:t>d</w:t>
            </w:r>
            <w:r w:rsidRPr="009F7C03">
              <w:rPr>
                <w:rFonts w:ascii="Arial" w:eastAsia="Arial" w:hAnsi="Arial" w:cs="Arial"/>
                <w:spacing w:val="2"/>
                <w:position w:val="-1"/>
              </w:rPr>
              <w:t>g</w:t>
            </w:r>
            <w:r w:rsidRPr="009F7C03">
              <w:rPr>
                <w:rFonts w:ascii="Arial" w:eastAsia="Arial" w:hAnsi="Arial" w:cs="Arial"/>
                <w:position w:val="-1"/>
              </w:rPr>
              <w:t>e and</w:t>
            </w:r>
            <w:r w:rsidRPr="009F7C03">
              <w:rPr>
                <w:rFonts w:ascii="Arial" w:eastAsia="Arial" w:hAnsi="Arial" w:cs="Arial"/>
                <w:spacing w:val="-2"/>
                <w:position w:val="-1"/>
              </w:rPr>
              <w:t xml:space="preserve"> </w:t>
            </w:r>
            <w:r w:rsidRPr="009F7C03">
              <w:rPr>
                <w:rFonts w:ascii="Arial" w:eastAsia="Arial" w:hAnsi="Arial" w:cs="Arial"/>
                <w:spacing w:val="-3"/>
                <w:position w:val="-1"/>
              </w:rPr>
              <w:t>u</w:t>
            </w:r>
            <w:r w:rsidRPr="009F7C03">
              <w:rPr>
                <w:rFonts w:ascii="Arial" w:eastAsia="Arial" w:hAnsi="Arial" w:cs="Arial"/>
                <w:position w:val="-1"/>
              </w:rPr>
              <w:t>n</w:t>
            </w:r>
            <w:r w:rsidRPr="009F7C03">
              <w:rPr>
                <w:rFonts w:ascii="Arial" w:eastAsia="Arial" w:hAnsi="Arial" w:cs="Arial"/>
                <w:spacing w:val="-1"/>
                <w:position w:val="-1"/>
              </w:rPr>
              <w:t>d</w:t>
            </w:r>
            <w:r w:rsidRPr="009F7C03">
              <w:rPr>
                <w:rFonts w:ascii="Arial" w:eastAsia="Arial" w:hAnsi="Arial" w:cs="Arial"/>
                <w:position w:val="-1"/>
              </w:rPr>
              <w:t>ers</w:t>
            </w:r>
            <w:r w:rsidRPr="009F7C03">
              <w:rPr>
                <w:rFonts w:ascii="Arial" w:eastAsia="Arial" w:hAnsi="Arial" w:cs="Arial"/>
                <w:spacing w:val="1"/>
                <w:position w:val="-1"/>
              </w:rPr>
              <w:t>t</w:t>
            </w:r>
            <w:r w:rsidRPr="009F7C03">
              <w:rPr>
                <w:rFonts w:ascii="Arial" w:eastAsia="Arial" w:hAnsi="Arial" w:cs="Arial"/>
                <w:position w:val="-1"/>
              </w:rPr>
              <w:t>a</w:t>
            </w:r>
            <w:r w:rsidRPr="009F7C03">
              <w:rPr>
                <w:rFonts w:ascii="Arial" w:eastAsia="Arial" w:hAnsi="Arial" w:cs="Arial"/>
                <w:spacing w:val="-1"/>
                <w:position w:val="-1"/>
              </w:rPr>
              <w:t>n</w:t>
            </w:r>
            <w:r w:rsidRPr="009F7C03">
              <w:rPr>
                <w:rFonts w:ascii="Arial" w:eastAsia="Arial" w:hAnsi="Arial" w:cs="Arial"/>
                <w:position w:val="-1"/>
              </w:rPr>
              <w:t>d</w:t>
            </w:r>
            <w:r w:rsidRPr="009F7C03">
              <w:rPr>
                <w:rFonts w:ascii="Arial" w:eastAsia="Arial" w:hAnsi="Arial" w:cs="Arial"/>
                <w:spacing w:val="-1"/>
                <w:position w:val="-1"/>
              </w:rPr>
              <w:t>i</w:t>
            </w:r>
            <w:r w:rsidRPr="009F7C03">
              <w:rPr>
                <w:rFonts w:ascii="Arial" w:eastAsia="Arial" w:hAnsi="Arial" w:cs="Arial"/>
                <w:spacing w:val="-3"/>
                <w:position w:val="-1"/>
              </w:rPr>
              <w:t>n</w:t>
            </w:r>
            <w:r w:rsidRPr="009F7C03">
              <w:rPr>
                <w:rFonts w:ascii="Arial" w:eastAsia="Arial" w:hAnsi="Arial" w:cs="Arial"/>
                <w:position w:val="-1"/>
              </w:rPr>
              <w:t>g</w:t>
            </w:r>
            <w:r w:rsidRPr="009F7C03">
              <w:rPr>
                <w:rFonts w:ascii="Arial" w:eastAsia="Arial" w:hAnsi="Arial" w:cs="Arial"/>
                <w:spacing w:val="3"/>
                <w:position w:val="-1"/>
              </w:rPr>
              <w:t xml:space="preserve"> </w:t>
            </w:r>
            <w:r w:rsidRPr="009F7C03">
              <w:rPr>
                <w:rFonts w:ascii="Arial" w:eastAsia="Arial" w:hAnsi="Arial" w:cs="Arial"/>
                <w:spacing w:val="-3"/>
                <w:position w:val="-1"/>
              </w:rPr>
              <w:t>o</w:t>
            </w:r>
            <w:r w:rsidRPr="009F7C03">
              <w:rPr>
                <w:rFonts w:ascii="Arial" w:eastAsia="Arial" w:hAnsi="Arial" w:cs="Arial"/>
                <w:position w:val="-1"/>
              </w:rPr>
              <w:t xml:space="preserve">f </w:t>
            </w:r>
            <w:r w:rsidRPr="009F7C03">
              <w:rPr>
                <w:rFonts w:ascii="Arial" w:eastAsia="Arial" w:hAnsi="Arial" w:cs="Arial"/>
                <w:spacing w:val="-1"/>
              </w:rPr>
              <w:t>H</w:t>
            </w:r>
            <w:r w:rsidRPr="009F7C03">
              <w:rPr>
                <w:rFonts w:ascii="Arial" w:eastAsia="Arial" w:hAnsi="Arial" w:cs="Arial"/>
              </w:rPr>
              <w:t>R p</w:t>
            </w:r>
            <w:r w:rsidRPr="009F7C03">
              <w:rPr>
                <w:rFonts w:ascii="Arial" w:eastAsia="Arial" w:hAnsi="Arial" w:cs="Arial"/>
                <w:spacing w:val="-1"/>
              </w:rPr>
              <w:t>oli</w:t>
            </w:r>
            <w:r w:rsidRPr="009F7C03">
              <w:rPr>
                <w:rFonts w:ascii="Arial" w:eastAsia="Arial" w:hAnsi="Arial" w:cs="Arial"/>
              </w:rPr>
              <w:t>cy</w:t>
            </w:r>
            <w:r w:rsidRPr="009F7C03">
              <w:rPr>
                <w:rFonts w:ascii="Arial" w:eastAsia="Arial" w:hAnsi="Arial" w:cs="Arial"/>
                <w:spacing w:val="-1"/>
              </w:rPr>
              <w:t xml:space="preserve"> </w:t>
            </w:r>
            <w:r w:rsidRPr="009F7C03">
              <w:rPr>
                <w:rFonts w:ascii="Arial" w:eastAsia="Arial" w:hAnsi="Arial" w:cs="Arial"/>
              </w:rPr>
              <w:t>a</w:t>
            </w:r>
            <w:r w:rsidRPr="009F7C03">
              <w:rPr>
                <w:rFonts w:ascii="Arial" w:eastAsia="Arial" w:hAnsi="Arial" w:cs="Arial"/>
                <w:spacing w:val="-1"/>
              </w:rPr>
              <w:t>n</w:t>
            </w:r>
            <w:r w:rsidRPr="009F7C03">
              <w:rPr>
                <w:rFonts w:ascii="Arial" w:eastAsia="Arial" w:hAnsi="Arial" w:cs="Arial"/>
              </w:rPr>
              <w:t>d p</w:t>
            </w:r>
            <w:r w:rsidRPr="009F7C03">
              <w:rPr>
                <w:rFonts w:ascii="Arial" w:eastAsia="Arial" w:hAnsi="Arial" w:cs="Arial"/>
                <w:spacing w:val="1"/>
              </w:rPr>
              <w:t>r</w:t>
            </w:r>
            <w:r w:rsidRPr="009F7C03">
              <w:rPr>
                <w:rFonts w:ascii="Arial" w:eastAsia="Arial" w:hAnsi="Arial" w:cs="Arial"/>
              </w:rPr>
              <w:t>oc</w:t>
            </w:r>
            <w:r w:rsidRPr="009F7C03">
              <w:rPr>
                <w:rFonts w:ascii="Arial" w:eastAsia="Arial" w:hAnsi="Arial" w:cs="Arial"/>
                <w:spacing w:val="-1"/>
              </w:rPr>
              <w:t>e</w:t>
            </w:r>
            <w:r w:rsidRPr="009F7C03">
              <w:rPr>
                <w:rFonts w:ascii="Arial" w:eastAsia="Arial" w:hAnsi="Arial" w:cs="Arial"/>
              </w:rPr>
              <w:t>d</w:t>
            </w:r>
            <w:r w:rsidRPr="009F7C03">
              <w:rPr>
                <w:rFonts w:ascii="Arial" w:eastAsia="Arial" w:hAnsi="Arial" w:cs="Arial"/>
                <w:spacing w:val="-1"/>
              </w:rPr>
              <w:t>u</w:t>
            </w:r>
            <w:r w:rsidRPr="009F7C03">
              <w:rPr>
                <w:rFonts w:ascii="Arial" w:eastAsia="Arial" w:hAnsi="Arial" w:cs="Arial"/>
                <w:spacing w:val="1"/>
              </w:rPr>
              <w:t>r</w:t>
            </w:r>
            <w:r w:rsidRPr="009F7C03">
              <w:rPr>
                <w:rFonts w:ascii="Arial" w:eastAsia="Arial" w:hAnsi="Arial" w:cs="Arial"/>
              </w:rPr>
              <w:t>e</w:t>
            </w:r>
            <w:r w:rsidRPr="009F7C03">
              <w:rPr>
                <w:rFonts w:ascii="Arial" w:eastAsia="Arial" w:hAnsi="Arial" w:cs="Arial"/>
                <w:spacing w:val="-2"/>
              </w:rPr>
              <w:t xml:space="preserve"> </w:t>
            </w:r>
            <w:r w:rsidRPr="009F7C03">
              <w:rPr>
                <w:rFonts w:ascii="Arial" w:eastAsia="Arial" w:hAnsi="Arial" w:cs="Arial"/>
              </w:rPr>
              <w:t>a</w:t>
            </w:r>
            <w:r w:rsidRPr="009F7C03">
              <w:rPr>
                <w:rFonts w:ascii="Arial" w:eastAsia="Arial" w:hAnsi="Arial" w:cs="Arial"/>
                <w:spacing w:val="-1"/>
              </w:rPr>
              <w:t>n</w:t>
            </w:r>
            <w:r w:rsidRPr="009F7C03">
              <w:rPr>
                <w:rFonts w:ascii="Arial" w:eastAsia="Arial" w:hAnsi="Arial" w:cs="Arial"/>
              </w:rPr>
              <w:t>d its pr</w:t>
            </w:r>
            <w:r w:rsidRPr="009F7C03">
              <w:rPr>
                <w:rFonts w:ascii="Arial" w:eastAsia="Arial" w:hAnsi="Arial" w:cs="Arial"/>
                <w:spacing w:val="-2"/>
              </w:rPr>
              <w:t>a</w:t>
            </w:r>
            <w:r w:rsidRPr="009F7C03">
              <w:rPr>
                <w:rFonts w:ascii="Arial" w:eastAsia="Arial" w:hAnsi="Arial" w:cs="Arial"/>
              </w:rPr>
              <w:t>c</w:t>
            </w:r>
            <w:r w:rsidRPr="009F7C03">
              <w:rPr>
                <w:rFonts w:ascii="Arial" w:eastAsia="Arial" w:hAnsi="Arial" w:cs="Arial"/>
                <w:spacing w:val="1"/>
              </w:rPr>
              <w:t>t</w:t>
            </w:r>
            <w:r w:rsidRPr="009F7C03">
              <w:rPr>
                <w:rFonts w:ascii="Arial" w:eastAsia="Arial" w:hAnsi="Arial" w:cs="Arial"/>
                <w:spacing w:val="-1"/>
              </w:rPr>
              <w:t>i</w:t>
            </w:r>
            <w:r w:rsidRPr="009F7C03">
              <w:rPr>
                <w:rFonts w:ascii="Arial" w:eastAsia="Arial" w:hAnsi="Arial" w:cs="Arial"/>
              </w:rPr>
              <w:t>cal a</w:t>
            </w:r>
            <w:r w:rsidRPr="009F7C03">
              <w:rPr>
                <w:rFonts w:ascii="Arial" w:eastAsia="Arial" w:hAnsi="Arial" w:cs="Arial"/>
                <w:spacing w:val="-1"/>
              </w:rPr>
              <w:t>p</w:t>
            </w:r>
            <w:r w:rsidRPr="009F7C03">
              <w:rPr>
                <w:rFonts w:ascii="Arial" w:eastAsia="Arial" w:hAnsi="Arial" w:cs="Arial"/>
              </w:rPr>
              <w:t>p</w:t>
            </w:r>
            <w:r w:rsidRPr="009F7C03">
              <w:rPr>
                <w:rFonts w:ascii="Arial" w:eastAsia="Arial" w:hAnsi="Arial" w:cs="Arial"/>
                <w:spacing w:val="-1"/>
              </w:rPr>
              <w:t>li</w:t>
            </w:r>
            <w:r w:rsidRPr="009F7C03">
              <w:rPr>
                <w:rFonts w:ascii="Arial" w:eastAsia="Arial" w:hAnsi="Arial" w:cs="Arial"/>
              </w:rPr>
              <w:t>cati</w:t>
            </w:r>
            <w:r w:rsidRPr="009F7C03">
              <w:rPr>
                <w:rFonts w:ascii="Arial" w:eastAsia="Arial" w:hAnsi="Arial" w:cs="Arial"/>
                <w:spacing w:val="-1"/>
              </w:rPr>
              <w:t>o</w:t>
            </w:r>
            <w:r w:rsidRPr="009F7C03">
              <w:rPr>
                <w:rFonts w:ascii="Arial" w:eastAsia="Arial" w:hAnsi="Arial" w:cs="Arial"/>
              </w:rPr>
              <w:t>n.</w:t>
            </w:r>
            <w:r w:rsidRPr="009F7C03">
              <w:rPr>
                <w:color w:val="FF0000"/>
                <w:spacing w:val="38"/>
                <w:position w:val="-1"/>
              </w:rPr>
              <w:t xml:space="preserve"> </w:t>
            </w:r>
          </w:p>
          <w:p w14:paraId="70AB9816" w14:textId="77777777" w:rsidR="009F7C03" w:rsidRPr="009F7C03" w:rsidRDefault="009F7C03" w:rsidP="009F7C03">
            <w:pPr>
              <w:pStyle w:val="ListParagraph"/>
              <w:numPr>
                <w:ilvl w:val="0"/>
                <w:numId w:val="6"/>
              </w:numPr>
              <w:spacing w:line="260" w:lineRule="exact"/>
              <w:rPr>
                <w:rFonts w:ascii="Arial" w:eastAsia="Arial" w:hAnsi="Arial" w:cs="Arial"/>
              </w:rPr>
            </w:pPr>
            <w:r w:rsidRPr="009F7C03">
              <w:rPr>
                <w:rFonts w:ascii="Arial" w:eastAsia="Arial" w:hAnsi="Arial" w:cs="Arial"/>
                <w:color w:val="000000"/>
                <w:spacing w:val="-1"/>
                <w:position w:val="-1"/>
              </w:rPr>
              <w:t>E</w:t>
            </w:r>
            <w:r w:rsidRPr="009F7C03">
              <w:rPr>
                <w:rFonts w:ascii="Arial" w:eastAsia="Arial" w:hAnsi="Arial" w:cs="Arial"/>
                <w:color w:val="000000"/>
                <w:spacing w:val="-2"/>
                <w:position w:val="-1"/>
              </w:rPr>
              <w:t>x</w:t>
            </w:r>
            <w:r w:rsidRPr="009F7C03">
              <w:rPr>
                <w:rFonts w:ascii="Arial" w:eastAsia="Arial" w:hAnsi="Arial" w:cs="Arial"/>
                <w:color w:val="000000"/>
                <w:position w:val="-1"/>
              </w:rPr>
              <w:t>p</w:t>
            </w:r>
            <w:r w:rsidRPr="009F7C03">
              <w:rPr>
                <w:rFonts w:ascii="Arial" w:eastAsia="Arial" w:hAnsi="Arial" w:cs="Arial"/>
                <w:color w:val="000000"/>
                <w:spacing w:val="-1"/>
                <w:position w:val="-1"/>
              </w:rPr>
              <w:t>e</w:t>
            </w:r>
            <w:r w:rsidRPr="009F7C03">
              <w:rPr>
                <w:rFonts w:ascii="Arial" w:eastAsia="Arial" w:hAnsi="Arial" w:cs="Arial"/>
                <w:color w:val="000000"/>
                <w:spacing w:val="1"/>
                <w:position w:val="-1"/>
              </w:rPr>
              <w:t>r</w:t>
            </w:r>
            <w:r w:rsidRPr="009F7C03">
              <w:rPr>
                <w:rFonts w:ascii="Arial" w:eastAsia="Arial" w:hAnsi="Arial" w:cs="Arial"/>
                <w:color w:val="000000"/>
                <w:spacing w:val="-1"/>
                <w:position w:val="-1"/>
              </w:rPr>
              <w:t>i</w:t>
            </w:r>
            <w:r w:rsidRPr="009F7C03">
              <w:rPr>
                <w:rFonts w:ascii="Arial" w:eastAsia="Arial" w:hAnsi="Arial" w:cs="Arial"/>
                <w:color w:val="000000"/>
                <w:position w:val="-1"/>
              </w:rPr>
              <w:t>e</w:t>
            </w:r>
            <w:r w:rsidRPr="009F7C03">
              <w:rPr>
                <w:rFonts w:ascii="Arial" w:eastAsia="Arial" w:hAnsi="Arial" w:cs="Arial"/>
                <w:color w:val="000000"/>
                <w:spacing w:val="-1"/>
                <w:position w:val="-1"/>
              </w:rPr>
              <w:t>n</w:t>
            </w:r>
            <w:r w:rsidRPr="009F7C03">
              <w:rPr>
                <w:rFonts w:ascii="Arial" w:eastAsia="Arial" w:hAnsi="Arial" w:cs="Arial"/>
                <w:color w:val="000000"/>
                <w:position w:val="-1"/>
              </w:rPr>
              <w:t>ce of</w:t>
            </w:r>
            <w:r w:rsidRPr="009F7C03">
              <w:rPr>
                <w:rFonts w:ascii="Arial" w:eastAsia="Arial" w:hAnsi="Arial" w:cs="Arial"/>
                <w:color w:val="000000"/>
                <w:spacing w:val="2"/>
                <w:position w:val="-1"/>
              </w:rPr>
              <w:t xml:space="preserve"> </w:t>
            </w:r>
            <w:r w:rsidRPr="009F7C03">
              <w:rPr>
                <w:rFonts w:ascii="Arial" w:eastAsia="Arial" w:hAnsi="Arial" w:cs="Arial"/>
                <w:color w:val="000000"/>
                <w:spacing w:val="-3"/>
                <w:position w:val="-1"/>
              </w:rPr>
              <w:t>w</w:t>
            </w:r>
            <w:r w:rsidRPr="009F7C03">
              <w:rPr>
                <w:rFonts w:ascii="Arial" w:eastAsia="Arial" w:hAnsi="Arial" w:cs="Arial"/>
                <w:color w:val="000000"/>
                <w:position w:val="-1"/>
              </w:rPr>
              <w:t>or</w:t>
            </w:r>
            <w:r w:rsidRPr="009F7C03">
              <w:rPr>
                <w:rFonts w:ascii="Arial" w:eastAsia="Arial" w:hAnsi="Arial" w:cs="Arial"/>
                <w:color w:val="000000"/>
                <w:spacing w:val="3"/>
                <w:position w:val="-1"/>
              </w:rPr>
              <w:t>k</w:t>
            </w:r>
            <w:r w:rsidRPr="009F7C03">
              <w:rPr>
                <w:rFonts w:ascii="Arial" w:eastAsia="Arial" w:hAnsi="Arial" w:cs="Arial"/>
                <w:color w:val="000000"/>
                <w:spacing w:val="-1"/>
                <w:position w:val="-1"/>
              </w:rPr>
              <w:t>i</w:t>
            </w:r>
            <w:r w:rsidRPr="009F7C03">
              <w:rPr>
                <w:rFonts w:ascii="Arial" w:eastAsia="Arial" w:hAnsi="Arial" w:cs="Arial"/>
                <w:color w:val="000000"/>
                <w:spacing w:val="-3"/>
                <w:position w:val="-1"/>
              </w:rPr>
              <w:t>n</w:t>
            </w:r>
            <w:r w:rsidRPr="009F7C03">
              <w:rPr>
                <w:rFonts w:ascii="Arial" w:eastAsia="Arial" w:hAnsi="Arial" w:cs="Arial"/>
                <w:color w:val="000000"/>
                <w:position w:val="-1"/>
              </w:rPr>
              <w:t xml:space="preserve">g </w:t>
            </w:r>
            <w:r w:rsidRPr="009F7C03">
              <w:rPr>
                <w:rFonts w:ascii="Arial" w:eastAsia="Arial" w:hAnsi="Arial" w:cs="Arial"/>
                <w:color w:val="000000"/>
                <w:spacing w:val="-3"/>
                <w:position w:val="-1"/>
              </w:rPr>
              <w:t>w</w:t>
            </w:r>
            <w:r w:rsidRPr="009F7C03">
              <w:rPr>
                <w:rFonts w:ascii="Arial" w:eastAsia="Arial" w:hAnsi="Arial" w:cs="Arial"/>
                <w:color w:val="000000"/>
                <w:spacing w:val="1"/>
                <w:position w:val="-1"/>
              </w:rPr>
              <w:t>it</w:t>
            </w:r>
            <w:r w:rsidRPr="009F7C03">
              <w:rPr>
                <w:rFonts w:ascii="Arial" w:eastAsia="Arial" w:hAnsi="Arial" w:cs="Arial"/>
                <w:color w:val="000000"/>
                <w:position w:val="-1"/>
              </w:rPr>
              <w:t>h</w:t>
            </w:r>
            <w:r w:rsidRPr="009F7C03">
              <w:rPr>
                <w:rFonts w:ascii="Arial" w:eastAsia="Arial" w:hAnsi="Arial" w:cs="Arial"/>
                <w:color w:val="000000"/>
                <w:spacing w:val="-1"/>
                <w:position w:val="-1"/>
              </w:rPr>
              <w:t xml:space="preserve"> </w:t>
            </w:r>
            <w:r w:rsidRPr="009F7C03">
              <w:rPr>
                <w:rFonts w:ascii="Arial" w:eastAsia="Arial" w:hAnsi="Arial" w:cs="Arial"/>
                <w:color w:val="000000"/>
                <w:spacing w:val="2"/>
                <w:position w:val="-1"/>
              </w:rPr>
              <w:t>T</w:t>
            </w:r>
            <w:r w:rsidRPr="009F7C03">
              <w:rPr>
                <w:rFonts w:ascii="Arial" w:eastAsia="Arial" w:hAnsi="Arial" w:cs="Arial"/>
                <w:color w:val="000000"/>
                <w:spacing w:val="-1"/>
                <w:position w:val="-1"/>
              </w:rPr>
              <w:t>U’</w:t>
            </w:r>
            <w:r w:rsidRPr="009F7C03">
              <w:rPr>
                <w:rFonts w:ascii="Arial" w:eastAsia="Arial" w:hAnsi="Arial" w:cs="Arial"/>
                <w:color w:val="000000"/>
                <w:position w:val="-1"/>
              </w:rPr>
              <w:t>s</w:t>
            </w:r>
            <w:r w:rsidRPr="009F7C03">
              <w:rPr>
                <w:rFonts w:ascii="Arial" w:eastAsia="Arial" w:hAnsi="Arial" w:cs="Arial"/>
                <w:color w:val="000000"/>
                <w:spacing w:val="1"/>
                <w:position w:val="-1"/>
              </w:rPr>
              <w:t xml:space="preserve"> </w:t>
            </w:r>
            <w:r w:rsidRPr="009F7C03">
              <w:rPr>
                <w:rFonts w:ascii="Arial" w:eastAsia="Arial" w:hAnsi="Arial" w:cs="Arial"/>
                <w:color w:val="000000"/>
                <w:spacing w:val="-1"/>
                <w:position w:val="-1"/>
              </w:rPr>
              <w:t>i</w:t>
            </w:r>
            <w:r w:rsidRPr="009F7C03">
              <w:rPr>
                <w:rFonts w:ascii="Arial" w:eastAsia="Arial" w:hAnsi="Arial" w:cs="Arial"/>
                <w:color w:val="000000"/>
                <w:spacing w:val="1"/>
                <w:position w:val="-1"/>
              </w:rPr>
              <w:t>.</w:t>
            </w:r>
            <w:r w:rsidRPr="009F7C03">
              <w:rPr>
                <w:rFonts w:ascii="Arial" w:eastAsia="Arial" w:hAnsi="Arial" w:cs="Arial"/>
                <w:color w:val="000000"/>
                <w:spacing w:val="-3"/>
                <w:position w:val="-1"/>
              </w:rPr>
              <w:t>e</w:t>
            </w:r>
            <w:r w:rsidRPr="009F7C03">
              <w:rPr>
                <w:rFonts w:ascii="Arial" w:eastAsia="Arial" w:hAnsi="Arial" w:cs="Arial"/>
                <w:color w:val="000000"/>
                <w:position w:val="-1"/>
              </w:rPr>
              <w:t>.</w:t>
            </w:r>
          </w:p>
          <w:p w14:paraId="01F68699" w14:textId="77777777" w:rsidR="00C910FD" w:rsidRPr="009F7C03" w:rsidRDefault="009F7C03" w:rsidP="005D5472">
            <w:pPr>
              <w:pStyle w:val="ListParagraph"/>
              <w:spacing w:before="80" w:after="80"/>
              <w:ind w:left="360"/>
              <w:rPr>
                <w:rFonts w:ascii="Arial" w:hAnsi="Arial" w:cs="Arial"/>
              </w:rPr>
            </w:pPr>
            <w:r w:rsidRPr="009F7C03">
              <w:rPr>
                <w:rFonts w:ascii="Arial" w:eastAsia="Arial" w:hAnsi="Arial" w:cs="Arial"/>
              </w:rPr>
              <w:t>co</w:t>
            </w:r>
            <w:r w:rsidRPr="009F7C03">
              <w:rPr>
                <w:rFonts w:ascii="Arial" w:eastAsia="Arial" w:hAnsi="Arial" w:cs="Arial"/>
                <w:spacing w:val="-1"/>
              </w:rPr>
              <w:t>n</w:t>
            </w:r>
            <w:r w:rsidRPr="009F7C03">
              <w:rPr>
                <w:rFonts w:ascii="Arial" w:eastAsia="Arial" w:hAnsi="Arial" w:cs="Arial"/>
              </w:rPr>
              <w:t>su</w:t>
            </w:r>
            <w:r w:rsidRPr="009F7C03">
              <w:rPr>
                <w:rFonts w:ascii="Arial" w:eastAsia="Arial" w:hAnsi="Arial" w:cs="Arial"/>
                <w:spacing w:val="-1"/>
              </w:rPr>
              <w:t>l</w:t>
            </w:r>
            <w:r w:rsidRPr="009F7C03">
              <w:rPr>
                <w:rFonts w:ascii="Arial" w:eastAsia="Arial" w:hAnsi="Arial" w:cs="Arial"/>
                <w:spacing w:val="1"/>
              </w:rPr>
              <w:t>t</w:t>
            </w:r>
            <w:r w:rsidRPr="009F7C03">
              <w:rPr>
                <w:rFonts w:ascii="Arial" w:eastAsia="Arial" w:hAnsi="Arial" w:cs="Arial"/>
              </w:rPr>
              <w:t>ati</w:t>
            </w:r>
            <w:r w:rsidRPr="009F7C03">
              <w:rPr>
                <w:rFonts w:ascii="Arial" w:eastAsia="Arial" w:hAnsi="Arial" w:cs="Arial"/>
                <w:spacing w:val="-1"/>
              </w:rPr>
              <w:t>o</w:t>
            </w:r>
            <w:r w:rsidRPr="009F7C03">
              <w:rPr>
                <w:rFonts w:ascii="Arial" w:eastAsia="Arial" w:hAnsi="Arial" w:cs="Arial"/>
              </w:rPr>
              <w:t>n/n</w:t>
            </w:r>
            <w:r w:rsidRPr="009F7C03">
              <w:rPr>
                <w:rFonts w:ascii="Arial" w:eastAsia="Arial" w:hAnsi="Arial" w:cs="Arial"/>
                <w:spacing w:val="-2"/>
              </w:rPr>
              <w:t>e</w:t>
            </w:r>
            <w:r w:rsidRPr="009F7C03">
              <w:rPr>
                <w:rFonts w:ascii="Arial" w:eastAsia="Arial" w:hAnsi="Arial" w:cs="Arial"/>
                <w:spacing w:val="2"/>
              </w:rPr>
              <w:t>g</w:t>
            </w:r>
            <w:r w:rsidRPr="009F7C03">
              <w:rPr>
                <w:rFonts w:ascii="Arial" w:eastAsia="Arial" w:hAnsi="Arial" w:cs="Arial"/>
                <w:spacing w:val="-3"/>
              </w:rPr>
              <w:t>o</w:t>
            </w:r>
            <w:r w:rsidRPr="009F7C03">
              <w:rPr>
                <w:rFonts w:ascii="Arial" w:eastAsia="Arial" w:hAnsi="Arial" w:cs="Arial"/>
                <w:spacing w:val="1"/>
              </w:rPr>
              <w:t>t</w:t>
            </w:r>
            <w:r w:rsidRPr="009F7C03">
              <w:rPr>
                <w:rFonts w:ascii="Arial" w:eastAsia="Arial" w:hAnsi="Arial" w:cs="Arial"/>
                <w:spacing w:val="-1"/>
              </w:rPr>
              <w:t>i</w:t>
            </w:r>
            <w:r w:rsidRPr="009F7C03">
              <w:rPr>
                <w:rFonts w:ascii="Arial" w:eastAsia="Arial" w:hAnsi="Arial" w:cs="Arial"/>
              </w:rPr>
              <w:t>ati</w:t>
            </w:r>
            <w:r w:rsidRPr="009F7C03">
              <w:rPr>
                <w:rFonts w:ascii="Arial" w:eastAsia="Arial" w:hAnsi="Arial" w:cs="Arial"/>
                <w:spacing w:val="-1"/>
              </w:rPr>
              <w:t>o</w:t>
            </w:r>
            <w:r w:rsidRPr="009F7C03">
              <w:rPr>
                <w:rFonts w:ascii="Arial" w:eastAsia="Arial" w:hAnsi="Arial" w:cs="Arial"/>
              </w:rPr>
              <w:t>n</w:t>
            </w:r>
          </w:p>
        </w:tc>
        <w:tc>
          <w:tcPr>
            <w:tcW w:w="2210" w:type="dxa"/>
          </w:tcPr>
          <w:p w14:paraId="69963FC5"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44195E82"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1C4B67F6"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0C569C8B" w14:textId="77777777" w:rsidTr="002B08F4">
        <w:tc>
          <w:tcPr>
            <w:tcW w:w="1696" w:type="dxa"/>
          </w:tcPr>
          <w:p w14:paraId="157F401B" w14:textId="77777777"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14:paraId="4DCB073A" w14:textId="77777777" w:rsidR="005D752A" w:rsidRDefault="00813058" w:rsidP="00C910FD">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14:paraId="00E1177D" w14:textId="77777777" w:rsidR="00C910FD" w:rsidRDefault="00C910FD" w:rsidP="00C910FD">
            <w:pPr>
              <w:pStyle w:val="ListParagraph"/>
              <w:numPr>
                <w:ilvl w:val="0"/>
                <w:numId w:val="7"/>
              </w:numPr>
              <w:spacing w:before="80" w:after="80"/>
              <w:ind w:left="357" w:hanging="357"/>
              <w:contextualSpacing w:val="0"/>
              <w:rPr>
                <w:rFonts w:ascii="Arial" w:hAnsi="Arial" w:cs="Arial"/>
              </w:rPr>
            </w:pPr>
            <w:r>
              <w:rPr>
                <w:rFonts w:ascii="Arial" w:hAnsi="Arial" w:cs="Arial"/>
              </w:rPr>
              <w:t>Understand and promote the application of digital technology to support and enhance service delivery;</w:t>
            </w:r>
          </w:p>
          <w:p w14:paraId="564EBA99" w14:textId="77777777" w:rsidR="00813058" w:rsidRDefault="00813058" w:rsidP="00C910FD">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Ability to think analytically, strategically and creatively and to influence and manage change across management and professional boundaries;</w:t>
            </w:r>
          </w:p>
          <w:p w14:paraId="25597586" w14:textId="77777777" w:rsidR="00813058" w:rsidRDefault="00813058" w:rsidP="00C910FD">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14:paraId="73FE50DF" w14:textId="77777777" w:rsidR="00813058" w:rsidRDefault="00813058" w:rsidP="00C910FD">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14:paraId="7E7167E1" w14:textId="77777777" w:rsidR="00813058" w:rsidRDefault="00813058" w:rsidP="00C910FD">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14:paraId="5FAB2017" w14:textId="77777777" w:rsidR="00813058" w:rsidRDefault="00813058" w:rsidP="00C910FD">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14:paraId="42FB0E36" w14:textId="77777777" w:rsidR="00813058" w:rsidRDefault="00813058" w:rsidP="00C910FD">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14:paraId="345D111F" w14:textId="77777777" w:rsidR="00813058" w:rsidRDefault="00813058" w:rsidP="00C910FD">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14:paraId="7166B47D" w14:textId="77777777" w:rsidR="00813058" w:rsidRDefault="00813058" w:rsidP="00C910FD">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14:paraId="0C2724A3" w14:textId="77777777" w:rsidR="00813058" w:rsidRDefault="00813058" w:rsidP="00C910FD">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14:paraId="54B53331" w14:textId="77777777" w:rsidR="00813058" w:rsidRDefault="00813058" w:rsidP="00C910FD">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14:paraId="4679BE8F" w14:textId="77777777" w:rsidR="00813058" w:rsidRPr="00813058" w:rsidRDefault="00813058" w:rsidP="00C910FD">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14:paraId="47905308" w14:textId="77777777" w:rsidR="00C910FD" w:rsidRPr="005D5472" w:rsidRDefault="00C325C0" w:rsidP="005D5472">
            <w:pPr>
              <w:pStyle w:val="ListParagraph"/>
              <w:numPr>
                <w:ilvl w:val="0"/>
                <w:numId w:val="7"/>
              </w:numPr>
              <w:spacing w:before="120" w:after="120"/>
              <w:rPr>
                <w:rFonts w:ascii="Arial" w:hAnsi="Arial" w:cs="Arial"/>
              </w:rPr>
            </w:pPr>
            <w:r>
              <w:rPr>
                <w:rFonts w:ascii="Arial" w:hAnsi="Arial" w:cs="Arial"/>
              </w:rPr>
              <w:lastRenderedPageBreak/>
              <w:t>Knowledge of e</w:t>
            </w:r>
            <w:r w:rsidR="005D5472" w:rsidRPr="005D5472">
              <w:rPr>
                <w:rFonts w:ascii="Arial" w:hAnsi="Arial" w:cs="Arial"/>
              </w:rPr>
              <w:t>mployment legislation</w:t>
            </w:r>
          </w:p>
          <w:p w14:paraId="06CE4701" w14:textId="77777777" w:rsidR="00C910FD" w:rsidRPr="00C910FD" w:rsidRDefault="00C910FD" w:rsidP="005D5472">
            <w:pPr>
              <w:pStyle w:val="ListParagraph"/>
              <w:spacing w:before="120" w:after="120"/>
              <w:ind w:left="360"/>
              <w:rPr>
                <w:rFonts w:ascii="Arial" w:hAnsi="Arial" w:cs="Arial"/>
              </w:rPr>
            </w:pPr>
          </w:p>
        </w:tc>
        <w:tc>
          <w:tcPr>
            <w:tcW w:w="2210" w:type="dxa"/>
          </w:tcPr>
          <w:p w14:paraId="3286B6D3"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75207EBC"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7AAAFA70"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Pre-employment checks</w:t>
            </w:r>
          </w:p>
        </w:tc>
      </w:tr>
      <w:tr w:rsidR="005D752A" w:rsidRPr="005D752A" w14:paraId="3E750671" w14:textId="77777777" w:rsidTr="00C910FD">
        <w:trPr>
          <w:trHeight w:val="132"/>
        </w:trPr>
        <w:tc>
          <w:tcPr>
            <w:tcW w:w="1696" w:type="dxa"/>
          </w:tcPr>
          <w:p w14:paraId="71C02BBA" w14:textId="77777777"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14:paraId="745A775A" w14:textId="77777777" w:rsidR="005D752A" w:rsidRDefault="00813058" w:rsidP="00C910FD">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14:paraId="4DA1B067" w14:textId="77777777" w:rsidR="00813058" w:rsidRDefault="00813058" w:rsidP="00C910FD">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14:paraId="4EF9513C" w14:textId="77777777" w:rsidR="00813058" w:rsidRDefault="00813058" w:rsidP="00C910FD">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14:paraId="4DAE4143" w14:textId="77777777" w:rsidR="00813058" w:rsidRDefault="00813058" w:rsidP="00C910FD">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14:paraId="310A98B5" w14:textId="77777777" w:rsidR="00813058" w:rsidRDefault="00813058" w:rsidP="00C910FD">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14:paraId="7E912AC5" w14:textId="77777777" w:rsidR="00813058" w:rsidRPr="00813058" w:rsidRDefault="00813058" w:rsidP="00C910FD">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2222D1A9" w14:textId="77777777" w:rsidR="005D752A" w:rsidRPr="005D752A" w:rsidRDefault="005D752A" w:rsidP="002B08F4">
            <w:pPr>
              <w:spacing w:before="120" w:after="120"/>
              <w:rPr>
                <w:rFonts w:ascii="Arial" w:hAnsi="Arial" w:cs="Arial"/>
              </w:rPr>
            </w:pPr>
          </w:p>
        </w:tc>
        <w:tc>
          <w:tcPr>
            <w:tcW w:w="2210" w:type="dxa"/>
          </w:tcPr>
          <w:p w14:paraId="2CD2113E"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11EC50FE"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31EBCF1B"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2A84E968"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7D38" w14:textId="77777777" w:rsidR="006B2C3C" w:rsidRDefault="006B2C3C" w:rsidP="001E4736">
      <w:pPr>
        <w:spacing w:after="0" w:line="240" w:lineRule="auto"/>
      </w:pPr>
      <w:r>
        <w:separator/>
      </w:r>
    </w:p>
  </w:endnote>
  <w:endnote w:type="continuationSeparator" w:id="0">
    <w:p w14:paraId="2E0333E3" w14:textId="77777777" w:rsidR="006B2C3C" w:rsidRDefault="006B2C3C"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BC98E" w14:textId="77777777" w:rsidR="006B2C3C" w:rsidRDefault="006B2C3C" w:rsidP="001E4736">
      <w:pPr>
        <w:spacing w:after="0" w:line="240" w:lineRule="auto"/>
      </w:pPr>
      <w:r>
        <w:separator/>
      </w:r>
    </w:p>
  </w:footnote>
  <w:footnote w:type="continuationSeparator" w:id="0">
    <w:p w14:paraId="2AD4F664" w14:textId="77777777" w:rsidR="006B2C3C" w:rsidRDefault="006B2C3C"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3270B"/>
    <w:multiLevelType w:val="hybridMultilevel"/>
    <w:tmpl w:val="FC84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D677982"/>
    <w:multiLevelType w:val="hybridMultilevel"/>
    <w:tmpl w:val="9F32B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BB4510"/>
    <w:multiLevelType w:val="hybridMultilevel"/>
    <w:tmpl w:val="5E8CA8AC"/>
    <w:lvl w:ilvl="0" w:tplc="7FA2F8E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4356F"/>
    <w:multiLevelType w:val="hybridMultilevel"/>
    <w:tmpl w:val="42843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3"/>
  </w:num>
  <w:num w:numId="4">
    <w:abstractNumId w:val="5"/>
  </w:num>
  <w:num w:numId="5">
    <w:abstractNumId w:val="12"/>
  </w:num>
  <w:num w:numId="6">
    <w:abstractNumId w:val="8"/>
  </w:num>
  <w:num w:numId="7">
    <w:abstractNumId w:val="4"/>
  </w:num>
  <w:num w:numId="8">
    <w:abstractNumId w:val="10"/>
  </w:num>
  <w:num w:numId="9">
    <w:abstractNumId w:val="7"/>
  </w:num>
  <w:num w:numId="10">
    <w:abstractNumId w:val="1"/>
  </w:num>
  <w:num w:numId="11">
    <w:abstractNumId w:val="13"/>
  </w:num>
  <w:num w:numId="12">
    <w:abstractNumId w:val="6"/>
  </w:num>
  <w:num w:numId="13">
    <w:abstractNumId w:val="9"/>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0472F"/>
    <w:rsid w:val="000518AC"/>
    <w:rsid w:val="000744E1"/>
    <w:rsid w:val="0007688D"/>
    <w:rsid w:val="0009149E"/>
    <w:rsid w:val="000E48F4"/>
    <w:rsid w:val="0010661F"/>
    <w:rsid w:val="00113F59"/>
    <w:rsid w:val="0012758C"/>
    <w:rsid w:val="00137259"/>
    <w:rsid w:val="00142587"/>
    <w:rsid w:val="001D13C8"/>
    <w:rsid w:val="001D3746"/>
    <w:rsid w:val="001E4736"/>
    <w:rsid w:val="001E6DB9"/>
    <w:rsid w:val="001F5FC6"/>
    <w:rsid w:val="00270D08"/>
    <w:rsid w:val="002A023E"/>
    <w:rsid w:val="002B08F4"/>
    <w:rsid w:val="002F03DB"/>
    <w:rsid w:val="00357A6A"/>
    <w:rsid w:val="0039338E"/>
    <w:rsid w:val="003A13C4"/>
    <w:rsid w:val="003B66FD"/>
    <w:rsid w:val="004103E3"/>
    <w:rsid w:val="00410D3B"/>
    <w:rsid w:val="00411C4F"/>
    <w:rsid w:val="00426D30"/>
    <w:rsid w:val="00444E12"/>
    <w:rsid w:val="004730BF"/>
    <w:rsid w:val="004F1BDB"/>
    <w:rsid w:val="004F63FF"/>
    <w:rsid w:val="005A027A"/>
    <w:rsid w:val="005B6E78"/>
    <w:rsid w:val="005D5472"/>
    <w:rsid w:val="005D752A"/>
    <w:rsid w:val="00623FA1"/>
    <w:rsid w:val="00666288"/>
    <w:rsid w:val="00685BE0"/>
    <w:rsid w:val="006B1C7A"/>
    <w:rsid w:val="006B2C3C"/>
    <w:rsid w:val="006D7067"/>
    <w:rsid w:val="006F44A6"/>
    <w:rsid w:val="00705D2C"/>
    <w:rsid w:val="00706C73"/>
    <w:rsid w:val="00761DF4"/>
    <w:rsid w:val="007737BB"/>
    <w:rsid w:val="007E218E"/>
    <w:rsid w:val="007F1895"/>
    <w:rsid w:val="00813058"/>
    <w:rsid w:val="00813ECB"/>
    <w:rsid w:val="00856290"/>
    <w:rsid w:val="00876509"/>
    <w:rsid w:val="008840B7"/>
    <w:rsid w:val="0092300E"/>
    <w:rsid w:val="00996A1F"/>
    <w:rsid w:val="009A4FDD"/>
    <w:rsid w:val="009B1BC4"/>
    <w:rsid w:val="009B275B"/>
    <w:rsid w:val="009E0982"/>
    <w:rsid w:val="009F7C03"/>
    <w:rsid w:val="00A56207"/>
    <w:rsid w:val="00AD39A7"/>
    <w:rsid w:val="00B3572D"/>
    <w:rsid w:val="00B37980"/>
    <w:rsid w:val="00B469E1"/>
    <w:rsid w:val="00B77178"/>
    <w:rsid w:val="00C325C0"/>
    <w:rsid w:val="00C65522"/>
    <w:rsid w:val="00C910FD"/>
    <w:rsid w:val="00CE1D28"/>
    <w:rsid w:val="00CF464A"/>
    <w:rsid w:val="00D072D3"/>
    <w:rsid w:val="00D2408F"/>
    <w:rsid w:val="00D278D9"/>
    <w:rsid w:val="00D731A6"/>
    <w:rsid w:val="00D90B5D"/>
    <w:rsid w:val="00DA4FD2"/>
    <w:rsid w:val="00E00B1C"/>
    <w:rsid w:val="00E06624"/>
    <w:rsid w:val="00E858DD"/>
    <w:rsid w:val="00EE5C80"/>
    <w:rsid w:val="00F0302D"/>
    <w:rsid w:val="00F13F48"/>
    <w:rsid w:val="00F60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C60D01"/>
  <w15:docId w15:val="{CE2306ED-6406-4C12-B93B-CDCCF26D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BalloonText">
    <w:name w:val="Balloon Text"/>
    <w:basedOn w:val="Normal"/>
    <w:link w:val="BalloonTextChar"/>
    <w:uiPriority w:val="99"/>
    <w:semiHidden/>
    <w:unhideWhenUsed/>
    <w:rsid w:val="00CF4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9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7450-77FD-4A8C-B09B-869942CF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Julie Longstaff</cp:lastModifiedBy>
  <cp:revision>32</cp:revision>
  <cp:lastPrinted>2019-11-13T16:34:00Z</cp:lastPrinted>
  <dcterms:created xsi:type="dcterms:W3CDTF">2019-11-12T16:48:00Z</dcterms:created>
  <dcterms:modified xsi:type="dcterms:W3CDTF">2021-04-20T08:52:00Z</dcterms:modified>
</cp:coreProperties>
</file>