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E1" w:rsidRPr="002437A3" w:rsidRDefault="002437A3" w:rsidP="00253843">
      <w:pPr>
        <w:rPr>
          <w:sz w:val="32"/>
          <w:szCs w:val="32"/>
        </w:rPr>
      </w:pPr>
      <w:r w:rsidRPr="002437A3">
        <w:rPr>
          <w:noProof/>
          <w:sz w:val="32"/>
          <w:szCs w:val="32"/>
          <w:lang w:eastAsia="en-GB"/>
        </w:rPr>
        <w:drawing>
          <wp:anchor distT="0" distB="0" distL="114300" distR="114300" simplePos="0" relativeHeight="251663360" behindDoc="1" locked="0" layoutInCell="1" allowOverlap="1" wp14:anchorId="4E787CFD" wp14:editId="7F5FCF39">
            <wp:simplePos x="0" y="0"/>
            <wp:positionH relativeFrom="column">
              <wp:posOffset>-71755</wp:posOffset>
            </wp:positionH>
            <wp:positionV relativeFrom="paragraph">
              <wp:posOffset>47625</wp:posOffset>
            </wp:positionV>
            <wp:extent cx="623570" cy="697865"/>
            <wp:effectExtent l="0" t="0" r="5080" b="6985"/>
            <wp:wrapTight wrapText="bothSides">
              <wp:wrapPolygon edited="0">
                <wp:start x="0" y="0"/>
                <wp:lineTo x="0" y="21227"/>
                <wp:lineTo x="21116" y="21227"/>
                <wp:lineTo x="211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97865"/>
                    </a:xfrm>
                    <a:prstGeom prst="rect">
                      <a:avLst/>
                    </a:prstGeom>
                    <a:noFill/>
                  </pic:spPr>
                </pic:pic>
              </a:graphicData>
            </a:graphic>
            <wp14:sizeRelH relativeFrom="page">
              <wp14:pctWidth>0</wp14:pctWidth>
            </wp14:sizeRelH>
            <wp14:sizeRelV relativeFrom="page">
              <wp14:pctHeight>0</wp14:pctHeight>
            </wp14:sizeRelV>
          </wp:anchor>
        </w:drawing>
      </w:r>
      <w:r w:rsidR="00A02FD7">
        <w:rPr>
          <w:sz w:val="32"/>
          <w:szCs w:val="32"/>
        </w:rPr>
        <w:t xml:space="preserve">  </w:t>
      </w:r>
      <w:r w:rsidRPr="002437A3">
        <w:rPr>
          <w:sz w:val="32"/>
          <w:szCs w:val="32"/>
        </w:rPr>
        <w:t>Job Description and Person Specification</w:t>
      </w:r>
    </w:p>
    <w:p w:rsidR="00EB5687" w:rsidRDefault="00727C21" w:rsidP="00AC54CA">
      <w:pPr>
        <w:rPr>
          <w:b/>
          <w:color w:val="002060"/>
          <w:sz w:val="48"/>
          <w:szCs w:val="48"/>
        </w:rPr>
      </w:pPr>
      <w:r>
        <w:rPr>
          <w:b/>
          <w:color w:val="002060"/>
          <w:sz w:val="48"/>
          <w:szCs w:val="48"/>
        </w:rPr>
        <w:t>Youth Engagement Coordinator</w:t>
      </w:r>
      <w:r w:rsidR="006572F7">
        <w:rPr>
          <w:b/>
          <w:color w:val="002060"/>
          <w:sz w:val="48"/>
          <w:szCs w:val="48"/>
        </w:rPr>
        <w:t>:</w:t>
      </w:r>
      <w:r w:rsidR="00AC54CA">
        <w:rPr>
          <w:b/>
          <w:color w:val="002060"/>
          <w:sz w:val="48"/>
          <w:szCs w:val="48"/>
        </w:rPr>
        <w:t xml:space="preserve"> </w:t>
      </w:r>
      <w:r w:rsidR="006572F7">
        <w:rPr>
          <w:b/>
          <w:color w:val="002060"/>
          <w:sz w:val="48"/>
          <w:szCs w:val="48"/>
        </w:rPr>
        <w:t xml:space="preserve">Grade </w:t>
      </w:r>
      <w:r w:rsidR="0093604A">
        <w:rPr>
          <w:b/>
          <w:color w:val="002060"/>
          <w:sz w:val="48"/>
          <w:szCs w:val="48"/>
        </w:rPr>
        <w:t>E</w:t>
      </w:r>
    </w:p>
    <w:p w:rsidR="006572F7" w:rsidRPr="006572F7" w:rsidRDefault="006572F7" w:rsidP="006572F7">
      <w:pPr>
        <w:ind w:left="1134"/>
        <w:rPr>
          <w:b/>
          <w:color w:val="002060"/>
          <w:sz w:val="48"/>
          <w:szCs w:val="48"/>
        </w:rPr>
      </w:pPr>
      <w:r>
        <w:rPr>
          <w:noProof/>
          <w:lang w:eastAsia="en-GB"/>
        </w:rPr>
        <mc:AlternateContent>
          <mc:Choice Requires="wps">
            <w:drawing>
              <wp:anchor distT="0" distB="0" distL="114300" distR="114300" simplePos="0" relativeHeight="251664384" behindDoc="0" locked="0" layoutInCell="1" allowOverlap="1" wp14:anchorId="1085FB8E" wp14:editId="7F102FC1">
                <wp:simplePos x="0" y="0"/>
                <wp:positionH relativeFrom="column">
                  <wp:posOffset>-4445</wp:posOffset>
                </wp:positionH>
                <wp:positionV relativeFrom="paragraph">
                  <wp:posOffset>122873</wp:posOffset>
                </wp:positionV>
                <wp:extent cx="5604510"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560451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7pt" to="440.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" strokecolor="#002060" strokeweight="2.25pt"/>
            </w:pict>
          </mc:Fallback>
        </mc:AlternateContent>
      </w:r>
    </w:p>
    <w:p w:rsidR="00EB5687" w:rsidRPr="00253843" w:rsidRDefault="00EB5687" w:rsidP="00191DA7">
      <w:pPr>
        <w:spacing w:after="0"/>
        <w:rPr>
          <w:b/>
          <w:color w:val="E36C0A" w:themeColor="accent6" w:themeShade="BF"/>
          <w:sz w:val="36"/>
          <w:szCs w:val="36"/>
        </w:rPr>
      </w:pPr>
      <w:r w:rsidRPr="00253843">
        <w:rPr>
          <w:b/>
          <w:color w:val="E36C0A" w:themeColor="accent6" w:themeShade="BF"/>
          <w:sz w:val="36"/>
          <w:szCs w:val="36"/>
        </w:rPr>
        <w:t>Job Description</w:t>
      </w:r>
    </w:p>
    <w:tbl>
      <w:tblPr>
        <w:tblStyle w:val="TableGrid"/>
        <w:tblpPr w:leftFromText="180" w:rightFromText="180" w:vertAnchor="page" w:horzAnchor="margin" w:tblpY="4385"/>
        <w:tblW w:w="0" w:type="auto"/>
        <w:tblLook w:val="04A0" w:firstRow="1" w:lastRow="0" w:firstColumn="1" w:lastColumn="0" w:noHBand="0" w:noVBand="1"/>
      </w:tblPr>
      <w:tblGrid>
        <w:gridCol w:w="1019"/>
        <w:gridCol w:w="3329"/>
        <w:gridCol w:w="1356"/>
        <w:gridCol w:w="3322"/>
      </w:tblGrid>
      <w:tr w:rsidR="00AC54CA" w:rsidTr="00AC54CA">
        <w:tc>
          <w:tcPr>
            <w:tcW w:w="1019" w:type="dxa"/>
            <w:shd w:val="clear" w:color="auto" w:fill="FFFFFF" w:themeFill="background1"/>
            <w:vAlign w:val="center"/>
          </w:tcPr>
          <w:p w:rsidR="00AC54CA" w:rsidRPr="002437A3" w:rsidRDefault="00AC54CA" w:rsidP="00AC54CA">
            <w:pPr>
              <w:spacing w:before="120" w:after="120"/>
            </w:pPr>
            <w:r w:rsidRPr="002437A3">
              <w:t>Role Title</w:t>
            </w:r>
          </w:p>
        </w:tc>
        <w:tc>
          <w:tcPr>
            <w:tcW w:w="3329" w:type="dxa"/>
            <w:shd w:val="clear" w:color="auto" w:fill="FFFFFF" w:themeFill="background1"/>
            <w:vAlign w:val="center"/>
          </w:tcPr>
          <w:p w:rsidR="00AC54CA" w:rsidRPr="002437A3" w:rsidRDefault="00AC54CA" w:rsidP="00AC54CA">
            <w:pPr>
              <w:spacing w:before="120" w:after="120"/>
              <w:rPr>
                <w:b/>
              </w:rPr>
            </w:pPr>
            <w:r>
              <w:rPr>
                <w:b/>
              </w:rPr>
              <w:t>Youth Engagement Coordinator</w:t>
            </w:r>
          </w:p>
        </w:tc>
        <w:tc>
          <w:tcPr>
            <w:tcW w:w="1356" w:type="dxa"/>
            <w:shd w:val="clear" w:color="auto" w:fill="FFFFFF" w:themeFill="background1"/>
            <w:vAlign w:val="center"/>
          </w:tcPr>
          <w:p w:rsidR="00AC54CA" w:rsidRPr="002437A3" w:rsidRDefault="00AC54CA" w:rsidP="00AC54CA">
            <w:pPr>
              <w:spacing w:before="120" w:after="120"/>
            </w:pPr>
            <w:r w:rsidRPr="002437A3">
              <w:t>Reporting to</w:t>
            </w:r>
          </w:p>
        </w:tc>
        <w:tc>
          <w:tcPr>
            <w:tcW w:w="3322" w:type="dxa"/>
            <w:shd w:val="clear" w:color="auto" w:fill="FFFFFF" w:themeFill="background1"/>
            <w:vAlign w:val="center"/>
          </w:tcPr>
          <w:p w:rsidR="00AC54CA" w:rsidRPr="002437A3" w:rsidRDefault="00AC54CA" w:rsidP="00AC54CA">
            <w:pPr>
              <w:spacing w:before="120" w:after="120"/>
              <w:rPr>
                <w:b/>
              </w:rPr>
            </w:pPr>
            <w:r>
              <w:rPr>
                <w:b/>
              </w:rPr>
              <w:t>Youth Engagement Manager</w:t>
            </w:r>
          </w:p>
        </w:tc>
      </w:tr>
      <w:tr w:rsidR="00AC54CA" w:rsidTr="00AC54CA">
        <w:tc>
          <w:tcPr>
            <w:tcW w:w="1019" w:type="dxa"/>
            <w:shd w:val="clear" w:color="auto" w:fill="FFFFFF" w:themeFill="background1"/>
            <w:vAlign w:val="center"/>
          </w:tcPr>
          <w:p w:rsidR="00AC54CA" w:rsidRPr="002437A3" w:rsidRDefault="00AC54CA" w:rsidP="00AC54CA">
            <w:pPr>
              <w:spacing w:before="120" w:after="120"/>
            </w:pPr>
            <w:r w:rsidRPr="002437A3">
              <w:t>Location</w:t>
            </w:r>
          </w:p>
        </w:tc>
        <w:tc>
          <w:tcPr>
            <w:tcW w:w="3329" w:type="dxa"/>
            <w:shd w:val="clear" w:color="auto" w:fill="FFFFFF" w:themeFill="background1"/>
            <w:vAlign w:val="center"/>
          </w:tcPr>
          <w:p w:rsidR="00AC54CA" w:rsidRPr="002437A3" w:rsidRDefault="00AC54CA" w:rsidP="00AC54CA">
            <w:pPr>
              <w:spacing w:before="120" w:after="120"/>
              <w:rPr>
                <w:b/>
              </w:rPr>
            </w:pPr>
            <w:r>
              <w:rPr>
                <w:b/>
              </w:rPr>
              <w:t>Mini Fire Station Middlesbrough</w:t>
            </w:r>
          </w:p>
        </w:tc>
        <w:tc>
          <w:tcPr>
            <w:tcW w:w="1356" w:type="dxa"/>
            <w:shd w:val="clear" w:color="auto" w:fill="FFFFFF" w:themeFill="background1"/>
            <w:vAlign w:val="center"/>
          </w:tcPr>
          <w:p w:rsidR="00AC54CA" w:rsidRPr="002437A3" w:rsidRDefault="00AC54CA" w:rsidP="00AC54CA">
            <w:pPr>
              <w:spacing w:before="120" w:after="120"/>
            </w:pPr>
            <w:r w:rsidRPr="002437A3">
              <w:t>Role/Grade</w:t>
            </w:r>
          </w:p>
        </w:tc>
        <w:tc>
          <w:tcPr>
            <w:tcW w:w="3322" w:type="dxa"/>
            <w:shd w:val="clear" w:color="auto" w:fill="FFFFFF" w:themeFill="background1"/>
            <w:vAlign w:val="center"/>
          </w:tcPr>
          <w:p w:rsidR="00AC54CA" w:rsidRPr="002437A3" w:rsidRDefault="00AC54CA" w:rsidP="00AC54CA">
            <w:pPr>
              <w:spacing w:before="120" w:after="120"/>
              <w:rPr>
                <w:b/>
              </w:rPr>
            </w:pPr>
            <w:r>
              <w:rPr>
                <w:b/>
              </w:rPr>
              <w:t>Grade E</w:t>
            </w:r>
          </w:p>
        </w:tc>
      </w:tr>
    </w:tbl>
    <w:p w:rsidR="00A02FD7" w:rsidRDefault="00A02FD7" w:rsidP="00C05E7F">
      <w:pPr>
        <w:rPr>
          <w:b/>
          <w:sz w:val="24"/>
          <w:szCs w:val="24"/>
          <w:u w:val="single"/>
        </w:rPr>
      </w:pPr>
    </w:p>
    <w:p w:rsidR="00296510" w:rsidRPr="00253843" w:rsidRDefault="00253843" w:rsidP="009D34D5">
      <w:pPr>
        <w:spacing w:before="60" w:after="60"/>
        <w:rPr>
          <w:b/>
          <w:sz w:val="24"/>
          <w:szCs w:val="24"/>
          <w:u w:val="single"/>
        </w:rPr>
      </w:pPr>
      <w:r w:rsidRPr="00253843">
        <w:rPr>
          <w:b/>
          <w:sz w:val="24"/>
          <w:szCs w:val="24"/>
          <w:u w:val="single"/>
        </w:rPr>
        <w:t xml:space="preserve">Purpose of the </w:t>
      </w:r>
      <w:r w:rsidR="004A5ED5">
        <w:rPr>
          <w:b/>
          <w:sz w:val="24"/>
          <w:szCs w:val="24"/>
          <w:u w:val="single"/>
        </w:rPr>
        <w:t>Job</w:t>
      </w:r>
    </w:p>
    <w:p w:rsidR="00253843" w:rsidRPr="005C22C0" w:rsidRDefault="00253843" w:rsidP="009D34D5">
      <w:pPr>
        <w:spacing w:before="60" w:after="60"/>
        <w:rPr>
          <w:rFonts w:cstheme="minorHAnsi"/>
          <w:b/>
        </w:rPr>
      </w:pPr>
    </w:p>
    <w:p w:rsidR="00C160CB" w:rsidRDefault="009028EB" w:rsidP="007251C2">
      <w:pPr>
        <w:spacing w:after="0"/>
        <w:rPr>
          <w:b/>
          <w:sz w:val="24"/>
          <w:szCs w:val="24"/>
          <w:u w:val="single"/>
        </w:rPr>
      </w:pPr>
      <w:r w:rsidRPr="00DF6CE6">
        <w:rPr>
          <w:rFonts w:ascii="Arial" w:hAnsi="Arial" w:cs="Arial"/>
          <w:sz w:val="20"/>
          <w:szCs w:val="20"/>
        </w:rPr>
        <w:t>To ensure the coordination and delivery of specialist Young persons and Community Engagement Programmes and to develop and maintain partnerships with other agencies in support of programmes to be delivered across the Brigade area, including commissioned services.</w:t>
      </w:r>
    </w:p>
    <w:p w:rsidR="00F016EA" w:rsidRDefault="00F016EA" w:rsidP="007251C2">
      <w:pPr>
        <w:spacing w:after="0"/>
        <w:rPr>
          <w:b/>
          <w:sz w:val="24"/>
          <w:szCs w:val="24"/>
          <w:u w:val="single"/>
        </w:rPr>
      </w:pPr>
    </w:p>
    <w:p w:rsidR="0011193E" w:rsidRDefault="0011193E" w:rsidP="007251C2">
      <w:pPr>
        <w:spacing w:after="0"/>
        <w:rPr>
          <w:b/>
          <w:sz w:val="24"/>
          <w:szCs w:val="24"/>
          <w:u w:val="single"/>
        </w:rPr>
      </w:pPr>
      <w:r>
        <w:rPr>
          <w:b/>
          <w:sz w:val="24"/>
          <w:szCs w:val="24"/>
          <w:u w:val="single"/>
        </w:rPr>
        <w:t xml:space="preserve">Key </w:t>
      </w:r>
      <w:r w:rsidR="007055BD">
        <w:rPr>
          <w:b/>
          <w:sz w:val="24"/>
          <w:szCs w:val="24"/>
          <w:u w:val="single"/>
        </w:rPr>
        <w:t xml:space="preserve">Duties and </w:t>
      </w:r>
      <w:r w:rsidR="00253843" w:rsidRPr="00506F92">
        <w:rPr>
          <w:b/>
          <w:sz w:val="24"/>
          <w:szCs w:val="24"/>
          <w:u w:val="single"/>
        </w:rPr>
        <w:t>Responsibilities</w:t>
      </w:r>
    </w:p>
    <w:p w:rsidR="005818E9" w:rsidRPr="00625584" w:rsidRDefault="005818E9" w:rsidP="00625584">
      <w:pPr>
        <w:spacing w:after="0"/>
        <w:rPr>
          <w:rFonts w:cstheme="minorHAnsi"/>
          <w:b/>
          <w:u w:val="single"/>
        </w:rPr>
      </w:pPr>
    </w:p>
    <w:p w:rsidR="00C27B1C" w:rsidRPr="000455D1" w:rsidRDefault="005818E9" w:rsidP="00625584">
      <w:pPr>
        <w:spacing w:after="0"/>
        <w:rPr>
          <w:rFonts w:cstheme="minorHAnsi"/>
          <w:b/>
          <w:color w:val="E36C0A" w:themeColor="accent6" w:themeShade="BF"/>
        </w:rPr>
      </w:pPr>
      <w:r w:rsidRPr="00625584">
        <w:rPr>
          <w:rFonts w:cstheme="minorHAnsi"/>
          <w:b/>
          <w:color w:val="E36C0A" w:themeColor="accent6" w:themeShade="BF"/>
        </w:rPr>
        <w:t>Corporate</w:t>
      </w:r>
    </w:p>
    <w:p w:rsidR="00C10123" w:rsidRPr="00625584" w:rsidRDefault="00C10123" w:rsidP="0091286C">
      <w:pPr>
        <w:pStyle w:val="ListParagraph"/>
        <w:spacing w:after="0"/>
        <w:rPr>
          <w:rFonts w:cstheme="minorHAnsi"/>
        </w:rPr>
      </w:pPr>
    </w:p>
    <w:p w:rsidR="009028EB" w:rsidRPr="00DF6CE6" w:rsidRDefault="009028EB" w:rsidP="009028EB">
      <w:pPr>
        <w:numPr>
          <w:ilvl w:val="0"/>
          <w:numId w:val="47"/>
        </w:numPr>
        <w:tabs>
          <w:tab w:val="num" w:pos="720"/>
        </w:tabs>
        <w:spacing w:after="0" w:line="360" w:lineRule="auto"/>
        <w:jc w:val="both"/>
        <w:rPr>
          <w:rFonts w:ascii="Arial" w:hAnsi="Arial" w:cs="Arial"/>
          <w:sz w:val="20"/>
          <w:szCs w:val="20"/>
        </w:rPr>
      </w:pPr>
      <w:r w:rsidRPr="00DF6CE6">
        <w:rPr>
          <w:rFonts w:ascii="Arial" w:hAnsi="Arial" w:cs="Arial"/>
          <w:sz w:val="20"/>
          <w:szCs w:val="20"/>
        </w:rPr>
        <w:t>Ensure the efficient completion of administration within appropriate timescales</w:t>
      </w:r>
    </w:p>
    <w:p w:rsidR="009028EB" w:rsidRPr="00DF6CE6" w:rsidRDefault="009028EB" w:rsidP="009028EB">
      <w:pPr>
        <w:numPr>
          <w:ilvl w:val="0"/>
          <w:numId w:val="47"/>
        </w:numPr>
        <w:tabs>
          <w:tab w:val="num" w:pos="720"/>
        </w:tabs>
        <w:spacing w:after="0" w:line="360" w:lineRule="auto"/>
        <w:jc w:val="both"/>
        <w:rPr>
          <w:rFonts w:ascii="Arial" w:hAnsi="Arial" w:cs="Arial"/>
          <w:sz w:val="20"/>
          <w:szCs w:val="20"/>
        </w:rPr>
      </w:pPr>
      <w:r w:rsidRPr="00DF6CE6">
        <w:rPr>
          <w:rFonts w:ascii="Arial" w:hAnsi="Arial" w:cs="Arial"/>
          <w:sz w:val="20"/>
          <w:szCs w:val="20"/>
        </w:rPr>
        <w:t>Coordinate the use of Brigade resources to ensure programme requirements are met</w:t>
      </w:r>
    </w:p>
    <w:p w:rsidR="009028EB" w:rsidRPr="00DF6CE6" w:rsidRDefault="009028EB" w:rsidP="009028EB">
      <w:pPr>
        <w:numPr>
          <w:ilvl w:val="0"/>
          <w:numId w:val="47"/>
        </w:numPr>
        <w:tabs>
          <w:tab w:val="num" w:pos="720"/>
        </w:tabs>
        <w:spacing w:after="0" w:line="360" w:lineRule="auto"/>
        <w:jc w:val="both"/>
        <w:rPr>
          <w:rFonts w:ascii="Arial" w:hAnsi="Arial" w:cs="Arial"/>
          <w:bCs/>
          <w:sz w:val="20"/>
          <w:szCs w:val="20"/>
        </w:rPr>
      </w:pPr>
      <w:r w:rsidRPr="00DF6CE6">
        <w:rPr>
          <w:rFonts w:ascii="Arial" w:hAnsi="Arial" w:cs="Arial"/>
          <w:bCs/>
          <w:sz w:val="20"/>
          <w:szCs w:val="20"/>
        </w:rPr>
        <w:t xml:space="preserve">Support the ongoing evaluation of programmes to ensure that both the aims and objectives of the Brigade and the commissioning body are being met, and report as required to the </w:t>
      </w:r>
      <w:r w:rsidRPr="00DF6CE6">
        <w:rPr>
          <w:rFonts w:ascii="Arial" w:hAnsi="Arial" w:cs="Arial"/>
          <w:bCs/>
          <w:iCs/>
          <w:sz w:val="20"/>
          <w:szCs w:val="20"/>
        </w:rPr>
        <w:t>Youth Engagement Manager</w:t>
      </w:r>
    </w:p>
    <w:p w:rsidR="009028EB" w:rsidRPr="00DF6CE6" w:rsidRDefault="009028EB" w:rsidP="009028EB">
      <w:pPr>
        <w:numPr>
          <w:ilvl w:val="0"/>
          <w:numId w:val="47"/>
        </w:numPr>
        <w:tabs>
          <w:tab w:val="num" w:pos="720"/>
        </w:tabs>
        <w:spacing w:after="0" w:line="360" w:lineRule="auto"/>
        <w:jc w:val="both"/>
        <w:rPr>
          <w:rFonts w:ascii="Arial" w:hAnsi="Arial" w:cs="Arial"/>
          <w:sz w:val="20"/>
          <w:szCs w:val="20"/>
        </w:rPr>
      </w:pPr>
      <w:r w:rsidRPr="00DF6CE6">
        <w:rPr>
          <w:rFonts w:ascii="Arial" w:hAnsi="Arial" w:cs="Arial"/>
          <w:sz w:val="20"/>
          <w:szCs w:val="20"/>
        </w:rPr>
        <w:t>To monitor own work and identify best practice opportunities to improve service provision, commissioned services, and personal development</w:t>
      </w:r>
    </w:p>
    <w:p w:rsidR="009028EB" w:rsidRPr="00DF6CE6" w:rsidRDefault="009028EB" w:rsidP="009028EB">
      <w:pPr>
        <w:numPr>
          <w:ilvl w:val="0"/>
          <w:numId w:val="47"/>
        </w:numPr>
        <w:tabs>
          <w:tab w:val="num" w:pos="720"/>
        </w:tabs>
        <w:spacing w:after="0" w:line="360" w:lineRule="auto"/>
        <w:jc w:val="both"/>
        <w:rPr>
          <w:rFonts w:ascii="Arial" w:hAnsi="Arial" w:cs="Arial"/>
          <w:sz w:val="20"/>
          <w:szCs w:val="20"/>
        </w:rPr>
      </w:pPr>
      <w:r w:rsidRPr="00DF6CE6">
        <w:rPr>
          <w:rFonts w:ascii="Arial" w:hAnsi="Arial" w:cs="Arial"/>
          <w:sz w:val="20"/>
          <w:szCs w:val="20"/>
        </w:rPr>
        <w:t xml:space="preserve">All duties to be carried out with due regard to Brigade Policy and Procedures relating to Child and Adult Protection, Data Protection and Confidentiality  </w:t>
      </w:r>
    </w:p>
    <w:p w:rsidR="009028EB" w:rsidRPr="00DF6CE6" w:rsidRDefault="009028EB" w:rsidP="009028EB">
      <w:pPr>
        <w:numPr>
          <w:ilvl w:val="0"/>
          <w:numId w:val="47"/>
        </w:numPr>
        <w:spacing w:after="0" w:line="360" w:lineRule="auto"/>
        <w:jc w:val="both"/>
        <w:rPr>
          <w:rFonts w:ascii="Arial" w:hAnsi="Arial" w:cs="Arial"/>
          <w:sz w:val="20"/>
          <w:szCs w:val="20"/>
        </w:rPr>
      </w:pPr>
      <w:r w:rsidRPr="00DF6CE6">
        <w:rPr>
          <w:rFonts w:ascii="Arial" w:hAnsi="Arial" w:cs="Arial"/>
          <w:sz w:val="20"/>
          <w:szCs w:val="20"/>
        </w:rPr>
        <w:t>Your post requires that you wear uniform in accordance with the Dress &amp; Appearance Policy and Procedure</w:t>
      </w:r>
    </w:p>
    <w:p w:rsidR="009028EB" w:rsidRPr="00DF6CE6" w:rsidRDefault="009028EB" w:rsidP="009028EB">
      <w:pPr>
        <w:numPr>
          <w:ilvl w:val="0"/>
          <w:numId w:val="47"/>
        </w:numPr>
        <w:spacing w:after="0" w:line="360" w:lineRule="auto"/>
        <w:jc w:val="both"/>
        <w:rPr>
          <w:rFonts w:ascii="Arial" w:hAnsi="Arial" w:cs="Arial"/>
          <w:sz w:val="20"/>
          <w:szCs w:val="20"/>
        </w:rPr>
      </w:pPr>
      <w:r w:rsidRPr="00DF6CE6">
        <w:rPr>
          <w:rFonts w:ascii="Arial" w:hAnsi="Arial" w:cs="Arial"/>
          <w:sz w:val="20"/>
          <w:szCs w:val="20"/>
        </w:rPr>
        <w:t>Take part in Personal Development Reviews and complete Personal Development Records in accordance with Brigade procedure</w:t>
      </w:r>
    </w:p>
    <w:p w:rsidR="009028EB" w:rsidRPr="00DF6CE6" w:rsidRDefault="009028EB" w:rsidP="009028EB">
      <w:pPr>
        <w:numPr>
          <w:ilvl w:val="0"/>
          <w:numId w:val="47"/>
        </w:numPr>
        <w:spacing w:after="0" w:line="360" w:lineRule="auto"/>
        <w:jc w:val="both"/>
        <w:rPr>
          <w:rFonts w:ascii="Arial" w:hAnsi="Arial" w:cs="Arial"/>
          <w:sz w:val="20"/>
          <w:szCs w:val="20"/>
        </w:rPr>
      </w:pPr>
      <w:r w:rsidRPr="00DF6CE6">
        <w:rPr>
          <w:rFonts w:ascii="Arial" w:hAnsi="Arial" w:cs="Arial"/>
          <w:sz w:val="20"/>
          <w:szCs w:val="20"/>
        </w:rPr>
        <w:t>Maintain relevant skills and knowledge aligned to key responsibilities and National Occupational Standards to determine continued maintenance of competence in role</w:t>
      </w:r>
    </w:p>
    <w:p w:rsidR="00AC54CA" w:rsidRDefault="009028EB" w:rsidP="009028EB">
      <w:pPr>
        <w:numPr>
          <w:ilvl w:val="0"/>
          <w:numId w:val="47"/>
        </w:numPr>
        <w:spacing w:after="0" w:line="360" w:lineRule="auto"/>
        <w:jc w:val="both"/>
        <w:rPr>
          <w:rFonts w:ascii="Arial" w:hAnsi="Arial" w:cs="Arial"/>
          <w:sz w:val="20"/>
          <w:szCs w:val="20"/>
        </w:rPr>
      </w:pPr>
      <w:r w:rsidRPr="00DF6CE6">
        <w:rPr>
          <w:rFonts w:ascii="Arial" w:hAnsi="Arial" w:cs="Arial"/>
          <w:sz w:val="20"/>
          <w:szCs w:val="20"/>
        </w:rPr>
        <w:t>Support and promote equality and diversity, respect and dignity for all staff and members of our local communities in line with Brigade policy</w:t>
      </w:r>
    </w:p>
    <w:p w:rsidR="00343DAA" w:rsidRDefault="009028EB" w:rsidP="009028EB">
      <w:pPr>
        <w:numPr>
          <w:ilvl w:val="0"/>
          <w:numId w:val="47"/>
        </w:numPr>
        <w:spacing w:after="0" w:line="360" w:lineRule="auto"/>
        <w:jc w:val="both"/>
        <w:rPr>
          <w:rFonts w:ascii="Arial" w:hAnsi="Arial" w:cs="Arial"/>
          <w:sz w:val="20"/>
          <w:szCs w:val="20"/>
        </w:rPr>
      </w:pPr>
      <w:r w:rsidRPr="00AC54CA">
        <w:rPr>
          <w:rFonts w:ascii="Arial" w:hAnsi="Arial" w:cs="Arial"/>
          <w:sz w:val="20"/>
          <w:szCs w:val="20"/>
        </w:rPr>
        <w:lastRenderedPageBreak/>
        <w:t>Carry out all duties as detailed in the Brigade’s Health &amp; Safety Policy</w:t>
      </w:r>
    </w:p>
    <w:p w:rsidR="00AC54CA" w:rsidRPr="00AC54CA" w:rsidRDefault="00AC54CA" w:rsidP="00AC54CA">
      <w:pPr>
        <w:spacing w:after="0" w:line="360" w:lineRule="auto"/>
        <w:ind w:left="720"/>
        <w:jc w:val="both"/>
        <w:rPr>
          <w:rFonts w:ascii="Arial" w:hAnsi="Arial" w:cs="Arial"/>
          <w:sz w:val="20"/>
          <w:szCs w:val="20"/>
        </w:rPr>
      </w:pPr>
    </w:p>
    <w:p w:rsidR="005A213A" w:rsidRPr="00625584" w:rsidRDefault="00302E8E" w:rsidP="009028EB">
      <w:pPr>
        <w:spacing w:after="0" w:line="360" w:lineRule="auto"/>
        <w:jc w:val="both"/>
        <w:rPr>
          <w:rFonts w:cstheme="minorHAnsi"/>
        </w:rPr>
      </w:pPr>
      <w:r w:rsidRPr="00625584">
        <w:rPr>
          <w:rFonts w:cstheme="minorHAnsi"/>
          <w:b/>
          <w:color w:val="E36C0A" w:themeColor="accent6" w:themeShade="BF"/>
        </w:rPr>
        <w:t>Functional</w:t>
      </w:r>
    </w:p>
    <w:p w:rsidR="00AC56CE" w:rsidRPr="00AC54CA" w:rsidRDefault="00AC56CE" w:rsidP="00AC54CA">
      <w:pPr>
        <w:spacing w:after="0"/>
        <w:rPr>
          <w:rFonts w:cstheme="minorHAnsi"/>
          <w:b/>
        </w:rPr>
      </w:pPr>
      <w:r w:rsidRPr="00AC54CA">
        <w:rPr>
          <w:rFonts w:cstheme="minorHAnsi"/>
          <w:b/>
        </w:rPr>
        <w:t xml:space="preserve">To assist the </w:t>
      </w:r>
      <w:r w:rsidR="009028EB" w:rsidRPr="00AC54CA">
        <w:rPr>
          <w:rFonts w:cstheme="minorHAnsi"/>
          <w:b/>
        </w:rPr>
        <w:t>Youth Development Manager and wider team by</w:t>
      </w:r>
      <w:r w:rsidR="00851638" w:rsidRPr="00AC54CA">
        <w:rPr>
          <w:rFonts w:cstheme="minorHAnsi"/>
          <w:b/>
        </w:rPr>
        <w:t xml:space="preserve"> </w:t>
      </w:r>
      <w:r w:rsidRPr="00AC54CA">
        <w:rPr>
          <w:rFonts w:cstheme="minorHAnsi"/>
          <w:b/>
        </w:rPr>
        <w:t>contribut</w:t>
      </w:r>
      <w:r w:rsidR="00851638" w:rsidRPr="00AC54CA">
        <w:rPr>
          <w:rFonts w:cstheme="minorHAnsi"/>
          <w:b/>
        </w:rPr>
        <w:t>ing towards</w:t>
      </w:r>
      <w:r w:rsidR="007D53B9" w:rsidRPr="00AC54CA">
        <w:rPr>
          <w:rFonts w:cstheme="minorHAnsi"/>
          <w:b/>
        </w:rPr>
        <w:t xml:space="preserve"> delivery of </w:t>
      </w:r>
      <w:r w:rsidR="009028EB" w:rsidRPr="00AC54CA">
        <w:rPr>
          <w:rFonts w:cstheme="minorHAnsi"/>
          <w:b/>
        </w:rPr>
        <w:t>face to face youth engagement activity</w:t>
      </w:r>
      <w:r w:rsidR="007D53B9" w:rsidRPr="00AC54CA">
        <w:rPr>
          <w:rFonts w:cstheme="minorHAnsi"/>
          <w:b/>
        </w:rPr>
        <w:t xml:space="preserve"> on a day-to-day basis:</w:t>
      </w:r>
    </w:p>
    <w:p w:rsidR="00727C21" w:rsidRPr="00AC56CE" w:rsidRDefault="00727C21" w:rsidP="009028EB">
      <w:pPr>
        <w:pStyle w:val="ListParagraph"/>
        <w:spacing w:after="0"/>
        <w:ind w:left="644"/>
        <w:rPr>
          <w:rFonts w:cstheme="minorHAnsi"/>
        </w:rPr>
      </w:pPr>
    </w:p>
    <w:p w:rsidR="009028EB" w:rsidRPr="009028EB" w:rsidRDefault="009028EB" w:rsidP="009028EB">
      <w:pPr>
        <w:pStyle w:val="ListParagraph"/>
        <w:numPr>
          <w:ilvl w:val="0"/>
          <w:numId w:val="48"/>
        </w:numPr>
        <w:spacing w:after="0"/>
        <w:rPr>
          <w:rFonts w:ascii="Arial" w:hAnsi="Arial" w:cs="Arial"/>
          <w:sz w:val="20"/>
          <w:szCs w:val="20"/>
        </w:rPr>
      </w:pPr>
      <w:r w:rsidRPr="009028EB">
        <w:rPr>
          <w:rFonts w:ascii="Arial" w:hAnsi="Arial" w:cs="Arial"/>
          <w:bCs/>
          <w:iCs/>
          <w:sz w:val="20"/>
          <w:szCs w:val="20"/>
        </w:rPr>
        <w:t>Ensure the coordination and delivery of the Young Persons and Community Engagement Programmes, as directed by the Youth Engagement Manager</w:t>
      </w:r>
    </w:p>
    <w:p w:rsidR="009028EB" w:rsidRPr="009028EB" w:rsidRDefault="009028EB" w:rsidP="009028EB">
      <w:pPr>
        <w:pStyle w:val="ListParagraph"/>
        <w:numPr>
          <w:ilvl w:val="0"/>
          <w:numId w:val="48"/>
        </w:numPr>
        <w:spacing w:after="0"/>
        <w:rPr>
          <w:rFonts w:ascii="Arial" w:hAnsi="Arial" w:cs="Arial"/>
          <w:sz w:val="20"/>
          <w:szCs w:val="20"/>
        </w:rPr>
      </w:pPr>
      <w:r w:rsidRPr="009028EB">
        <w:rPr>
          <w:rFonts w:ascii="Arial" w:hAnsi="Arial" w:cs="Arial"/>
          <w:sz w:val="20"/>
          <w:szCs w:val="20"/>
        </w:rPr>
        <w:t xml:space="preserve">Establish and maintain links with other agencies to ensure that the requirements of </w:t>
      </w:r>
      <w:r w:rsidRPr="009028EB">
        <w:rPr>
          <w:rFonts w:ascii="Arial" w:hAnsi="Arial" w:cs="Arial"/>
          <w:bCs/>
          <w:iCs/>
          <w:sz w:val="20"/>
          <w:szCs w:val="20"/>
        </w:rPr>
        <w:t>Young Persons and Community Engagement Programmes</w:t>
      </w:r>
      <w:r w:rsidRPr="009028EB">
        <w:rPr>
          <w:rFonts w:ascii="Arial" w:hAnsi="Arial" w:cs="Arial"/>
          <w:sz w:val="20"/>
          <w:szCs w:val="20"/>
        </w:rPr>
        <w:t xml:space="preserve"> are met</w:t>
      </w:r>
    </w:p>
    <w:p w:rsidR="009028EB" w:rsidRPr="009028EB" w:rsidRDefault="009028EB" w:rsidP="009028EB">
      <w:pPr>
        <w:pStyle w:val="ListParagraph"/>
        <w:numPr>
          <w:ilvl w:val="0"/>
          <w:numId w:val="48"/>
        </w:numPr>
        <w:spacing w:after="0"/>
        <w:rPr>
          <w:rFonts w:cstheme="minorHAnsi"/>
        </w:rPr>
      </w:pPr>
      <w:r w:rsidRPr="00DF6CE6">
        <w:rPr>
          <w:rFonts w:ascii="Arial" w:hAnsi="Arial" w:cs="Arial"/>
          <w:sz w:val="20"/>
          <w:szCs w:val="20"/>
        </w:rPr>
        <w:t>Support the coordination and development of Programmes, to be delivered as and when required by the Brigade</w:t>
      </w:r>
    </w:p>
    <w:p w:rsidR="00805604" w:rsidRPr="00727C21" w:rsidRDefault="00805604" w:rsidP="00727C21">
      <w:pPr>
        <w:ind w:left="360"/>
        <w:rPr>
          <w:rFonts w:cstheme="minorHAnsi"/>
        </w:rPr>
      </w:pPr>
    </w:p>
    <w:p w:rsidR="00805604" w:rsidRPr="00805604" w:rsidRDefault="00805604" w:rsidP="00805604">
      <w:pPr>
        <w:spacing w:after="0"/>
        <w:rPr>
          <w:rFonts w:cstheme="minorHAnsi"/>
        </w:rPr>
      </w:pPr>
      <w:r>
        <w:rPr>
          <w:rFonts w:cstheme="minorHAnsi"/>
        </w:rPr>
        <w:t>T</w:t>
      </w:r>
      <w:r w:rsidRPr="00805604">
        <w:rPr>
          <w:rFonts w:cstheme="minorHAnsi"/>
        </w:rPr>
        <w:t>his document is produced as a guide to the general nature of the post and the list of duties is neither exhaustive nor exclusive.</w:t>
      </w:r>
    </w:p>
    <w:p w:rsidR="00696432" w:rsidRDefault="00696432" w:rsidP="0091286C">
      <w:pPr>
        <w:spacing w:after="0"/>
        <w:rPr>
          <w:rFonts w:cstheme="minorHAnsi"/>
          <w:b/>
          <w:sz w:val="24"/>
          <w:szCs w:val="24"/>
          <w:u w:val="single"/>
        </w:rPr>
      </w:pPr>
    </w:p>
    <w:p w:rsidR="00506F92" w:rsidRPr="009D34D5" w:rsidRDefault="009D34D5" w:rsidP="0091286C">
      <w:pPr>
        <w:spacing w:after="0"/>
        <w:rPr>
          <w:rFonts w:cstheme="minorHAnsi"/>
          <w:b/>
          <w:sz w:val="24"/>
          <w:szCs w:val="24"/>
          <w:u w:val="single"/>
        </w:rPr>
      </w:pPr>
      <w:r w:rsidRPr="009D34D5">
        <w:rPr>
          <w:rFonts w:cstheme="minorHAnsi"/>
          <w:b/>
          <w:sz w:val="24"/>
          <w:szCs w:val="24"/>
          <w:u w:val="single"/>
        </w:rPr>
        <w:t>Role Map</w:t>
      </w:r>
      <w:r w:rsidR="00794D5E">
        <w:rPr>
          <w:rFonts w:cstheme="minorHAnsi"/>
          <w:b/>
          <w:sz w:val="24"/>
          <w:szCs w:val="24"/>
          <w:u w:val="single"/>
        </w:rPr>
        <w:t xml:space="preserve"> </w:t>
      </w:r>
    </w:p>
    <w:p w:rsidR="00191DA7" w:rsidRDefault="009D34D5" w:rsidP="0091286C">
      <w:pPr>
        <w:pStyle w:val="BodyText"/>
        <w:spacing w:after="0"/>
        <w:rPr>
          <w:rFonts w:cstheme="minorHAnsi"/>
        </w:rPr>
      </w:pPr>
      <w:r w:rsidRPr="00506F92">
        <w:rPr>
          <w:rFonts w:cstheme="minorHAnsi"/>
        </w:rPr>
        <w:t xml:space="preserve">In addition to the </w:t>
      </w:r>
      <w:r w:rsidR="00DF51D2">
        <w:rPr>
          <w:rFonts w:cstheme="minorHAnsi"/>
        </w:rPr>
        <w:t>general qualities required of a</w:t>
      </w:r>
      <w:r w:rsidR="00D4086F">
        <w:rPr>
          <w:rFonts w:cstheme="minorHAnsi"/>
        </w:rPr>
        <w:t xml:space="preserve"> </w:t>
      </w:r>
      <w:r w:rsidR="00D11D8C">
        <w:rPr>
          <w:rFonts w:cstheme="minorHAnsi"/>
        </w:rPr>
        <w:t>technician</w:t>
      </w:r>
      <w:r w:rsidRPr="00506F92">
        <w:rPr>
          <w:rFonts w:cstheme="minorHAnsi"/>
        </w:rPr>
        <w:t>, the post holder is subject to</w:t>
      </w:r>
      <w:r w:rsidR="00794D5E">
        <w:rPr>
          <w:rFonts w:cstheme="minorHAnsi"/>
        </w:rPr>
        <w:t xml:space="preserve"> some aspect of the</w:t>
      </w:r>
      <w:r w:rsidRPr="00506F92">
        <w:rPr>
          <w:rFonts w:cstheme="minorHAnsi"/>
        </w:rPr>
        <w:t xml:space="preserve"> Fire and Rescue Service </w:t>
      </w:r>
      <w:r w:rsidRPr="008A01CA">
        <w:rPr>
          <w:rFonts w:cstheme="minorHAnsi"/>
        </w:rPr>
        <w:t>Role Map</w:t>
      </w:r>
      <w:r w:rsidRPr="00506F92">
        <w:rPr>
          <w:rFonts w:cstheme="minorHAnsi"/>
        </w:rPr>
        <w:t xml:space="preserve">. You will be expected to evidence that </w:t>
      </w:r>
      <w:r>
        <w:rPr>
          <w:rFonts w:cstheme="minorHAnsi"/>
        </w:rPr>
        <w:t>you</w:t>
      </w:r>
      <w:r w:rsidRPr="00506F92">
        <w:rPr>
          <w:rFonts w:cstheme="minorHAnsi"/>
        </w:rPr>
        <w:t xml:space="preserve"> are competent when judged against this role map and maintain that competence through continuing professional development.</w:t>
      </w:r>
    </w:p>
    <w:p w:rsidR="00831EF0" w:rsidRPr="009D34D5" w:rsidRDefault="00831EF0" w:rsidP="0091286C">
      <w:pPr>
        <w:pStyle w:val="BodyText"/>
        <w:spacing w:after="0"/>
        <w:rPr>
          <w:rFonts w:cstheme="minorHAnsi"/>
        </w:rPr>
      </w:pPr>
    </w:p>
    <w:p w:rsidR="000B7B4A" w:rsidRDefault="006E6FB6" w:rsidP="006E6FB6">
      <w:pPr>
        <w:pStyle w:val="ListParagraph"/>
        <w:numPr>
          <w:ilvl w:val="0"/>
          <w:numId w:val="1"/>
        </w:numPr>
        <w:spacing w:after="0"/>
        <w:rPr>
          <w:rFonts w:cstheme="minorHAnsi"/>
        </w:rPr>
      </w:pPr>
      <w:r w:rsidRPr="006E6FB6">
        <w:rPr>
          <w:rFonts w:cstheme="minorHAnsi"/>
        </w:rPr>
        <w:t>WM1: Contribute to good housekeeping</w:t>
      </w:r>
    </w:p>
    <w:p w:rsidR="000B7B4A" w:rsidRDefault="000B7B4A" w:rsidP="006E6FB6">
      <w:pPr>
        <w:pStyle w:val="ListParagraph"/>
        <w:numPr>
          <w:ilvl w:val="0"/>
          <w:numId w:val="1"/>
        </w:numPr>
        <w:spacing w:after="0"/>
        <w:rPr>
          <w:rFonts w:cstheme="minorHAnsi"/>
        </w:rPr>
      </w:pPr>
      <w:r>
        <w:rPr>
          <w:rFonts w:cstheme="minorHAnsi"/>
        </w:rPr>
        <w:t xml:space="preserve">WM2: </w:t>
      </w:r>
      <w:r w:rsidR="006E6FB6" w:rsidRPr="006E6FB6">
        <w:rPr>
          <w:rFonts w:cstheme="minorHAnsi"/>
        </w:rPr>
        <w:t>Ensure your own actions reduce risks to health and safety of yourself and others</w:t>
      </w:r>
    </w:p>
    <w:p w:rsidR="000B7B4A" w:rsidRDefault="000B7B4A" w:rsidP="006E6FB6">
      <w:pPr>
        <w:pStyle w:val="ListParagraph"/>
        <w:numPr>
          <w:ilvl w:val="0"/>
          <w:numId w:val="1"/>
        </w:numPr>
        <w:spacing w:after="0"/>
        <w:rPr>
          <w:rFonts w:cstheme="minorHAnsi"/>
        </w:rPr>
      </w:pPr>
      <w:r>
        <w:rPr>
          <w:rFonts w:cstheme="minorHAnsi"/>
        </w:rPr>
        <w:t xml:space="preserve">WM3: </w:t>
      </w:r>
      <w:r w:rsidR="006E6FB6" w:rsidRPr="006E6FB6">
        <w:rPr>
          <w:rFonts w:cstheme="minorHAnsi"/>
        </w:rPr>
        <w:t>Maintain positive working relationships</w:t>
      </w:r>
    </w:p>
    <w:p w:rsidR="00801B57" w:rsidRPr="00B5744B" w:rsidRDefault="000B7B4A" w:rsidP="00B5744B">
      <w:pPr>
        <w:pStyle w:val="ListParagraph"/>
        <w:numPr>
          <w:ilvl w:val="0"/>
          <w:numId w:val="1"/>
        </w:numPr>
        <w:spacing w:after="0"/>
        <w:rPr>
          <w:rFonts w:cstheme="minorHAnsi"/>
          <w:b/>
          <w:u w:val="single"/>
        </w:rPr>
      </w:pPr>
      <w:r w:rsidRPr="00B5744B">
        <w:rPr>
          <w:rFonts w:cstheme="minorHAnsi"/>
        </w:rPr>
        <w:t>WM</w:t>
      </w:r>
      <w:r w:rsidR="00B5744B">
        <w:rPr>
          <w:rFonts w:cstheme="minorHAnsi"/>
        </w:rPr>
        <w:t>8</w:t>
      </w:r>
      <w:r w:rsidRPr="00B5744B">
        <w:rPr>
          <w:rFonts w:cstheme="minorHAnsi"/>
        </w:rPr>
        <w:t>: support the efficient use of resources</w:t>
      </w:r>
    </w:p>
    <w:p w:rsidR="000B7B4A" w:rsidRDefault="000B7B4A" w:rsidP="000B7B4A">
      <w:pPr>
        <w:pStyle w:val="ListParagraph"/>
        <w:spacing w:after="0"/>
        <w:ind w:left="360"/>
        <w:rPr>
          <w:rFonts w:cstheme="minorHAnsi"/>
          <w:b/>
          <w:u w:val="single"/>
        </w:rPr>
      </w:pPr>
    </w:p>
    <w:p w:rsidR="000B7B4A" w:rsidRDefault="000B7B4A" w:rsidP="00696432">
      <w:pPr>
        <w:spacing w:after="0"/>
        <w:rPr>
          <w:rFonts w:cstheme="minorHAnsi"/>
          <w:b/>
          <w:u w:val="single"/>
        </w:rPr>
      </w:pPr>
    </w:p>
    <w:p w:rsidR="00696432" w:rsidRPr="00506F92" w:rsidRDefault="00696432" w:rsidP="00696432">
      <w:pPr>
        <w:spacing w:after="0"/>
        <w:rPr>
          <w:rFonts w:cstheme="minorHAnsi"/>
          <w:b/>
          <w:u w:val="single"/>
        </w:rPr>
      </w:pPr>
      <w:r>
        <w:rPr>
          <w:rFonts w:cstheme="minorHAnsi"/>
          <w:b/>
          <w:u w:val="single"/>
        </w:rPr>
        <w:t>Values and Behaviours</w:t>
      </w:r>
    </w:p>
    <w:p w:rsidR="00696432" w:rsidRDefault="00696432" w:rsidP="00696432">
      <w:pPr>
        <w:spacing w:after="0"/>
        <w:rPr>
          <w:rFonts w:cstheme="minorHAnsi"/>
          <w:color w:val="000000"/>
        </w:rPr>
      </w:pPr>
      <w:r w:rsidRPr="00D7264D">
        <w:rPr>
          <w:rFonts w:cstheme="minorHAnsi"/>
          <w:color w:val="000000"/>
        </w:rPr>
        <w:t xml:space="preserve">The Authority’s </w:t>
      </w:r>
      <w:r>
        <w:rPr>
          <w:rFonts w:cstheme="minorHAnsi"/>
          <w:color w:val="000000"/>
        </w:rPr>
        <w:t>‘</w:t>
      </w:r>
      <w:r w:rsidRPr="00D7264D">
        <w:rPr>
          <w:rFonts w:cstheme="minorHAnsi"/>
          <w:color w:val="000000"/>
        </w:rPr>
        <w:t>PRIDE</w:t>
      </w:r>
      <w:r>
        <w:rPr>
          <w:rFonts w:cstheme="minorHAnsi"/>
          <w:color w:val="000000"/>
        </w:rPr>
        <w:t>’</w:t>
      </w:r>
      <w:r w:rsidRPr="00D7264D">
        <w:rPr>
          <w:rFonts w:cstheme="minorHAnsi"/>
          <w:color w:val="000000"/>
        </w:rPr>
        <w:t xml:space="preserve"> values are underpinned with a set of expected behaviours for everyone that works for and governs Cleveland Fire Brigade. These behaviours link to leadership and relate to: </w:t>
      </w:r>
      <w:r w:rsidRPr="00D7264D">
        <w:rPr>
          <w:rFonts w:cstheme="minorHAnsi"/>
        </w:rPr>
        <w:t>the impact you have on others,</w:t>
      </w:r>
      <w:r w:rsidRPr="00D7264D">
        <w:rPr>
          <w:rFonts w:cstheme="minorHAnsi"/>
          <w:color w:val="000000"/>
        </w:rPr>
        <w:t xml:space="preserve"> </w:t>
      </w:r>
      <w:r w:rsidRPr="00D7264D">
        <w:rPr>
          <w:rFonts w:cstheme="minorHAnsi"/>
        </w:rPr>
        <w:t>outstanding leadership,</w:t>
      </w:r>
      <w:r w:rsidRPr="00D7264D">
        <w:rPr>
          <w:rFonts w:cstheme="minorHAnsi"/>
          <w:color w:val="000000"/>
        </w:rPr>
        <w:t xml:space="preserve"> </w:t>
      </w:r>
      <w:r w:rsidRPr="00D7264D">
        <w:rPr>
          <w:rFonts w:cstheme="minorHAnsi"/>
        </w:rPr>
        <w:t>service delivery</w:t>
      </w:r>
      <w:r w:rsidRPr="00D7264D">
        <w:rPr>
          <w:rFonts w:cstheme="minorHAnsi"/>
          <w:color w:val="000000"/>
        </w:rPr>
        <w:t xml:space="preserve"> and </w:t>
      </w:r>
      <w:r w:rsidRPr="00D7264D">
        <w:rPr>
          <w:rFonts w:cstheme="minorHAnsi"/>
        </w:rPr>
        <w:t xml:space="preserve">organisational effectiveness. </w:t>
      </w:r>
      <w:r w:rsidRPr="00D7264D">
        <w:rPr>
          <w:rFonts w:cstheme="minorHAnsi"/>
          <w:color w:val="000000"/>
        </w:rPr>
        <w:t xml:space="preserve"> They are split into four levels which can broadly be matched to roles</w:t>
      </w:r>
      <w:r>
        <w:rPr>
          <w:rFonts w:cstheme="minorHAnsi"/>
          <w:color w:val="000000"/>
        </w:rPr>
        <w:t xml:space="preserve">. </w:t>
      </w:r>
      <w:r w:rsidRPr="00D7264D">
        <w:rPr>
          <w:rFonts w:cstheme="minorHAnsi"/>
          <w:color w:val="000000"/>
        </w:rPr>
        <w:t xml:space="preserve">These levels are designed to be cumulative so those working in management roles should also demonstrate the preceding level(s) of behaviour. </w:t>
      </w:r>
      <w:r>
        <w:rPr>
          <w:rFonts w:cstheme="minorHAnsi"/>
          <w:color w:val="000000"/>
        </w:rPr>
        <w:t xml:space="preserve"> </w:t>
      </w:r>
      <w:r w:rsidRPr="00D7264D">
        <w:rPr>
          <w:rFonts w:cstheme="minorHAnsi"/>
          <w:color w:val="000000"/>
        </w:rPr>
        <w:t>People</w:t>
      </w:r>
      <w:r>
        <w:rPr>
          <w:rFonts w:cstheme="minorHAnsi"/>
          <w:color w:val="000000"/>
        </w:rPr>
        <w:t xml:space="preserve"> who are appointed/promoted to and/or developed in roles within the</w:t>
      </w:r>
      <w:r w:rsidRPr="00D7264D">
        <w:rPr>
          <w:rFonts w:cstheme="minorHAnsi"/>
          <w:color w:val="000000"/>
        </w:rPr>
        <w:t xml:space="preserve"> Brigade should be </w:t>
      </w:r>
      <w:r>
        <w:rPr>
          <w:rFonts w:cstheme="minorHAnsi"/>
          <w:color w:val="000000"/>
        </w:rPr>
        <w:t>aiming to de</w:t>
      </w:r>
      <w:r w:rsidRPr="00D7264D">
        <w:rPr>
          <w:rFonts w:cstheme="minorHAnsi"/>
          <w:color w:val="000000"/>
        </w:rPr>
        <w:t>monstrate th</w:t>
      </w:r>
      <w:r>
        <w:rPr>
          <w:rFonts w:cstheme="minorHAnsi"/>
          <w:color w:val="000000"/>
        </w:rPr>
        <w:t>e</w:t>
      </w:r>
      <w:r w:rsidRPr="00D7264D">
        <w:rPr>
          <w:rFonts w:cstheme="minorHAnsi"/>
          <w:color w:val="000000"/>
        </w:rPr>
        <w:t xml:space="preserve"> behav</w:t>
      </w:r>
      <w:r>
        <w:rPr>
          <w:rFonts w:cstheme="minorHAnsi"/>
          <w:color w:val="000000"/>
        </w:rPr>
        <w:t xml:space="preserve">iours relevant to the </w:t>
      </w:r>
      <w:r w:rsidRPr="00D7264D">
        <w:rPr>
          <w:rFonts w:cstheme="minorHAnsi"/>
          <w:color w:val="000000"/>
        </w:rPr>
        <w:t>post to which they are aspiring</w:t>
      </w:r>
      <w:r>
        <w:rPr>
          <w:rFonts w:cstheme="minorHAnsi"/>
          <w:color w:val="000000"/>
        </w:rPr>
        <w:t>.</w:t>
      </w:r>
    </w:p>
    <w:p w:rsidR="00696432" w:rsidRDefault="00696432" w:rsidP="00696432">
      <w:pPr>
        <w:spacing w:after="0"/>
        <w:rPr>
          <w:rFonts w:cstheme="minorHAnsi"/>
          <w:color w:val="000000"/>
        </w:rPr>
      </w:pPr>
    </w:p>
    <w:p w:rsidR="00696432" w:rsidRPr="00506F92" w:rsidRDefault="00696432" w:rsidP="00696432">
      <w:pPr>
        <w:spacing w:after="0"/>
        <w:rPr>
          <w:rFonts w:cstheme="minorHAnsi"/>
          <w:b/>
          <w:u w:val="single"/>
        </w:rPr>
      </w:pPr>
      <w:r>
        <w:rPr>
          <w:rFonts w:cstheme="minorHAnsi"/>
        </w:rPr>
        <w:t>A</w:t>
      </w:r>
      <w:r w:rsidRPr="00D7264D">
        <w:rPr>
          <w:rFonts w:cstheme="minorHAnsi"/>
        </w:rPr>
        <w:t xml:space="preserve"> copy of our values and behaviour framework </w:t>
      </w:r>
      <w:r>
        <w:rPr>
          <w:rFonts w:cstheme="minorHAnsi"/>
        </w:rPr>
        <w:t xml:space="preserve">is included within the Brigade’s application </w:t>
      </w:r>
      <w:r w:rsidRPr="00D7264D">
        <w:rPr>
          <w:rFonts w:cstheme="minorHAnsi"/>
        </w:rPr>
        <w:t>pack; if this is not the case please contact the Brigade’s Human Resource team as behaviours will be assessed throughout th</w:t>
      </w:r>
      <w:r>
        <w:rPr>
          <w:rFonts w:cstheme="minorHAnsi"/>
        </w:rPr>
        <w:t>e recruitment/promotion processes.</w:t>
      </w:r>
    </w:p>
    <w:p w:rsidR="00AC54CA" w:rsidRDefault="00AC54CA" w:rsidP="00696432">
      <w:pPr>
        <w:spacing w:after="0"/>
        <w:rPr>
          <w:rFonts w:cstheme="minorHAnsi"/>
          <w:b/>
          <w:u w:val="single"/>
        </w:rPr>
      </w:pPr>
    </w:p>
    <w:p w:rsidR="00696432" w:rsidRPr="00506F92" w:rsidRDefault="00696432" w:rsidP="00696432">
      <w:pPr>
        <w:spacing w:after="0"/>
        <w:rPr>
          <w:rFonts w:cstheme="minorHAnsi"/>
          <w:b/>
          <w:u w:val="single"/>
        </w:rPr>
      </w:pPr>
      <w:r>
        <w:rPr>
          <w:rFonts w:cstheme="minorHAnsi"/>
          <w:b/>
          <w:u w:val="single"/>
        </w:rPr>
        <w:t>Uniform</w:t>
      </w:r>
    </w:p>
    <w:p w:rsidR="00F97349" w:rsidRDefault="00696432" w:rsidP="00D71151">
      <w:pPr>
        <w:spacing w:after="0"/>
        <w:rPr>
          <w:rFonts w:cstheme="minorHAnsi"/>
        </w:rPr>
      </w:pPr>
      <w:r w:rsidRPr="00B97C24">
        <w:rPr>
          <w:rFonts w:cstheme="minorHAnsi"/>
        </w:rPr>
        <w:t>The person appointed to th</w:t>
      </w:r>
      <w:r>
        <w:rPr>
          <w:rFonts w:cstheme="minorHAnsi"/>
        </w:rPr>
        <w:t>is post is required to wear a</w:t>
      </w:r>
      <w:r w:rsidRPr="00B97C24">
        <w:rPr>
          <w:rFonts w:cstheme="minorHAnsi"/>
        </w:rPr>
        <w:t xml:space="preserve"> uniform</w:t>
      </w:r>
      <w:r>
        <w:rPr>
          <w:rFonts w:cstheme="minorHAnsi"/>
        </w:rPr>
        <w:t xml:space="preserve"> and will be provided with the ‘Blue Work Wear </w:t>
      </w:r>
      <w:r w:rsidR="00AC54CA">
        <w:rPr>
          <w:rFonts w:cstheme="minorHAnsi"/>
        </w:rPr>
        <w:t>Uniform’ as</w:t>
      </w:r>
      <w:r>
        <w:rPr>
          <w:rFonts w:cstheme="minorHAnsi"/>
        </w:rPr>
        <w:t xml:space="preserve"> set out </w:t>
      </w:r>
      <w:r w:rsidRPr="00B97C24">
        <w:rPr>
          <w:rFonts w:cstheme="minorHAnsi"/>
        </w:rPr>
        <w:t>in the Brigad</w:t>
      </w:r>
      <w:r w:rsidR="00AC54CA">
        <w:rPr>
          <w:rFonts w:cstheme="minorHAnsi"/>
        </w:rPr>
        <w:t>e’s Dress and Appearance Policy.</w:t>
      </w:r>
    </w:p>
    <w:p w:rsidR="00AC54CA" w:rsidRDefault="00AC54CA" w:rsidP="00D71151">
      <w:pPr>
        <w:spacing w:after="0"/>
        <w:rPr>
          <w:rFonts w:cstheme="minorHAnsi"/>
        </w:rPr>
      </w:pPr>
    </w:p>
    <w:p w:rsidR="00AC54CA" w:rsidRDefault="00AC54CA" w:rsidP="00D71151">
      <w:pPr>
        <w:spacing w:after="0"/>
        <w:rPr>
          <w:rFonts w:cstheme="minorHAnsi"/>
        </w:rPr>
      </w:pPr>
    </w:p>
    <w:p w:rsidR="00AC54CA" w:rsidRDefault="00AC54CA" w:rsidP="00D71151">
      <w:pPr>
        <w:spacing w:after="0"/>
        <w:rPr>
          <w:rFonts w:cstheme="minorHAnsi"/>
        </w:rPr>
      </w:pPr>
    </w:p>
    <w:p w:rsidR="00AC54CA" w:rsidRDefault="00AC54CA" w:rsidP="00AC54CA">
      <w:pPr>
        <w:spacing w:after="0"/>
        <w:rPr>
          <w:rFonts w:cstheme="minorHAnsi"/>
        </w:rPr>
      </w:pPr>
      <w:r>
        <w:rPr>
          <w:b/>
          <w:color w:val="E36C0A" w:themeColor="accent6" w:themeShade="BF"/>
          <w:sz w:val="36"/>
          <w:szCs w:val="36"/>
        </w:rPr>
        <w:t>Person Specification</w:t>
      </w:r>
    </w:p>
    <w:p w:rsidR="000B7B4A" w:rsidRDefault="000B7B4A" w:rsidP="00722C28">
      <w:pPr>
        <w:spacing w:after="0"/>
        <w:rPr>
          <w:b/>
          <w:u w:val="single"/>
        </w:rPr>
      </w:pPr>
    </w:p>
    <w:tbl>
      <w:tblPr>
        <w:tblStyle w:val="TableGrid"/>
        <w:tblpPr w:leftFromText="180" w:rightFromText="180" w:vertAnchor="page" w:horzAnchor="margin" w:tblpY="2601"/>
        <w:tblW w:w="9606" w:type="dxa"/>
        <w:tblLayout w:type="fixed"/>
        <w:tblLook w:val="04A0" w:firstRow="1" w:lastRow="0" w:firstColumn="1" w:lastColumn="0" w:noHBand="0" w:noVBand="1"/>
      </w:tblPr>
      <w:tblGrid>
        <w:gridCol w:w="1526"/>
        <w:gridCol w:w="6946"/>
        <w:gridCol w:w="1134"/>
      </w:tblGrid>
      <w:tr w:rsidR="00AC54CA" w:rsidTr="00AC54CA">
        <w:tc>
          <w:tcPr>
            <w:tcW w:w="1526" w:type="dxa"/>
            <w:shd w:val="clear" w:color="auto" w:fill="DBE5F1" w:themeFill="accent1" w:themeFillTint="33"/>
          </w:tcPr>
          <w:p w:rsidR="00AC54CA" w:rsidRDefault="00AC54CA" w:rsidP="00AC54CA">
            <w:pPr>
              <w:spacing w:before="120" w:after="120"/>
              <w:rPr>
                <w:b/>
              </w:rPr>
            </w:pPr>
            <w:r>
              <w:rPr>
                <w:b/>
              </w:rPr>
              <w:t>Category</w:t>
            </w:r>
          </w:p>
        </w:tc>
        <w:tc>
          <w:tcPr>
            <w:tcW w:w="6946" w:type="dxa"/>
            <w:shd w:val="clear" w:color="auto" w:fill="DBE5F1" w:themeFill="accent1" w:themeFillTint="33"/>
            <w:vAlign w:val="center"/>
          </w:tcPr>
          <w:p w:rsidR="00AC54CA" w:rsidRPr="00396FDC" w:rsidRDefault="00AC54CA" w:rsidP="00AC54CA">
            <w:pPr>
              <w:spacing w:before="120" w:after="120"/>
              <w:rPr>
                <w:b/>
              </w:rPr>
            </w:pPr>
            <w:r>
              <w:rPr>
                <w:b/>
              </w:rPr>
              <w:t>Criteria</w:t>
            </w:r>
          </w:p>
        </w:tc>
        <w:tc>
          <w:tcPr>
            <w:tcW w:w="1134" w:type="dxa"/>
            <w:shd w:val="clear" w:color="auto" w:fill="DBE5F1" w:themeFill="accent1" w:themeFillTint="33"/>
            <w:vAlign w:val="center"/>
          </w:tcPr>
          <w:p w:rsidR="00AC54CA" w:rsidRPr="002437A3" w:rsidRDefault="00AC54CA" w:rsidP="00AC54CA">
            <w:pPr>
              <w:spacing w:before="120" w:after="120"/>
              <w:rPr>
                <w:b/>
              </w:rPr>
            </w:pPr>
            <w:r>
              <w:rPr>
                <w:b/>
              </w:rPr>
              <w:t>Measure</w:t>
            </w:r>
          </w:p>
        </w:tc>
      </w:tr>
      <w:tr w:rsidR="00AC54CA" w:rsidTr="00AC54CA">
        <w:tc>
          <w:tcPr>
            <w:tcW w:w="1526" w:type="dxa"/>
            <w:shd w:val="clear" w:color="auto" w:fill="FFFFFF" w:themeFill="background1"/>
          </w:tcPr>
          <w:p w:rsidR="00AC54CA" w:rsidRPr="00946A33" w:rsidRDefault="00AC54CA" w:rsidP="00AC54CA">
            <w:pPr>
              <w:autoSpaceDE w:val="0"/>
              <w:autoSpaceDN w:val="0"/>
              <w:adjustRightInd w:val="0"/>
              <w:rPr>
                <w:rFonts w:cstheme="minorHAnsi"/>
                <w:b/>
              </w:rPr>
            </w:pPr>
            <w:r>
              <w:rPr>
                <w:rFonts w:cstheme="minorHAnsi"/>
                <w:b/>
              </w:rPr>
              <w:t>Qualifications</w:t>
            </w:r>
          </w:p>
          <w:p w:rsidR="00AC54CA" w:rsidRPr="00446F76" w:rsidRDefault="00AC54CA" w:rsidP="00AC54CA">
            <w:pPr>
              <w:autoSpaceDE w:val="0"/>
              <w:autoSpaceDN w:val="0"/>
              <w:adjustRightInd w:val="0"/>
              <w:rPr>
                <w:rFonts w:cstheme="minorHAnsi"/>
              </w:rPr>
            </w:pPr>
            <w:r w:rsidRPr="00946A33">
              <w:rPr>
                <w:rFonts w:cstheme="minorHAnsi"/>
                <w:b/>
              </w:rPr>
              <w:t>Compete</w:t>
            </w:r>
            <w:r>
              <w:rPr>
                <w:rFonts w:cstheme="minorHAnsi"/>
                <w:b/>
              </w:rPr>
              <w:t>nces</w:t>
            </w:r>
          </w:p>
        </w:tc>
        <w:tc>
          <w:tcPr>
            <w:tcW w:w="6946" w:type="dxa"/>
            <w:shd w:val="clear" w:color="auto" w:fill="FFFFFF" w:themeFill="background1"/>
          </w:tcPr>
          <w:p w:rsidR="00AC54CA" w:rsidRPr="00DD3741" w:rsidRDefault="00AC54CA" w:rsidP="00AC54CA">
            <w:pPr>
              <w:pStyle w:val="ListParagraph"/>
              <w:numPr>
                <w:ilvl w:val="0"/>
                <w:numId w:val="6"/>
              </w:numPr>
              <w:rPr>
                <w:rFonts w:cstheme="minorHAnsi"/>
              </w:rPr>
            </w:pPr>
            <w:r w:rsidRPr="00DD3741">
              <w:rPr>
                <w:rFonts w:cstheme="minorHAnsi"/>
              </w:rPr>
              <w:t>Current full driving licence</w:t>
            </w:r>
            <w:r>
              <w:rPr>
                <w:rFonts w:cstheme="minorHAnsi"/>
              </w:rPr>
              <w:t xml:space="preserve"> (E)</w:t>
            </w:r>
          </w:p>
          <w:p w:rsidR="00AC54CA" w:rsidRPr="00DD3741" w:rsidRDefault="00AC54CA" w:rsidP="00AC54CA">
            <w:pPr>
              <w:pStyle w:val="ListParagraph"/>
              <w:numPr>
                <w:ilvl w:val="0"/>
                <w:numId w:val="6"/>
              </w:numPr>
              <w:rPr>
                <w:rFonts w:cstheme="minorHAnsi"/>
              </w:rPr>
            </w:pPr>
            <w:r w:rsidRPr="00DD3741">
              <w:rPr>
                <w:rFonts w:cstheme="minorHAnsi"/>
              </w:rPr>
              <w:t>Must have sound educational background and be literate and numerate</w:t>
            </w:r>
            <w:r>
              <w:rPr>
                <w:rFonts w:cstheme="minorHAnsi"/>
              </w:rPr>
              <w:t xml:space="preserve"> (E)</w:t>
            </w:r>
          </w:p>
          <w:p w:rsidR="00AC54CA" w:rsidRPr="0041335B" w:rsidRDefault="00AC54CA" w:rsidP="00AC54CA">
            <w:pPr>
              <w:pStyle w:val="ListParagraph"/>
              <w:spacing w:before="40"/>
              <w:ind w:left="360"/>
              <w:rPr>
                <w:rFonts w:cstheme="minorHAnsi"/>
              </w:rPr>
            </w:pPr>
          </w:p>
        </w:tc>
        <w:tc>
          <w:tcPr>
            <w:tcW w:w="1134" w:type="dxa"/>
            <w:shd w:val="clear" w:color="auto" w:fill="FFFFFF" w:themeFill="background1"/>
          </w:tcPr>
          <w:p w:rsidR="00AC54CA" w:rsidRPr="003F62D2" w:rsidRDefault="00AC54CA" w:rsidP="00AC54CA">
            <w:pPr>
              <w:rPr>
                <w:rFonts w:cstheme="minorHAnsi"/>
                <w:sz w:val="4"/>
                <w:szCs w:val="4"/>
              </w:rPr>
            </w:pPr>
          </w:p>
          <w:p w:rsidR="00AC54CA" w:rsidRDefault="00AC54CA" w:rsidP="00AC54CA">
            <w:pPr>
              <w:rPr>
                <w:rFonts w:cstheme="minorHAnsi"/>
              </w:rPr>
            </w:pPr>
            <w:r>
              <w:rPr>
                <w:rFonts w:cstheme="minorHAnsi"/>
              </w:rPr>
              <w:t>AF/C</w:t>
            </w:r>
          </w:p>
          <w:p w:rsidR="00AC54CA" w:rsidRDefault="00AC54CA" w:rsidP="00AC54CA">
            <w:pPr>
              <w:rPr>
                <w:rFonts w:cstheme="minorHAnsi"/>
              </w:rPr>
            </w:pPr>
            <w:r>
              <w:rPr>
                <w:rFonts w:cstheme="minorHAnsi"/>
              </w:rPr>
              <w:t>AF/C</w:t>
            </w:r>
          </w:p>
          <w:p w:rsidR="00AC54CA" w:rsidRDefault="00AC54CA" w:rsidP="00AC54CA">
            <w:pPr>
              <w:rPr>
                <w:rFonts w:cstheme="minorHAnsi"/>
              </w:rPr>
            </w:pPr>
          </w:p>
          <w:p w:rsidR="00AC54CA" w:rsidRDefault="00AC54CA" w:rsidP="00AC54CA">
            <w:pPr>
              <w:rPr>
                <w:rFonts w:cstheme="minorHAnsi"/>
              </w:rPr>
            </w:pPr>
          </w:p>
          <w:p w:rsidR="00AC54CA" w:rsidRDefault="00AC54CA" w:rsidP="00AC54CA">
            <w:pPr>
              <w:rPr>
                <w:rFonts w:cstheme="minorHAnsi"/>
              </w:rPr>
            </w:pPr>
          </w:p>
          <w:p w:rsidR="00AC54CA" w:rsidRPr="00446F76" w:rsidRDefault="00AC54CA" w:rsidP="00AC54CA">
            <w:pPr>
              <w:rPr>
                <w:rFonts w:cstheme="minorHAnsi"/>
              </w:rPr>
            </w:pPr>
          </w:p>
        </w:tc>
      </w:tr>
      <w:tr w:rsidR="00AC54CA" w:rsidTr="00AC54CA">
        <w:trPr>
          <w:trHeight w:val="1266"/>
        </w:trPr>
        <w:tc>
          <w:tcPr>
            <w:tcW w:w="1526" w:type="dxa"/>
            <w:shd w:val="clear" w:color="auto" w:fill="FFFFFF" w:themeFill="background1"/>
          </w:tcPr>
          <w:p w:rsidR="00AC54CA" w:rsidRPr="008E51B5" w:rsidRDefault="00AC54CA" w:rsidP="00AC54CA">
            <w:pPr>
              <w:spacing w:before="60" w:after="60"/>
              <w:rPr>
                <w:rFonts w:cstheme="minorHAnsi"/>
                <w:b/>
              </w:rPr>
            </w:pPr>
            <w:r w:rsidRPr="008E51B5">
              <w:rPr>
                <w:rFonts w:cstheme="minorHAnsi"/>
                <w:b/>
              </w:rPr>
              <w:t xml:space="preserve">Experience </w:t>
            </w:r>
          </w:p>
        </w:tc>
        <w:tc>
          <w:tcPr>
            <w:tcW w:w="6946" w:type="dxa"/>
            <w:shd w:val="clear" w:color="auto" w:fill="FFFFFF" w:themeFill="background1"/>
          </w:tcPr>
          <w:p w:rsidR="00AC54CA" w:rsidRPr="00FE7AF6" w:rsidRDefault="00AC54CA" w:rsidP="00AC54CA">
            <w:pPr>
              <w:pStyle w:val="ListParagraph"/>
              <w:numPr>
                <w:ilvl w:val="0"/>
                <w:numId w:val="7"/>
              </w:numPr>
              <w:rPr>
                <w:rFonts w:cstheme="minorHAnsi"/>
                <w:color w:val="1A1A1A"/>
              </w:rPr>
            </w:pPr>
            <w:r>
              <w:rPr>
                <w:rFonts w:cstheme="minorHAnsi"/>
                <w:color w:val="1A1A1A"/>
              </w:rPr>
              <w:t>At least 3</w:t>
            </w:r>
            <w:r w:rsidRPr="00FE7AF6">
              <w:rPr>
                <w:rFonts w:cstheme="minorHAnsi"/>
                <w:color w:val="1A1A1A"/>
              </w:rPr>
              <w:t xml:space="preserve"> years’ experience </w:t>
            </w:r>
            <w:r>
              <w:rPr>
                <w:rFonts w:cstheme="minorHAnsi"/>
                <w:color w:val="1A1A1A"/>
              </w:rPr>
              <w:t>working face to face with young people (E)</w:t>
            </w:r>
          </w:p>
          <w:p w:rsidR="00AC54CA" w:rsidRPr="00FE7AF6" w:rsidRDefault="00AC54CA" w:rsidP="00AC54CA">
            <w:pPr>
              <w:pStyle w:val="ListParagraph"/>
              <w:numPr>
                <w:ilvl w:val="0"/>
                <w:numId w:val="7"/>
              </w:numPr>
              <w:rPr>
                <w:rFonts w:cstheme="minorHAnsi"/>
                <w:color w:val="1A1A1A"/>
              </w:rPr>
            </w:pPr>
            <w:r w:rsidRPr="00FE7AF6">
              <w:rPr>
                <w:rFonts w:cstheme="minorHAnsi"/>
                <w:color w:val="1A1A1A"/>
              </w:rPr>
              <w:t xml:space="preserve">Experience </w:t>
            </w:r>
            <w:r>
              <w:rPr>
                <w:rFonts w:cstheme="minorHAnsi"/>
                <w:color w:val="1A1A1A"/>
              </w:rPr>
              <w:t>working with young people who display challenging behaviour (D)</w:t>
            </w:r>
          </w:p>
          <w:p w:rsidR="00AC54CA" w:rsidRPr="000D3E9B" w:rsidRDefault="00AC54CA" w:rsidP="00AC54CA">
            <w:pPr>
              <w:pStyle w:val="ListParagraph"/>
              <w:numPr>
                <w:ilvl w:val="0"/>
                <w:numId w:val="7"/>
              </w:numPr>
              <w:rPr>
                <w:rFonts w:cstheme="minorHAnsi"/>
                <w:color w:val="1A1A1A"/>
              </w:rPr>
            </w:pPr>
            <w:r w:rsidRPr="000D3E9B">
              <w:rPr>
                <w:rFonts w:cstheme="minorHAnsi"/>
                <w:color w:val="1A1A1A"/>
              </w:rPr>
              <w:t xml:space="preserve">Experience of </w:t>
            </w:r>
            <w:r>
              <w:rPr>
                <w:rFonts w:cstheme="minorHAnsi"/>
                <w:color w:val="1A1A1A"/>
              </w:rPr>
              <w:t>working as part of a team (E)</w:t>
            </w:r>
          </w:p>
          <w:p w:rsidR="00AC54CA" w:rsidRPr="000D3E9B" w:rsidRDefault="00AC54CA" w:rsidP="00AC54CA">
            <w:pPr>
              <w:pStyle w:val="ListParagraph"/>
              <w:ind w:left="360"/>
              <w:rPr>
                <w:rFonts w:cstheme="minorHAnsi"/>
                <w:color w:val="1A1A1A"/>
              </w:rPr>
            </w:pPr>
          </w:p>
        </w:tc>
        <w:tc>
          <w:tcPr>
            <w:tcW w:w="1134" w:type="dxa"/>
            <w:shd w:val="clear" w:color="auto" w:fill="FFFFFF" w:themeFill="background1"/>
          </w:tcPr>
          <w:p w:rsidR="00AC54CA" w:rsidRPr="003F62D2" w:rsidRDefault="00AC54CA" w:rsidP="00AC54CA">
            <w:pPr>
              <w:rPr>
                <w:rFonts w:cstheme="minorHAnsi"/>
                <w:sz w:val="4"/>
                <w:szCs w:val="4"/>
              </w:rPr>
            </w:pPr>
          </w:p>
          <w:p w:rsidR="00AC54CA" w:rsidRDefault="00AC54CA" w:rsidP="00AC54CA">
            <w:pPr>
              <w:rPr>
                <w:rFonts w:cstheme="minorHAnsi"/>
              </w:rPr>
            </w:pPr>
            <w:r>
              <w:rPr>
                <w:rFonts w:cstheme="minorHAnsi"/>
              </w:rPr>
              <w:t>AF/I/AC</w:t>
            </w:r>
          </w:p>
          <w:p w:rsidR="00AC54CA" w:rsidRDefault="00AC54CA" w:rsidP="00AC54CA">
            <w:pPr>
              <w:rPr>
                <w:rFonts w:cstheme="minorHAnsi"/>
              </w:rPr>
            </w:pPr>
          </w:p>
          <w:p w:rsidR="00AC54CA" w:rsidRDefault="00AC54CA" w:rsidP="00AC54CA">
            <w:pPr>
              <w:rPr>
                <w:rFonts w:cstheme="minorHAnsi"/>
              </w:rPr>
            </w:pPr>
            <w:r>
              <w:rPr>
                <w:rFonts w:cstheme="minorHAnsi"/>
              </w:rPr>
              <w:t>AF/I</w:t>
            </w:r>
          </w:p>
          <w:p w:rsidR="00AC54CA" w:rsidRDefault="00AC54CA" w:rsidP="00AC54CA">
            <w:pPr>
              <w:rPr>
                <w:rFonts w:cstheme="minorHAnsi"/>
              </w:rPr>
            </w:pPr>
            <w:r>
              <w:rPr>
                <w:rFonts w:cstheme="minorHAnsi"/>
              </w:rPr>
              <w:t>AF/I</w:t>
            </w:r>
          </w:p>
          <w:p w:rsidR="00AC54CA" w:rsidRDefault="00AC54CA" w:rsidP="00AC54CA">
            <w:pPr>
              <w:rPr>
                <w:rFonts w:cstheme="minorHAnsi"/>
              </w:rPr>
            </w:pPr>
          </w:p>
          <w:p w:rsidR="00AC54CA" w:rsidRDefault="00AC54CA" w:rsidP="00AC54CA">
            <w:pPr>
              <w:rPr>
                <w:rFonts w:cstheme="minorHAnsi"/>
              </w:rPr>
            </w:pPr>
          </w:p>
          <w:p w:rsidR="00AC54CA" w:rsidRPr="00446F76" w:rsidRDefault="00AC54CA" w:rsidP="00AC54CA">
            <w:pPr>
              <w:rPr>
                <w:rFonts w:cstheme="minorHAnsi"/>
              </w:rPr>
            </w:pPr>
          </w:p>
        </w:tc>
      </w:tr>
      <w:tr w:rsidR="00AC54CA" w:rsidTr="00AC54CA">
        <w:tc>
          <w:tcPr>
            <w:tcW w:w="1526" w:type="dxa"/>
            <w:shd w:val="clear" w:color="auto" w:fill="FFFFFF" w:themeFill="background1"/>
          </w:tcPr>
          <w:p w:rsidR="00AC54CA" w:rsidRPr="00907EE6" w:rsidRDefault="00AC54CA" w:rsidP="00AC54CA">
            <w:pPr>
              <w:rPr>
                <w:rFonts w:cstheme="minorHAnsi"/>
                <w:b/>
              </w:rPr>
            </w:pPr>
            <w:r>
              <w:rPr>
                <w:rFonts w:cstheme="minorHAnsi"/>
                <w:b/>
              </w:rPr>
              <w:t>Skills, Knowledge and Aptitudes</w:t>
            </w:r>
          </w:p>
        </w:tc>
        <w:tc>
          <w:tcPr>
            <w:tcW w:w="6946" w:type="dxa"/>
            <w:shd w:val="clear" w:color="auto" w:fill="FFFFFF" w:themeFill="background1"/>
          </w:tcPr>
          <w:p w:rsidR="00AC54CA" w:rsidRDefault="00AC54CA" w:rsidP="00AC54CA">
            <w:pPr>
              <w:pStyle w:val="ListParagraph"/>
              <w:numPr>
                <w:ilvl w:val="0"/>
                <w:numId w:val="7"/>
              </w:numPr>
              <w:rPr>
                <w:rFonts w:cstheme="minorHAnsi"/>
                <w:color w:val="1A1A1A"/>
              </w:rPr>
            </w:pPr>
            <w:r w:rsidRPr="00C3218A">
              <w:rPr>
                <w:rFonts w:cstheme="minorHAnsi"/>
                <w:color w:val="1A1A1A"/>
              </w:rPr>
              <w:t xml:space="preserve">Up to date knowledge of </w:t>
            </w:r>
            <w:r>
              <w:rPr>
                <w:rFonts w:cstheme="minorHAnsi"/>
                <w:color w:val="1A1A1A"/>
              </w:rPr>
              <w:t>safeguarding (E)</w:t>
            </w:r>
          </w:p>
          <w:p w:rsidR="00AC54CA" w:rsidRPr="008538EF" w:rsidRDefault="00AC54CA" w:rsidP="00AC54CA">
            <w:pPr>
              <w:pStyle w:val="ListParagraph"/>
              <w:numPr>
                <w:ilvl w:val="0"/>
                <w:numId w:val="7"/>
              </w:numPr>
              <w:rPr>
                <w:rFonts w:cstheme="minorHAnsi"/>
                <w:color w:val="1A1A1A"/>
              </w:rPr>
            </w:pPr>
            <w:r>
              <w:rPr>
                <w:rFonts w:cstheme="minorHAnsi"/>
                <w:color w:val="1A1A1A"/>
              </w:rPr>
              <w:t>Understanding of issues affecting young people in the current climate</w:t>
            </w:r>
            <w:r w:rsidRPr="008538EF">
              <w:rPr>
                <w:rFonts w:cstheme="minorHAnsi"/>
                <w:color w:val="1A1A1A"/>
              </w:rPr>
              <w:t xml:space="preserve"> (E)</w:t>
            </w:r>
          </w:p>
          <w:p w:rsidR="00AC54CA" w:rsidRDefault="00AC54CA" w:rsidP="00AC54CA">
            <w:pPr>
              <w:pStyle w:val="ListParagraph"/>
              <w:numPr>
                <w:ilvl w:val="0"/>
                <w:numId w:val="7"/>
              </w:numPr>
              <w:jc w:val="both"/>
              <w:rPr>
                <w:rFonts w:cstheme="minorHAnsi"/>
                <w:color w:val="1A1A1A"/>
              </w:rPr>
            </w:pPr>
            <w:r>
              <w:rPr>
                <w:rFonts w:cstheme="minorHAnsi"/>
                <w:color w:val="1A1A1A"/>
              </w:rPr>
              <w:t>Experience of working with young people in schools (D)</w:t>
            </w:r>
          </w:p>
          <w:p w:rsidR="00AC54CA" w:rsidRPr="003F456D" w:rsidRDefault="00AC54CA" w:rsidP="00AC54CA">
            <w:pPr>
              <w:pStyle w:val="ListParagraph"/>
              <w:numPr>
                <w:ilvl w:val="0"/>
                <w:numId w:val="7"/>
              </w:numPr>
              <w:jc w:val="both"/>
              <w:rPr>
                <w:rFonts w:cstheme="minorHAnsi"/>
                <w:color w:val="1A1A1A"/>
              </w:rPr>
            </w:pPr>
            <w:r w:rsidRPr="003F456D">
              <w:rPr>
                <w:rFonts w:cstheme="minorHAnsi"/>
                <w:color w:val="1A1A1A"/>
              </w:rPr>
              <w:t>Basic IT knowledge</w:t>
            </w:r>
            <w:r>
              <w:rPr>
                <w:rFonts w:cstheme="minorHAnsi"/>
                <w:color w:val="1A1A1A"/>
              </w:rPr>
              <w:t xml:space="preserve"> familiar with MS Office (D)</w:t>
            </w:r>
          </w:p>
          <w:p w:rsidR="00AC54CA" w:rsidRPr="003F456D" w:rsidRDefault="00AC54CA" w:rsidP="00AC54CA">
            <w:pPr>
              <w:ind w:left="360"/>
              <w:jc w:val="both"/>
              <w:rPr>
                <w:rFonts w:cstheme="minorHAnsi"/>
                <w:color w:val="1A1A1A"/>
              </w:rPr>
            </w:pPr>
          </w:p>
        </w:tc>
        <w:tc>
          <w:tcPr>
            <w:tcW w:w="1134" w:type="dxa"/>
            <w:shd w:val="clear" w:color="auto" w:fill="FFFFFF" w:themeFill="background1"/>
          </w:tcPr>
          <w:p w:rsidR="00AC54CA" w:rsidRDefault="00AC54CA" w:rsidP="00AC54CA">
            <w:pPr>
              <w:rPr>
                <w:rFonts w:cstheme="minorHAnsi"/>
              </w:rPr>
            </w:pPr>
            <w:r>
              <w:rPr>
                <w:rFonts w:cstheme="minorHAnsi"/>
              </w:rPr>
              <w:t>AF/I</w:t>
            </w:r>
          </w:p>
          <w:p w:rsidR="00AC54CA" w:rsidRDefault="00AC54CA" w:rsidP="00AC54CA">
            <w:pPr>
              <w:rPr>
                <w:rFonts w:cstheme="minorHAnsi"/>
              </w:rPr>
            </w:pPr>
            <w:r>
              <w:rPr>
                <w:rFonts w:cstheme="minorHAnsi"/>
              </w:rPr>
              <w:t>AF/I/AC</w:t>
            </w:r>
          </w:p>
          <w:p w:rsidR="00AC54CA" w:rsidRDefault="00AC54CA" w:rsidP="00AC54CA">
            <w:pPr>
              <w:rPr>
                <w:rFonts w:cstheme="minorHAnsi"/>
              </w:rPr>
            </w:pPr>
          </w:p>
          <w:p w:rsidR="00AC54CA" w:rsidRDefault="00AC54CA" w:rsidP="00AC54CA">
            <w:pPr>
              <w:rPr>
                <w:rFonts w:cstheme="minorHAnsi"/>
              </w:rPr>
            </w:pPr>
            <w:r>
              <w:rPr>
                <w:rFonts w:cstheme="minorHAnsi"/>
              </w:rPr>
              <w:t>AF/I</w:t>
            </w:r>
          </w:p>
          <w:p w:rsidR="00AC54CA" w:rsidRPr="00805604" w:rsidRDefault="00AC54CA" w:rsidP="00AC54CA">
            <w:pPr>
              <w:rPr>
                <w:rFonts w:cstheme="minorHAnsi"/>
                <w:sz w:val="4"/>
                <w:szCs w:val="4"/>
              </w:rPr>
            </w:pPr>
          </w:p>
          <w:p w:rsidR="00AC54CA" w:rsidRDefault="00AC54CA" w:rsidP="00AC54CA">
            <w:pPr>
              <w:rPr>
                <w:rFonts w:cstheme="minorHAnsi"/>
              </w:rPr>
            </w:pPr>
            <w:r>
              <w:rPr>
                <w:rFonts w:cstheme="minorHAnsi"/>
              </w:rPr>
              <w:t>AF/I</w:t>
            </w:r>
          </w:p>
          <w:p w:rsidR="00AC54CA" w:rsidRDefault="00AC54CA" w:rsidP="00AC54CA">
            <w:pPr>
              <w:rPr>
                <w:rFonts w:cstheme="minorHAnsi"/>
                <w:sz w:val="4"/>
                <w:szCs w:val="4"/>
              </w:rPr>
            </w:pPr>
          </w:p>
          <w:p w:rsidR="00AC54CA" w:rsidRDefault="00AC54CA" w:rsidP="00AC54CA">
            <w:pPr>
              <w:rPr>
                <w:rFonts w:cstheme="minorHAnsi"/>
                <w:sz w:val="4"/>
                <w:szCs w:val="4"/>
              </w:rPr>
            </w:pPr>
          </w:p>
          <w:p w:rsidR="00AC54CA" w:rsidRPr="00805604" w:rsidRDefault="00AC54CA" w:rsidP="00AC54CA">
            <w:pPr>
              <w:rPr>
                <w:rFonts w:cstheme="minorHAnsi"/>
                <w:sz w:val="4"/>
                <w:szCs w:val="4"/>
              </w:rPr>
            </w:pPr>
          </w:p>
          <w:p w:rsidR="00AC54CA" w:rsidRDefault="00AC54CA" w:rsidP="00AC54CA">
            <w:pPr>
              <w:rPr>
                <w:rFonts w:cstheme="minorHAnsi"/>
              </w:rPr>
            </w:pPr>
          </w:p>
          <w:p w:rsidR="00AC54CA" w:rsidRDefault="00AC54CA" w:rsidP="00AC54CA">
            <w:pPr>
              <w:rPr>
                <w:rFonts w:cstheme="minorHAnsi"/>
              </w:rPr>
            </w:pPr>
          </w:p>
          <w:p w:rsidR="00AC54CA" w:rsidRDefault="00AC54CA" w:rsidP="00AC54CA">
            <w:pPr>
              <w:rPr>
                <w:rFonts w:cstheme="minorHAnsi"/>
              </w:rPr>
            </w:pPr>
          </w:p>
        </w:tc>
      </w:tr>
      <w:tr w:rsidR="00AC54CA" w:rsidTr="00AC54CA">
        <w:tc>
          <w:tcPr>
            <w:tcW w:w="1526" w:type="dxa"/>
            <w:shd w:val="clear" w:color="auto" w:fill="FFFFFF" w:themeFill="background1"/>
          </w:tcPr>
          <w:p w:rsidR="00AC54CA" w:rsidRPr="00907EE6" w:rsidRDefault="00AC54CA" w:rsidP="00AC54CA">
            <w:pPr>
              <w:rPr>
                <w:rFonts w:cstheme="minorHAnsi"/>
                <w:b/>
              </w:rPr>
            </w:pPr>
            <w:r w:rsidRPr="00907EE6">
              <w:rPr>
                <w:rFonts w:cstheme="minorHAnsi"/>
                <w:b/>
              </w:rPr>
              <w:t>Other</w:t>
            </w:r>
          </w:p>
        </w:tc>
        <w:tc>
          <w:tcPr>
            <w:tcW w:w="6946" w:type="dxa"/>
            <w:shd w:val="clear" w:color="auto" w:fill="FFFFFF" w:themeFill="background1"/>
            <w:vAlign w:val="center"/>
          </w:tcPr>
          <w:p w:rsidR="00AC54CA" w:rsidRPr="00F97349" w:rsidRDefault="00AC54CA" w:rsidP="00AC54CA">
            <w:pPr>
              <w:numPr>
                <w:ilvl w:val="0"/>
                <w:numId w:val="7"/>
              </w:numPr>
              <w:tabs>
                <w:tab w:val="left" w:pos="360"/>
              </w:tabs>
              <w:overflowPunct w:val="0"/>
              <w:autoSpaceDE w:val="0"/>
              <w:autoSpaceDN w:val="0"/>
              <w:adjustRightInd w:val="0"/>
              <w:textAlignment w:val="baseline"/>
            </w:pPr>
            <w:r w:rsidRPr="00F97349">
              <w:t>Good health and attendance record</w:t>
            </w:r>
            <w:r>
              <w:t xml:space="preserve"> (E)</w:t>
            </w:r>
          </w:p>
          <w:p w:rsidR="00AC54CA" w:rsidRPr="00F97349" w:rsidRDefault="00AC54CA" w:rsidP="00AC54CA">
            <w:pPr>
              <w:numPr>
                <w:ilvl w:val="0"/>
                <w:numId w:val="7"/>
              </w:numPr>
              <w:tabs>
                <w:tab w:val="left" w:pos="360"/>
              </w:tabs>
              <w:overflowPunct w:val="0"/>
              <w:autoSpaceDE w:val="0"/>
              <w:autoSpaceDN w:val="0"/>
              <w:adjustRightInd w:val="0"/>
              <w:textAlignment w:val="baseline"/>
              <w:rPr>
                <w:rFonts w:cstheme="minorHAnsi"/>
                <w:color w:val="1A1A1A"/>
              </w:rPr>
            </w:pPr>
            <w:r w:rsidRPr="00F97349">
              <w:t>Ability to meet the Service’s medical requirements</w:t>
            </w:r>
            <w:r>
              <w:t xml:space="preserve"> ( E)</w:t>
            </w:r>
          </w:p>
          <w:p w:rsidR="00AC54CA" w:rsidRPr="00907EE6" w:rsidRDefault="00AC54CA" w:rsidP="00AC54CA">
            <w:pPr>
              <w:numPr>
                <w:ilvl w:val="0"/>
                <w:numId w:val="7"/>
              </w:numPr>
              <w:tabs>
                <w:tab w:val="left" w:pos="360"/>
              </w:tabs>
              <w:overflowPunct w:val="0"/>
              <w:autoSpaceDE w:val="0"/>
              <w:autoSpaceDN w:val="0"/>
              <w:adjustRightInd w:val="0"/>
              <w:textAlignment w:val="baseline"/>
              <w:rPr>
                <w:rFonts w:cstheme="minorHAnsi"/>
                <w:color w:val="1A1A1A"/>
              </w:rPr>
            </w:pPr>
            <w:r>
              <w:t>A good standard of physical fitness to carry out practical activities with young people (D)</w:t>
            </w:r>
          </w:p>
        </w:tc>
        <w:tc>
          <w:tcPr>
            <w:tcW w:w="1134" w:type="dxa"/>
            <w:shd w:val="clear" w:color="auto" w:fill="FFFFFF" w:themeFill="background1"/>
          </w:tcPr>
          <w:p w:rsidR="00AC54CA" w:rsidRDefault="00AC54CA" w:rsidP="00AC54CA">
            <w:pPr>
              <w:rPr>
                <w:rFonts w:cstheme="minorHAnsi"/>
              </w:rPr>
            </w:pPr>
            <w:r>
              <w:rPr>
                <w:rFonts w:cstheme="minorHAnsi"/>
              </w:rPr>
              <w:t>AF/R</w:t>
            </w:r>
          </w:p>
          <w:p w:rsidR="00AC54CA" w:rsidRDefault="00AC54CA" w:rsidP="00AC54CA">
            <w:pPr>
              <w:rPr>
                <w:rFonts w:cstheme="minorHAnsi"/>
              </w:rPr>
            </w:pPr>
            <w:r>
              <w:rPr>
                <w:rFonts w:cstheme="minorHAnsi"/>
              </w:rPr>
              <w:t>Medical</w:t>
            </w:r>
          </w:p>
          <w:p w:rsidR="00AC54CA" w:rsidRPr="00907EE6" w:rsidRDefault="00AC54CA" w:rsidP="00AC54CA">
            <w:pPr>
              <w:rPr>
                <w:rFonts w:cstheme="minorHAnsi"/>
              </w:rPr>
            </w:pPr>
            <w:r>
              <w:rPr>
                <w:rFonts w:cstheme="minorHAnsi"/>
              </w:rPr>
              <w:t>AF/I</w:t>
            </w:r>
          </w:p>
        </w:tc>
      </w:tr>
    </w:tbl>
    <w:p w:rsidR="00AC54CA" w:rsidRDefault="00AC54CA" w:rsidP="00722C28">
      <w:pPr>
        <w:spacing w:after="0"/>
        <w:rPr>
          <w:b/>
          <w:u w:val="single"/>
        </w:rPr>
      </w:pPr>
    </w:p>
    <w:p w:rsidR="00C3218A" w:rsidRDefault="00C3218A" w:rsidP="00722C28">
      <w:pPr>
        <w:spacing w:after="0"/>
        <w:rPr>
          <w:b/>
          <w:u w:val="single"/>
        </w:rPr>
      </w:pPr>
    </w:p>
    <w:p w:rsidR="00537242" w:rsidRPr="00947EDB" w:rsidRDefault="00325531" w:rsidP="00722C28">
      <w:pPr>
        <w:spacing w:after="0"/>
        <w:rPr>
          <w:b/>
          <w:u w:val="single"/>
        </w:rPr>
        <w:sectPr w:rsidR="00537242" w:rsidRPr="00947EDB" w:rsidSect="00C967FA">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276" w:header="708" w:footer="708" w:gutter="0"/>
          <w:cols w:space="708"/>
          <w:titlePg/>
          <w:docGrid w:linePitch="360"/>
        </w:sectPr>
      </w:pPr>
      <w:r w:rsidRPr="00325531">
        <w:rPr>
          <w:b/>
          <w:u w:val="single"/>
        </w:rPr>
        <w:t>Key Criteria</w:t>
      </w:r>
    </w:p>
    <w:p w:rsidR="003F558D" w:rsidRDefault="00722C28" w:rsidP="00722C28">
      <w:pPr>
        <w:spacing w:after="0"/>
      </w:pPr>
      <w:r>
        <w:lastRenderedPageBreak/>
        <w:t>E = Essential</w:t>
      </w:r>
    </w:p>
    <w:p w:rsidR="00722C28" w:rsidRDefault="00722C28" w:rsidP="00722C28">
      <w:pPr>
        <w:spacing w:after="0"/>
      </w:pPr>
      <w:r>
        <w:t>D = Desirable</w:t>
      </w:r>
    </w:p>
    <w:p w:rsidR="00325531" w:rsidRDefault="00325531" w:rsidP="00722C28">
      <w:pPr>
        <w:spacing w:after="0"/>
      </w:pPr>
      <w:r>
        <w:t>AF = Application Form</w:t>
      </w:r>
    </w:p>
    <w:p w:rsidR="00325531" w:rsidRDefault="00325531" w:rsidP="00722C28">
      <w:pPr>
        <w:spacing w:after="0"/>
      </w:pPr>
      <w:r>
        <w:t>AC = Assessment Centre</w:t>
      </w:r>
    </w:p>
    <w:p w:rsidR="00325531" w:rsidRDefault="00325531" w:rsidP="00722C28">
      <w:pPr>
        <w:spacing w:after="0"/>
      </w:pPr>
      <w:r>
        <w:t>I = Interview</w:t>
      </w:r>
    </w:p>
    <w:p w:rsidR="00325531" w:rsidRDefault="00325531" w:rsidP="00722C28">
      <w:pPr>
        <w:spacing w:after="0"/>
      </w:pPr>
      <w:r>
        <w:t>R = References</w:t>
      </w:r>
    </w:p>
    <w:p w:rsidR="00325531" w:rsidRDefault="00325531" w:rsidP="00722C28">
      <w:pPr>
        <w:spacing w:after="0"/>
      </w:pPr>
      <w:r>
        <w:t>C = Certificate</w:t>
      </w:r>
    </w:p>
    <w:sectPr w:rsidR="00325531" w:rsidSect="00537242">
      <w:type w:val="continuous"/>
      <w:pgSz w:w="11906" w:h="16838"/>
      <w:pgMar w:top="1134" w:right="1440" w:bottom="1440" w:left="1276"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F8" w:rsidRDefault="007C43F8" w:rsidP="00C05E7F">
      <w:pPr>
        <w:spacing w:after="0" w:line="240" w:lineRule="auto"/>
      </w:pPr>
      <w:r>
        <w:separator/>
      </w:r>
    </w:p>
  </w:endnote>
  <w:endnote w:type="continuationSeparator" w:id="0">
    <w:p w:rsidR="007C43F8" w:rsidRDefault="007C43F8" w:rsidP="00C0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BHJ C+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A" w:rsidRDefault="00AC5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19411400"/>
      <w:docPartObj>
        <w:docPartGallery w:val="Page Numbers (Bottom of Page)"/>
        <w:docPartUnique/>
      </w:docPartObj>
    </w:sdtPr>
    <w:sdtEndPr>
      <w:rPr>
        <w:color w:val="808080" w:themeColor="background1" w:themeShade="80"/>
        <w:spacing w:val="60"/>
        <w:sz w:val="22"/>
        <w:szCs w:val="22"/>
      </w:rPr>
    </w:sdtEndPr>
    <w:sdtContent>
      <w:p w:rsidR="002600BD" w:rsidRDefault="00AC54CA" w:rsidP="00FB7598">
        <w:pPr>
          <w:pStyle w:val="Footer"/>
        </w:pPr>
        <w:r>
          <w:rPr>
            <w:sz w:val="16"/>
            <w:szCs w:val="16"/>
          </w:rPr>
          <w:t xml:space="preserve">Youth Engagement Coordinator </w:t>
        </w:r>
        <w:r w:rsidR="00E055F7">
          <w:rPr>
            <w:sz w:val="16"/>
            <w:szCs w:val="16"/>
          </w:rPr>
          <w:t xml:space="preserve"> </w:t>
        </w:r>
        <w:r w:rsidR="00E055F7" w:rsidRPr="00916738">
          <w:rPr>
            <w:b/>
            <w:sz w:val="16"/>
            <w:szCs w:val="16"/>
          </w:rPr>
          <w:t>Job</w:t>
        </w:r>
        <w:r w:rsidR="002600BD" w:rsidRPr="00916738">
          <w:rPr>
            <w:b/>
            <w:sz w:val="16"/>
            <w:szCs w:val="16"/>
          </w:rPr>
          <w:t xml:space="preserve"> Description and Job Specification </w:t>
        </w:r>
        <w:r w:rsidR="0097037F">
          <w:rPr>
            <w:b/>
            <w:sz w:val="16"/>
            <w:szCs w:val="16"/>
          </w:rPr>
          <w:t xml:space="preserve">(v1) </w:t>
        </w:r>
        <w:r w:rsidR="0065436E">
          <w:rPr>
            <w:b/>
            <w:sz w:val="16"/>
            <w:szCs w:val="16"/>
          </w:rPr>
          <w:t>–</w:t>
        </w:r>
        <w:r w:rsidR="0097037F">
          <w:rPr>
            <w:b/>
            <w:sz w:val="16"/>
            <w:szCs w:val="16"/>
          </w:rPr>
          <w:t xml:space="preserve"> </w:t>
        </w:r>
        <w:r>
          <w:rPr>
            <w:b/>
            <w:sz w:val="16"/>
            <w:szCs w:val="16"/>
          </w:rPr>
          <w:t>28</w:t>
        </w:r>
        <w:r w:rsidRPr="00AC54CA">
          <w:rPr>
            <w:b/>
            <w:sz w:val="16"/>
            <w:szCs w:val="16"/>
            <w:vertAlign w:val="superscript"/>
          </w:rPr>
          <w:t>th</w:t>
        </w:r>
        <w:r>
          <w:rPr>
            <w:b/>
            <w:sz w:val="16"/>
            <w:szCs w:val="16"/>
          </w:rPr>
          <w:t xml:space="preserve"> April 2021</w:t>
        </w:r>
        <w:r>
          <w:rPr>
            <w:b/>
            <w:sz w:val="16"/>
            <w:szCs w:val="16"/>
          </w:rPr>
          <w:tab/>
        </w:r>
        <w:bookmarkStart w:id="0" w:name="_GoBack"/>
        <w:bookmarkEnd w:id="0"/>
        <w:r w:rsidR="002600BD">
          <w:fldChar w:fldCharType="begin"/>
        </w:r>
        <w:r w:rsidR="002600BD">
          <w:instrText xml:space="preserve"> PAGE   \* MERGEFORMAT </w:instrText>
        </w:r>
        <w:r w:rsidR="002600BD">
          <w:fldChar w:fldCharType="separate"/>
        </w:r>
        <w:r>
          <w:rPr>
            <w:noProof/>
          </w:rPr>
          <w:t>2</w:t>
        </w:r>
        <w:r w:rsidR="002600BD">
          <w:rPr>
            <w:noProof/>
          </w:rPr>
          <w:fldChar w:fldCharType="end"/>
        </w:r>
        <w:r w:rsidR="002600BD">
          <w:t xml:space="preserve"> | </w:t>
        </w:r>
        <w:r w:rsidR="002600BD">
          <w:rPr>
            <w:color w:val="808080" w:themeColor="background1" w:themeShade="80"/>
            <w:spacing w:val="60"/>
          </w:rPr>
          <w:t>Page</w:t>
        </w:r>
      </w:p>
    </w:sdtContent>
  </w:sdt>
  <w:p w:rsidR="002600BD" w:rsidRPr="00FB7598" w:rsidRDefault="002600BD" w:rsidP="00FB7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A" w:rsidRDefault="00AC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F8" w:rsidRDefault="007C43F8" w:rsidP="00C05E7F">
      <w:pPr>
        <w:spacing w:after="0" w:line="240" w:lineRule="auto"/>
      </w:pPr>
      <w:r>
        <w:separator/>
      </w:r>
    </w:p>
  </w:footnote>
  <w:footnote w:type="continuationSeparator" w:id="0">
    <w:p w:rsidR="007C43F8" w:rsidRDefault="007C43F8" w:rsidP="00C05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A" w:rsidRDefault="00AC5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A" w:rsidRDefault="00AC5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A" w:rsidRDefault="00AC5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EEFD84"/>
    <w:lvl w:ilvl="0">
      <w:numFmt w:val="decimal"/>
      <w:lvlText w:val="*"/>
      <w:lvlJc w:val="left"/>
    </w:lvl>
  </w:abstractNum>
  <w:abstractNum w:abstractNumId="1">
    <w:nsid w:val="00B312D2"/>
    <w:multiLevelType w:val="hybridMultilevel"/>
    <w:tmpl w:val="8A6A72C8"/>
    <w:lvl w:ilvl="0" w:tplc="2736A6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1B10190"/>
    <w:multiLevelType w:val="hybridMultilevel"/>
    <w:tmpl w:val="4FFE2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7A3584"/>
    <w:multiLevelType w:val="multilevel"/>
    <w:tmpl w:val="A1106448"/>
    <w:lvl w:ilvl="0">
      <w:start w:val="1"/>
      <w:numFmt w:val="decimal"/>
      <w:lvlText w:val="%1"/>
      <w:lvlJc w:val="left"/>
      <w:pPr>
        <w:ind w:left="375" w:hanging="375"/>
      </w:pPr>
      <w:rPr>
        <w:rFonts w:ascii="Calibri" w:hAnsi="Calibri" w:cs="Times New Roman" w:hint="default"/>
        <w:color w:val="000000"/>
      </w:rPr>
    </w:lvl>
    <w:lvl w:ilvl="1">
      <w:start w:val="21"/>
      <w:numFmt w:val="decimal"/>
      <w:lvlText w:val="%1.%2"/>
      <w:lvlJc w:val="left"/>
      <w:pPr>
        <w:ind w:left="375" w:hanging="375"/>
      </w:pPr>
      <w:rPr>
        <w:rFonts w:ascii="Calibri" w:hAnsi="Calibri" w:cs="Times New Roman" w:hint="default"/>
        <w:color w:val="000000"/>
      </w:rPr>
    </w:lvl>
    <w:lvl w:ilvl="2">
      <w:start w:val="1"/>
      <w:numFmt w:val="decimal"/>
      <w:lvlText w:val="%1.%2.%3"/>
      <w:lvlJc w:val="left"/>
      <w:pPr>
        <w:ind w:left="720" w:hanging="720"/>
      </w:pPr>
      <w:rPr>
        <w:rFonts w:ascii="Calibri" w:hAnsi="Calibri" w:cs="Times New Roman" w:hint="default"/>
        <w:color w:val="000000"/>
      </w:rPr>
    </w:lvl>
    <w:lvl w:ilvl="3">
      <w:start w:val="1"/>
      <w:numFmt w:val="decimal"/>
      <w:lvlText w:val="%1.%2.%3.%4"/>
      <w:lvlJc w:val="left"/>
      <w:pPr>
        <w:ind w:left="720" w:hanging="720"/>
      </w:pPr>
      <w:rPr>
        <w:rFonts w:ascii="Calibri" w:hAnsi="Calibri" w:cs="Times New Roman" w:hint="default"/>
        <w:color w:val="000000"/>
      </w:rPr>
    </w:lvl>
    <w:lvl w:ilvl="4">
      <w:start w:val="1"/>
      <w:numFmt w:val="decimal"/>
      <w:lvlText w:val="%1.%2.%3.%4.%5"/>
      <w:lvlJc w:val="left"/>
      <w:pPr>
        <w:ind w:left="1080" w:hanging="1080"/>
      </w:pPr>
      <w:rPr>
        <w:rFonts w:ascii="Calibri" w:hAnsi="Calibri" w:cs="Times New Roman" w:hint="default"/>
        <w:color w:val="000000"/>
      </w:rPr>
    </w:lvl>
    <w:lvl w:ilvl="5">
      <w:start w:val="1"/>
      <w:numFmt w:val="decimal"/>
      <w:lvlText w:val="%1.%2.%3.%4.%5.%6"/>
      <w:lvlJc w:val="left"/>
      <w:pPr>
        <w:ind w:left="1080" w:hanging="1080"/>
      </w:pPr>
      <w:rPr>
        <w:rFonts w:ascii="Calibri" w:hAnsi="Calibri" w:cs="Times New Roman" w:hint="default"/>
        <w:color w:val="000000"/>
      </w:rPr>
    </w:lvl>
    <w:lvl w:ilvl="6">
      <w:start w:val="1"/>
      <w:numFmt w:val="decimal"/>
      <w:lvlText w:val="%1.%2.%3.%4.%5.%6.%7"/>
      <w:lvlJc w:val="left"/>
      <w:pPr>
        <w:ind w:left="1440" w:hanging="1440"/>
      </w:pPr>
      <w:rPr>
        <w:rFonts w:ascii="Calibri" w:hAnsi="Calibri" w:cs="Times New Roman" w:hint="default"/>
        <w:color w:val="000000"/>
      </w:rPr>
    </w:lvl>
    <w:lvl w:ilvl="7">
      <w:start w:val="1"/>
      <w:numFmt w:val="decimal"/>
      <w:lvlText w:val="%1.%2.%3.%4.%5.%6.%7.%8"/>
      <w:lvlJc w:val="left"/>
      <w:pPr>
        <w:ind w:left="1440" w:hanging="1440"/>
      </w:pPr>
      <w:rPr>
        <w:rFonts w:ascii="Calibri" w:hAnsi="Calibri" w:cs="Times New Roman" w:hint="default"/>
        <w:color w:val="000000"/>
      </w:rPr>
    </w:lvl>
    <w:lvl w:ilvl="8">
      <w:start w:val="1"/>
      <w:numFmt w:val="decimal"/>
      <w:lvlText w:val="%1.%2.%3.%4.%5.%6.%7.%8.%9"/>
      <w:lvlJc w:val="left"/>
      <w:pPr>
        <w:ind w:left="1440" w:hanging="1440"/>
      </w:pPr>
      <w:rPr>
        <w:rFonts w:ascii="Calibri" w:hAnsi="Calibri" w:cs="Times New Roman" w:hint="default"/>
        <w:color w:val="000000"/>
      </w:rPr>
    </w:lvl>
  </w:abstractNum>
  <w:abstractNum w:abstractNumId="4">
    <w:nsid w:val="058D2CC3"/>
    <w:multiLevelType w:val="hybridMultilevel"/>
    <w:tmpl w:val="CD9C894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09146C71"/>
    <w:multiLevelType w:val="hybridMultilevel"/>
    <w:tmpl w:val="22A698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0B2250A7"/>
    <w:multiLevelType w:val="hybridMultilevel"/>
    <w:tmpl w:val="C25A9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803901"/>
    <w:multiLevelType w:val="hybridMultilevel"/>
    <w:tmpl w:val="3BFC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ED2708"/>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9B3812"/>
    <w:multiLevelType w:val="hybridMultilevel"/>
    <w:tmpl w:val="85DA80F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175836D0"/>
    <w:multiLevelType w:val="hybridMultilevel"/>
    <w:tmpl w:val="0D664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17B82882"/>
    <w:multiLevelType w:val="hybridMultilevel"/>
    <w:tmpl w:val="7B90D2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A3478D1"/>
    <w:multiLevelType w:val="hybridMultilevel"/>
    <w:tmpl w:val="A6B284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1B7A5560"/>
    <w:multiLevelType w:val="hybridMultilevel"/>
    <w:tmpl w:val="1ECAB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4B5221"/>
    <w:multiLevelType w:val="multilevel"/>
    <w:tmpl w:val="F4F01F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FB17337"/>
    <w:multiLevelType w:val="hybridMultilevel"/>
    <w:tmpl w:val="38A47192"/>
    <w:lvl w:ilvl="0" w:tplc="4768B6D2">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03968EC"/>
    <w:multiLevelType w:val="multilevel"/>
    <w:tmpl w:val="D58C1958"/>
    <w:lvl w:ilvl="0">
      <w:start w:val="1"/>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3D13E46"/>
    <w:multiLevelType w:val="hybridMultilevel"/>
    <w:tmpl w:val="626A1C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66658E2"/>
    <w:multiLevelType w:val="hybridMultilevel"/>
    <w:tmpl w:val="409E69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281326D8"/>
    <w:multiLevelType w:val="hybridMultilevel"/>
    <w:tmpl w:val="B882C2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91A76E7"/>
    <w:multiLevelType w:val="hybridMultilevel"/>
    <w:tmpl w:val="A4DA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3B6D94"/>
    <w:multiLevelType w:val="hybridMultilevel"/>
    <w:tmpl w:val="2F60FF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2B0A5668"/>
    <w:multiLevelType w:val="hybridMultilevel"/>
    <w:tmpl w:val="F3021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470780"/>
    <w:multiLevelType w:val="hybridMultilevel"/>
    <w:tmpl w:val="C09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C9500BB"/>
    <w:multiLevelType w:val="hybridMultilevel"/>
    <w:tmpl w:val="5A469F0E"/>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234604"/>
    <w:multiLevelType w:val="hybridMultilevel"/>
    <w:tmpl w:val="458EA77A"/>
    <w:lvl w:ilvl="0" w:tplc="9D4878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920795"/>
    <w:multiLevelType w:val="hybridMultilevel"/>
    <w:tmpl w:val="386C0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54E27D3"/>
    <w:multiLevelType w:val="hybridMultilevel"/>
    <w:tmpl w:val="011E1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37502400"/>
    <w:multiLevelType w:val="hybridMultilevel"/>
    <w:tmpl w:val="96C8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F67006"/>
    <w:multiLevelType w:val="hybridMultilevel"/>
    <w:tmpl w:val="AF12DFCA"/>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DA0C07"/>
    <w:multiLevelType w:val="multilevel"/>
    <w:tmpl w:val="9F3C7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3997979"/>
    <w:multiLevelType w:val="hybridMultilevel"/>
    <w:tmpl w:val="EB9E8D7A"/>
    <w:lvl w:ilvl="0" w:tplc="2736A67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5505D60"/>
    <w:multiLevelType w:val="hybridMultilevel"/>
    <w:tmpl w:val="95045E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4EEF7EC2"/>
    <w:multiLevelType w:val="hybridMultilevel"/>
    <w:tmpl w:val="A8CC24D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F92635B"/>
    <w:multiLevelType w:val="hybridMultilevel"/>
    <w:tmpl w:val="C29A1528"/>
    <w:lvl w:ilvl="0" w:tplc="2736A67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C45913"/>
    <w:multiLevelType w:val="hybridMultilevel"/>
    <w:tmpl w:val="667C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BA3A54"/>
    <w:multiLevelType w:val="hybridMultilevel"/>
    <w:tmpl w:val="D3E0B5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nsid w:val="5527716E"/>
    <w:multiLevelType w:val="hybridMultilevel"/>
    <w:tmpl w:val="30FEC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5765738"/>
    <w:multiLevelType w:val="hybridMultilevel"/>
    <w:tmpl w:val="7B18E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6AF37A9"/>
    <w:multiLevelType w:val="hybridMultilevel"/>
    <w:tmpl w:val="3286B2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nsid w:val="65011663"/>
    <w:multiLevelType w:val="hybridMultilevel"/>
    <w:tmpl w:val="14D23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A970376"/>
    <w:multiLevelType w:val="multilevel"/>
    <w:tmpl w:val="032E53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B7403D1"/>
    <w:multiLevelType w:val="hybridMultilevel"/>
    <w:tmpl w:val="3A7888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nsid w:val="6FCE0ECD"/>
    <w:multiLevelType w:val="multilevel"/>
    <w:tmpl w:val="DECA96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97048C"/>
    <w:multiLevelType w:val="hybridMultilevel"/>
    <w:tmpl w:val="3ABC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E3619"/>
    <w:multiLevelType w:val="hybridMultilevel"/>
    <w:tmpl w:val="8046A300"/>
    <w:lvl w:ilvl="0" w:tplc="D3DAF5A0">
      <w:start w:val="1"/>
      <w:numFmt w:val="decimal"/>
      <w:lvlText w:val="%1."/>
      <w:lvlJc w:val="left"/>
      <w:pPr>
        <w:tabs>
          <w:tab w:val="num" w:pos="360"/>
        </w:tabs>
        <w:ind w:left="360" w:hanging="360"/>
      </w:pPr>
      <w:rPr>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BD49EF"/>
    <w:multiLevelType w:val="hybridMultilevel"/>
    <w:tmpl w:val="31DAEE0C"/>
    <w:lvl w:ilvl="0" w:tplc="2736A6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30"/>
  </w:num>
  <w:num w:numId="3">
    <w:abstractNumId w:val="12"/>
  </w:num>
  <w:num w:numId="4">
    <w:abstractNumId w:val="31"/>
  </w:num>
  <w:num w:numId="5">
    <w:abstractNumId w:val="34"/>
  </w:num>
  <w:num w:numId="6">
    <w:abstractNumId w:val="1"/>
  </w:num>
  <w:num w:numId="7">
    <w:abstractNumId w:val="46"/>
  </w:num>
  <w:num w:numId="8">
    <w:abstractNumId w:val="2"/>
  </w:num>
  <w:num w:numId="9">
    <w:abstractNumId w:val="13"/>
  </w:num>
  <w:num w:numId="10">
    <w:abstractNumId w:val="22"/>
  </w:num>
  <w:num w:numId="11">
    <w:abstractNumId w:val="37"/>
  </w:num>
  <w:num w:numId="12">
    <w:abstractNumId w:val="38"/>
  </w:num>
  <w:num w:numId="13">
    <w:abstractNumId w:val="5"/>
  </w:num>
  <w:num w:numId="14">
    <w:abstractNumId w:val="9"/>
  </w:num>
  <w:num w:numId="15">
    <w:abstractNumId w:val="21"/>
  </w:num>
  <w:num w:numId="16">
    <w:abstractNumId w:val="23"/>
  </w:num>
  <w:num w:numId="17">
    <w:abstractNumId w:val="15"/>
  </w:num>
  <w:num w:numId="18">
    <w:abstractNumId w:val="36"/>
  </w:num>
  <w:num w:numId="19">
    <w:abstractNumId w:val="42"/>
  </w:num>
  <w:num w:numId="20">
    <w:abstractNumId w:val="10"/>
  </w:num>
  <w:num w:numId="21">
    <w:abstractNumId w:val="32"/>
  </w:num>
  <w:num w:numId="22">
    <w:abstractNumId w:val="6"/>
  </w:num>
  <w:num w:numId="23">
    <w:abstractNumId w:val="19"/>
  </w:num>
  <w:num w:numId="24">
    <w:abstractNumId w:val="39"/>
  </w:num>
  <w:num w:numId="25">
    <w:abstractNumId w:val="26"/>
  </w:num>
  <w:num w:numId="26">
    <w:abstractNumId w:val="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0"/>
  </w:num>
  <w:num w:numId="31">
    <w:abstractNumId w:val="18"/>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24"/>
  </w:num>
  <w:num w:numId="34">
    <w:abstractNumId w:val="25"/>
  </w:num>
  <w:num w:numId="35">
    <w:abstractNumId w:val="29"/>
  </w:num>
  <w:num w:numId="36">
    <w:abstractNumId w:val="41"/>
  </w:num>
  <w:num w:numId="37">
    <w:abstractNumId w:val="14"/>
  </w:num>
  <w:num w:numId="38">
    <w:abstractNumId w:val="43"/>
  </w:num>
  <w:num w:numId="39">
    <w:abstractNumId w:val="8"/>
  </w:num>
  <w:num w:numId="40">
    <w:abstractNumId w:val="27"/>
  </w:num>
  <w:num w:numId="41">
    <w:abstractNumId w:val="16"/>
  </w:num>
  <w:num w:numId="42">
    <w:abstractNumId w:val="4"/>
  </w:num>
  <w:num w:numId="43">
    <w:abstractNumId w:val="11"/>
  </w:num>
  <w:num w:numId="44">
    <w:abstractNumId w:val="40"/>
  </w:num>
  <w:num w:numId="45">
    <w:abstractNumId w:val="17"/>
  </w:num>
  <w:num w:numId="46">
    <w:abstractNumId w:val="44"/>
  </w:num>
  <w:num w:numId="47">
    <w:abstractNumId w:val="35"/>
  </w:num>
  <w:num w:numId="4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F1"/>
    <w:rsid w:val="000146E1"/>
    <w:rsid w:val="00016C17"/>
    <w:rsid w:val="00020BAB"/>
    <w:rsid w:val="000365E8"/>
    <w:rsid w:val="000455D1"/>
    <w:rsid w:val="0005061F"/>
    <w:rsid w:val="000526CF"/>
    <w:rsid w:val="000554DC"/>
    <w:rsid w:val="000567D7"/>
    <w:rsid w:val="000618C4"/>
    <w:rsid w:val="00065C3E"/>
    <w:rsid w:val="00072B01"/>
    <w:rsid w:val="00074AE0"/>
    <w:rsid w:val="00077FDB"/>
    <w:rsid w:val="00080BDF"/>
    <w:rsid w:val="000968A4"/>
    <w:rsid w:val="000A116D"/>
    <w:rsid w:val="000A3BBB"/>
    <w:rsid w:val="000A654C"/>
    <w:rsid w:val="000A7333"/>
    <w:rsid w:val="000A7C87"/>
    <w:rsid w:val="000B7B4A"/>
    <w:rsid w:val="000D3E9B"/>
    <w:rsid w:val="000F5D68"/>
    <w:rsid w:val="0011193E"/>
    <w:rsid w:val="00112013"/>
    <w:rsid w:val="001201B8"/>
    <w:rsid w:val="00122F36"/>
    <w:rsid w:val="0012502C"/>
    <w:rsid w:val="00126363"/>
    <w:rsid w:val="0013149C"/>
    <w:rsid w:val="001710D9"/>
    <w:rsid w:val="00183740"/>
    <w:rsid w:val="00191DA7"/>
    <w:rsid w:val="001B2063"/>
    <w:rsid w:val="001B3FF6"/>
    <w:rsid w:val="001B6494"/>
    <w:rsid w:val="001D596A"/>
    <w:rsid w:val="001D5CD1"/>
    <w:rsid w:val="001E3746"/>
    <w:rsid w:val="00222281"/>
    <w:rsid w:val="00223B4A"/>
    <w:rsid w:val="00236C96"/>
    <w:rsid w:val="00237E4F"/>
    <w:rsid w:val="002437A3"/>
    <w:rsid w:val="00243994"/>
    <w:rsid w:val="00253843"/>
    <w:rsid w:val="002600BD"/>
    <w:rsid w:val="002827D8"/>
    <w:rsid w:val="00285F5A"/>
    <w:rsid w:val="00296510"/>
    <w:rsid w:val="002A18DD"/>
    <w:rsid w:val="002A2237"/>
    <w:rsid w:val="002A3038"/>
    <w:rsid w:val="002A64B8"/>
    <w:rsid w:val="002B1DB9"/>
    <w:rsid w:val="002B53C2"/>
    <w:rsid w:val="002D461E"/>
    <w:rsid w:val="002F1D96"/>
    <w:rsid w:val="0030100C"/>
    <w:rsid w:val="00302E8E"/>
    <w:rsid w:val="003047FB"/>
    <w:rsid w:val="0031403C"/>
    <w:rsid w:val="00316AC3"/>
    <w:rsid w:val="00325531"/>
    <w:rsid w:val="003322DF"/>
    <w:rsid w:val="00340CBD"/>
    <w:rsid w:val="00343DAA"/>
    <w:rsid w:val="0034683C"/>
    <w:rsid w:val="00391B4D"/>
    <w:rsid w:val="00393A10"/>
    <w:rsid w:val="00396FDC"/>
    <w:rsid w:val="003B2B14"/>
    <w:rsid w:val="003B462D"/>
    <w:rsid w:val="003B5816"/>
    <w:rsid w:val="003B5FB7"/>
    <w:rsid w:val="003D0C3C"/>
    <w:rsid w:val="003D7967"/>
    <w:rsid w:val="003F3707"/>
    <w:rsid w:val="003F456D"/>
    <w:rsid w:val="003F4A15"/>
    <w:rsid w:val="003F558D"/>
    <w:rsid w:val="003F572E"/>
    <w:rsid w:val="003F62D2"/>
    <w:rsid w:val="0041335B"/>
    <w:rsid w:val="00436A9F"/>
    <w:rsid w:val="00440339"/>
    <w:rsid w:val="00441B47"/>
    <w:rsid w:val="00445289"/>
    <w:rsid w:val="00446F76"/>
    <w:rsid w:val="004552A8"/>
    <w:rsid w:val="00457F0B"/>
    <w:rsid w:val="004A39AE"/>
    <w:rsid w:val="004A5ED5"/>
    <w:rsid w:val="004B0EFD"/>
    <w:rsid w:val="004B6238"/>
    <w:rsid w:val="004C75D5"/>
    <w:rsid w:val="004D38F1"/>
    <w:rsid w:val="004E043F"/>
    <w:rsid w:val="004E6692"/>
    <w:rsid w:val="00506F92"/>
    <w:rsid w:val="005267B2"/>
    <w:rsid w:val="005338D2"/>
    <w:rsid w:val="00537242"/>
    <w:rsid w:val="005437B9"/>
    <w:rsid w:val="0055379C"/>
    <w:rsid w:val="0055514C"/>
    <w:rsid w:val="00571878"/>
    <w:rsid w:val="005818E9"/>
    <w:rsid w:val="00584D1A"/>
    <w:rsid w:val="00591EC9"/>
    <w:rsid w:val="005A0FF2"/>
    <w:rsid w:val="005A213A"/>
    <w:rsid w:val="005A253A"/>
    <w:rsid w:val="005C22C0"/>
    <w:rsid w:val="005D0EC2"/>
    <w:rsid w:val="005D3D29"/>
    <w:rsid w:val="005E2FB3"/>
    <w:rsid w:val="005E5126"/>
    <w:rsid w:val="005F022D"/>
    <w:rsid w:val="005F107D"/>
    <w:rsid w:val="005F60E2"/>
    <w:rsid w:val="00602935"/>
    <w:rsid w:val="00612A82"/>
    <w:rsid w:val="00625584"/>
    <w:rsid w:val="00627350"/>
    <w:rsid w:val="00631262"/>
    <w:rsid w:val="00643B32"/>
    <w:rsid w:val="00652E1F"/>
    <w:rsid w:val="0065436E"/>
    <w:rsid w:val="006572F7"/>
    <w:rsid w:val="006678D7"/>
    <w:rsid w:val="006729C3"/>
    <w:rsid w:val="00682636"/>
    <w:rsid w:val="0068771E"/>
    <w:rsid w:val="00696432"/>
    <w:rsid w:val="006A453D"/>
    <w:rsid w:val="006D3DC6"/>
    <w:rsid w:val="006E02B9"/>
    <w:rsid w:val="006E035E"/>
    <w:rsid w:val="006E4F9A"/>
    <w:rsid w:val="006E6FB6"/>
    <w:rsid w:val="006F2505"/>
    <w:rsid w:val="006F2FA9"/>
    <w:rsid w:val="007055BD"/>
    <w:rsid w:val="00721704"/>
    <w:rsid w:val="00721FB0"/>
    <w:rsid w:val="00722C28"/>
    <w:rsid w:val="007251C2"/>
    <w:rsid w:val="00725684"/>
    <w:rsid w:val="00727C21"/>
    <w:rsid w:val="00736781"/>
    <w:rsid w:val="00736C57"/>
    <w:rsid w:val="00747443"/>
    <w:rsid w:val="00750278"/>
    <w:rsid w:val="0075066B"/>
    <w:rsid w:val="00752537"/>
    <w:rsid w:val="0077729C"/>
    <w:rsid w:val="00782370"/>
    <w:rsid w:val="007841D0"/>
    <w:rsid w:val="007868FF"/>
    <w:rsid w:val="00790AA6"/>
    <w:rsid w:val="00794D5E"/>
    <w:rsid w:val="007C43F8"/>
    <w:rsid w:val="007D1135"/>
    <w:rsid w:val="007D145D"/>
    <w:rsid w:val="007D53B9"/>
    <w:rsid w:val="007D54C1"/>
    <w:rsid w:val="007F67E4"/>
    <w:rsid w:val="007F7025"/>
    <w:rsid w:val="00801B57"/>
    <w:rsid w:val="00803215"/>
    <w:rsid w:val="00805604"/>
    <w:rsid w:val="00831EF0"/>
    <w:rsid w:val="00832BCE"/>
    <w:rsid w:val="00847C0B"/>
    <w:rsid w:val="0085117C"/>
    <w:rsid w:val="00851638"/>
    <w:rsid w:val="008538EF"/>
    <w:rsid w:val="00854F65"/>
    <w:rsid w:val="00865B03"/>
    <w:rsid w:val="008763E1"/>
    <w:rsid w:val="0088017E"/>
    <w:rsid w:val="0088264D"/>
    <w:rsid w:val="008829F9"/>
    <w:rsid w:val="00887D44"/>
    <w:rsid w:val="00891C71"/>
    <w:rsid w:val="00892A26"/>
    <w:rsid w:val="008A01CA"/>
    <w:rsid w:val="008A25C1"/>
    <w:rsid w:val="008A2FF9"/>
    <w:rsid w:val="008A43B8"/>
    <w:rsid w:val="008B5E67"/>
    <w:rsid w:val="008D1E39"/>
    <w:rsid w:val="008D69B6"/>
    <w:rsid w:val="008E51B5"/>
    <w:rsid w:val="008F0D0E"/>
    <w:rsid w:val="008F4C58"/>
    <w:rsid w:val="009028EB"/>
    <w:rsid w:val="00907405"/>
    <w:rsid w:val="00907EE6"/>
    <w:rsid w:val="0091286C"/>
    <w:rsid w:val="00916738"/>
    <w:rsid w:val="009272F1"/>
    <w:rsid w:val="00931A1D"/>
    <w:rsid w:val="0093604A"/>
    <w:rsid w:val="00936828"/>
    <w:rsid w:val="00946A33"/>
    <w:rsid w:val="00947EDB"/>
    <w:rsid w:val="00950D20"/>
    <w:rsid w:val="00962E80"/>
    <w:rsid w:val="00964440"/>
    <w:rsid w:val="0097037F"/>
    <w:rsid w:val="009764A0"/>
    <w:rsid w:val="009965AD"/>
    <w:rsid w:val="009A11C1"/>
    <w:rsid w:val="009B1A8A"/>
    <w:rsid w:val="009D34D5"/>
    <w:rsid w:val="009D5CCC"/>
    <w:rsid w:val="009E6435"/>
    <w:rsid w:val="009F1A4A"/>
    <w:rsid w:val="009F3855"/>
    <w:rsid w:val="009F4690"/>
    <w:rsid w:val="009F7BC9"/>
    <w:rsid w:val="00A02FD7"/>
    <w:rsid w:val="00A05857"/>
    <w:rsid w:val="00A3025D"/>
    <w:rsid w:val="00A975E5"/>
    <w:rsid w:val="00AA727B"/>
    <w:rsid w:val="00AC1D6A"/>
    <w:rsid w:val="00AC248A"/>
    <w:rsid w:val="00AC54CA"/>
    <w:rsid w:val="00AC56CE"/>
    <w:rsid w:val="00AC7073"/>
    <w:rsid w:val="00AD2B6C"/>
    <w:rsid w:val="00AF0830"/>
    <w:rsid w:val="00AF618C"/>
    <w:rsid w:val="00B01EA0"/>
    <w:rsid w:val="00B03794"/>
    <w:rsid w:val="00B132EF"/>
    <w:rsid w:val="00B23B77"/>
    <w:rsid w:val="00B36862"/>
    <w:rsid w:val="00B507D5"/>
    <w:rsid w:val="00B52308"/>
    <w:rsid w:val="00B55075"/>
    <w:rsid w:val="00B5744B"/>
    <w:rsid w:val="00B63849"/>
    <w:rsid w:val="00B63BF1"/>
    <w:rsid w:val="00B7059A"/>
    <w:rsid w:val="00B7064F"/>
    <w:rsid w:val="00B70A0B"/>
    <w:rsid w:val="00B76727"/>
    <w:rsid w:val="00B8780D"/>
    <w:rsid w:val="00B87933"/>
    <w:rsid w:val="00B97C24"/>
    <w:rsid w:val="00BB722B"/>
    <w:rsid w:val="00BC1840"/>
    <w:rsid w:val="00BC559A"/>
    <w:rsid w:val="00BE14B7"/>
    <w:rsid w:val="00BE25C6"/>
    <w:rsid w:val="00BF1C44"/>
    <w:rsid w:val="00BF5BB3"/>
    <w:rsid w:val="00C05E7F"/>
    <w:rsid w:val="00C05EA4"/>
    <w:rsid w:val="00C0664D"/>
    <w:rsid w:val="00C10123"/>
    <w:rsid w:val="00C160CB"/>
    <w:rsid w:val="00C24ADD"/>
    <w:rsid w:val="00C27B1C"/>
    <w:rsid w:val="00C3218A"/>
    <w:rsid w:val="00C46AA1"/>
    <w:rsid w:val="00C62BAC"/>
    <w:rsid w:val="00C831E4"/>
    <w:rsid w:val="00C86371"/>
    <w:rsid w:val="00C9163E"/>
    <w:rsid w:val="00C967FA"/>
    <w:rsid w:val="00CC574F"/>
    <w:rsid w:val="00CC754E"/>
    <w:rsid w:val="00CD224C"/>
    <w:rsid w:val="00CE12ED"/>
    <w:rsid w:val="00D047B1"/>
    <w:rsid w:val="00D06164"/>
    <w:rsid w:val="00D11D8C"/>
    <w:rsid w:val="00D1544C"/>
    <w:rsid w:val="00D168D0"/>
    <w:rsid w:val="00D17047"/>
    <w:rsid w:val="00D17D20"/>
    <w:rsid w:val="00D4086F"/>
    <w:rsid w:val="00D42DAA"/>
    <w:rsid w:val="00D45995"/>
    <w:rsid w:val="00D50191"/>
    <w:rsid w:val="00D528E7"/>
    <w:rsid w:val="00D54A7E"/>
    <w:rsid w:val="00D550C5"/>
    <w:rsid w:val="00D57B7C"/>
    <w:rsid w:val="00D63D78"/>
    <w:rsid w:val="00D66EFF"/>
    <w:rsid w:val="00D71151"/>
    <w:rsid w:val="00D7264D"/>
    <w:rsid w:val="00DA20AB"/>
    <w:rsid w:val="00DA69C5"/>
    <w:rsid w:val="00DB172E"/>
    <w:rsid w:val="00DD2111"/>
    <w:rsid w:val="00DD342D"/>
    <w:rsid w:val="00DD3741"/>
    <w:rsid w:val="00DD7F2F"/>
    <w:rsid w:val="00DE4AB8"/>
    <w:rsid w:val="00DE7B0D"/>
    <w:rsid w:val="00DF4396"/>
    <w:rsid w:val="00DF51D2"/>
    <w:rsid w:val="00E03DF1"/>
    <w:rsid w:val="00E055F7"/>
    <w:rsid w:val="00E1169D"/>
    <w:rsid w:val="00E144D7"/>
    <w:rsid w:val="00E14716"/>
    <w:rsid w:val="00E30048"/>
    <w:rsid w:val="00E43431"/>
    <w:rsid w:val="00E505E9"/>
    <w:rsid w:val="00E62454"/>
    <w:rsid w:val="00E637E1"/>
    <w:rsid w:val="00E80C68"/>
    <w:rsid w:val="00E8451F"/>
    <w:rsid w:val="00E97325"/>
    <w:rsid w:val="00EB30F1"/>
    <w:rsid w:val="00EB47F0"/>
    <w:rsid w:val="00EB5687"/>
    <w:rsid w:val="00EB5F3A"/>
    <w:rsid w:val="00ED2365"/>
    <w:rsid w:val="00EE3363"/>
    <w:rsid w:val="00EE6A42"/>
    <w:rsid w:val="00EF1F6A"/>
    <w:rsid w:val="00EF6A6A"/>
    <w:rsid w:val="00EF7832"/>
    <w:rsid w:val="00F016EA"/>
    <w:rsid w:val="00F169D4"/>
    <w:rsid w:val="00F21BDC"/>
    <w:rsid w:val="00F26AB9"/>
    <w:rsid w:val="00F31209"/>
    <w:rsid w:val="00F43882"/>
    <w:rsid w:val="00F45184"/>
    <w:rsid w:val="00F50E7C"/>
    <w:rsid w:val="00F60B3E"/>
    <w:rsid w:val="00F6784F"/>
    <w:rsid w:val="00F71945"/>
    <w:rsid w:val="00F82308"/>
    <w:rsid w:val="00F87F08"/>
    <w:rsid w:val="00F96431"/>
    <w:rsid w:val="00F97349"/>
    <w:rsid w:val="00FA5A87"/>
    <w:rsid w:val="00FA67CA"/>
    <w:rsid w:val="00FA7768"/>
    <w:rsid w:val="00FB4E48"/>
    <w:rsid w:val="00FB7598"/>
    <w:rsid w:val="00FC113E"/>
    <w:rsid w:val="00FC3165"/>
    <w:rsid w:val="00FC5149"/>
    <w:rsid w:val="00FC6135"/>
    <w:rsid w:val="00FD6EFF"/>
    <w:rsid w:val="00FE7AF6"/>
    <w:rsid w:val="00FF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31"/>
  </w:style>
  <w:style w:type="paragraph" w:styleId="Heading2">
    <w:name w:val="heading 2"/>
    <w:basedOn w:val="Normal"/>
    <w:link w:val="Heading2Char"/>
    <w:uiPriority w:val="9"/>
    <w:qFormat/>
    <w:rsid w:val="00FA5A87"/>
    <w:pPr>
      <w:spacing w:before="100" w:beforeAutospacing="1" w:after="100" w:afterAutospacing="1" w:line="240" w:lineRule="auto"/>
      <w:outlineLvl w:val="1"/>
    </w:pPr>
    <w:rPr>
      <w:rFonts w:ascii="Times New Roman" w:eastAsia="Times New Roman" w:hAnsi="Times New Roman" w:cs="Times New Roman"/>
      <w:b/>
      <w:bCs/>
      <w:color w:val="005B8D"/>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F1"/>
    <w:rPr>
      <w:rFonts w:ascii="Tahoma" w:hAnsi="Tahoma" w:cs="Tahoma"/>
      <w:sz w:val="16"/>
      <w:szCs w:val="16"/>
    </w:rPr>
  </w:style>
  <w:style w:type="paragraph" w:styleId="ListParagraph">
    <w:name w:val="List Paragraph"/>
    <w:basedOn w:val="Normal"/>
    <w:uiPriority w:val="34"/>
    <w:qFormat/>
    <w:rsid w:val="004B0EFD"/>
    <w:pPr>
      <w:ind w:left="720"/>
      <w:contextualSpacing/>
    </w:pPr>
  </w:style>
  <w:style w:type="paragraph" w:customStyle="1" w:styleId="StyleBodyTextArial">
    <w:name w:val="Style Body Text + Arial"/>
    <w:basedOn w:val="BodyText"/>
    <w:rsid w:val="004B0EFD"/>
    <w:pPr>
      <w:spacing w:after="0" w:line="240" w:lineRule="auto"/>
    </w:pPr>
    <w:rPr>
      <w:rFonts w:ascii="Comic Sans MS" w:eastAsia="Times New Roman" w:hAnsi="Comic Sans MS" w:cs="Times New Roman"/>
    </w:rPr>
  </w:style>
  <w:style w:type="paragraph" w:styleId="BodyText">
    <w:name w:val="Body Text"/>
    <w:basedOn w:val="Normal"/>
    <w:link w:val="BodyTextChar"/>
    <w:uiPriority w:val="99"/>
    <w:unhideWhenUsed/>
    <w:rsid w:val="004B0EFD"/>
    <w:pPr>
      <w:spacing w:after="120"/>
    </w:pPr>
  </w:style>
  <w:style w:type="character" w:customStyle="1" w:styleId="BodyTextChar">
    <w:name w:val="Body Text Char"/>
    <w:basedOn w:val="DefaultParagraphFont"/>
    <w:link w:val="BodyText"/>
    <w:rsid w:val="004B0EFD"/>
  </w:style>
  <w:style w:type="paragraph" w:styleId="Header">
    <w:name w:val="header"/>
    <w:basedOn w:val="Normal"/>
    <w:link w:val="HeaderChar"/>
    <w:uiPriority w:val="99"/>
    <w:unhideWhenUsed/>
    <w:rsid w:val="00C0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7F"/>
  </w:style>
  <w:style w:type="paragraph" w:styleId="Footer">
    <w:name w:val="footer"/>
    <w:basedOn w:val="Normal"/>
    <w:link w:val="FooterChar"/>
    <w:uiPriority w:val="99"/>
    <w:unhideWhenUsed/>
    <w:rsid w:val="00C0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7F"/>
  </w:style>
  <w:style w:type="character" w:customStyle="1" w:styleId="Heading2Char">
    <w:name w:val="Heading 2 Char"/>
    <w:basedOn w:val="DefaultParagraphFont"/>
    <w:link w:val="Heading2"/>
    <w:uiPriority w:val="9"/>
    <w:rsid w:val="00FA5A87"/>
    <w:rPr>
      <w:rFonts w:ascii="Times New Roman" w:eastAsia="Times New Roman" w:hAnsi="Times New Roman" w:cs="Times New Roman"/>
      <w:b/>
      <w:bCs/>
      <w:color w:val="005B8D"/>
      <w:sz w:val="35"/>
      <w:szCs w:val="35"/>
      <w:lang w:eastAsia="en-GB"/>
    </w:rPr>
  </w:style>
  <w:style w:type="paragraph" w:styleId="NormalWeb">
    <w:name w:val="Normal (Web)"/>
    <w:basedOn w:val="Normal"/>
    <w:uiPriority w:val="99"/>
    <w:semiHidden/>
    <w:unhideWhenUsed/>
    <w:rsid w:val="00FA5A87"/>
    <w:pPr>
      <w:spacing w:before="100" w:beforeAutospacing="1" w:after="360" w:line="240" w:lineRule="auto"/>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FA5A87"/>
    <w:rPr>
      <w:b/>
      <w:bCs/>
    </w:rPr>
  </w:style>
  <w:style w:type="character" w:customStyle="1" w:styleId="StyleArial10ptBoldLightOrange">
    <w:name w:val="Style Arial 10 pt Bold Light Orange"/>
    <w:rsid w:val="00C46AA1"/>
    <w:rPr>
      <w:rFonts w:ascii="Arial" w:hAnsi="Arial"/>
      <w:b/>
      <w:bCs/>
      <w:color w:val="FF9900"/>
      <w:sz w:val="20"/>
      <w:bdr w:val="none" w:sz="0" w:space="0" w:color="auto"/>
      <w:shd w:val="clear" w:color="auto" w:fill="000080"/>
    </w:rPr>
  </w:style>
  <w:style w:type="paragraph" w:customStyle="1" w:styleId="StyleBottomSinglesolidlineAuto15ptLinewidth">
    <w:name w:val="Style Bottom: (Single solid line Auto  1.5 pt Line width)"/>
    <w:basedOn w:val="Normal"/>
    <w:rsid w:val="00C46AA1"/>
    <w:pPr>
      <w:pBdr>
        <w:bottom w:val="single" w:sz="4" w:space="1" w:color="808080"/>
      </w:pBdr>
      <w:spacing w:after="0" w:line="240" w:lineRule="auto"/>
    </w:pPr>
    <w:rPr>
      <w:rFonts w:ascii="Tahoma" w:eastAsia="Times New Roman" w:hAnsi="Tahoma" w:cs="Times New Roman"/>
      <w:sz w:val="18"/>
      <w:szCs w:val="20"/>
    </w:rPr>
  </w:style>
  <w:style w:type="paragraph" w:customStyle="1" w:styleId="Default">
    <w:name w:val="Default"/>
    <w:rsid w:val="00C831E4"/>
    <w:pPr>
      <w:autoSpaceDE w:val="0"/>
      <w:autoSpaceDN w:val="0"/>
      <w:adjustRightInd w:val="0"/>
      <w:spacing w:after="0" w:line="240" w:lineRule="auto"/>
    </w:pPr>
    <w:rPr>
      <w:rFonts w:ascii="MOBHJ C+ Arial MT" w:eastAsia="Calibri" w:hAnsi="MOBHJ C+ Arial MT" w:cs="MOBHJ C+ Arial MT"/>
      <w:color w:val="000000"/>
      <w:sz w:val="24"/>
      <w:szCs w:val="24"/>
    </w:rPr>
  </w:style>
  <w:style w:type="character" w:styleId="Hyperlink">
    <w:name w:val="Hyperlink"/>
    <w:unhideWhenUsed/>
    <w:rsid w:val="0068771E"/>
    <w:rPr>
      <w:color w:val="0000FF"/>
      <w:u w:val="single"/>
    </w:rPr>
  </w:style>
  <w:style w:type="character" w:styleId="FollowedHyperlink">
    <w:name w:val="FollowedHyperlink"/>
    <w:basedOn w:val="DefaultParagraphFont"/>
    <w:uiPriority w:val="99"/>
    <w:semiHidden/>
    <w:unhideWhenUsed/>
    <w:rsid w:val="008A01CA"/>
    <w:rPr>
      <w:color w:val="800080" w:themeColor="followedHyperlink"/>
      <w:u w:val="single"/>
    </w:rPr>
  </w:style>
  <w:style w:type="paragraph" w:customStyle="1" w:styleId="StyleBodyTextArial10ptBoldLightOrange">
    <w:name w:val="Style Body Text + Arial 10 pt Bold Light Orange"/>
    <w:basedOn w:val="BodyText"/>
    <w:rsid w:val="00302E8E"/>
    <w:pPr>
      <w:spacing w:after="0" w:line="240" w:lineRule="auto"/>
    </w:pPr>
    <w:rPr>
      <w:rFonts w:ascii="Arial" w:eastAsia="Times New Roman" w:hAnsi="Arial" w:cs="Times New Roman"/>
      <w:b/>
      <w:bCs/>
      <w:color w:val="FF9900"/>
      <w:sz w:val="20"/>
      <w:szCs w:val="19"/>
    </w:rPr>
  </w:style>
  <w:style w:type="character" w:styleId="CommentReference">
    <w:name w:val="annotation reference"/>
    <w:basedOn w:val="DefaultParagraphFont"/>
    <w:uiPriority w:val="99"/>
    <w:semiHidden/>
    <w:unhideWhenUsed/>
    <w:rsid w:val="00EB30F1"/>
    <w:rPr>
      <w:sz w:val="16"/>
      <w:szCs w:val="16"/>
    </w:rPr>
  </w:style>
  <w:style w:type="paragraph" w:styleId="CommentText">
    <w:name w:val="annotation text"/>
    <w:basedOn w:val="Normal"/>
    <w:link w:val="CommentTextChar"/>
    <w:uiPriority w:val="99"/>
    <w:unhideWhenUsed/>
    <w:rsid w:val="00EB30F1"/>
    <w:pPr>
      <w:spacing w:line="240" w:lineRule="auto"/>
    </w:pPr>
    <w:rPr>
      <w:sz w:val="20"/>
      <w:szCs w:val="20"/>
    </w:rPr>
  </w:style>
  <w:style w:type="character" w:customStyle="1" w:styleId="CommentTextChar">
    <w:name w:val="Comment Text Char"/>
    <w:basedOn w:val="DefaultParagraphFont"/>
    <w:link w:val="CommentText"/>
    <w:uiPriority w:val="99"/>
    <w:rsid w:val="00EB30F1"/>
    <w:rPr>
      <w:sz w:val="20"/>
      <w:szCs w:val="20"/>
    </w:rPr>
  </w:style>
  <w:style w:type="paragraph" w:styleId="CommentSubject">
    <w:name w:val="annotation subject"/>
    <w:basedOn w:val="CommentText"/>
    <w:next w:val="CommentText"/>
    <w:link w:val="CommentSubjectChar"/>
    <w:uiPriority w:val="99"/>
    <w:semiHidden/>
    <w:unhideWhenUsed/>
    <w:rsid w:val="00EB30F1"/>
    <w:rPr>
      <w:b/>
      <w:bCs/>
    </w:rPr>
  </w:style>
  <w:style w:type="character" w:customStyle="1" w:styleId="CommentSubjectChar">
    <w:name w:val="Comment Subject Char"/>
    <w:basedOn w:val="CommentTextChar"/>
    <w:link w:val="CommentSubject"/>
    <w:uiPriority w:val="99"/>
    <w:semiHidden/>
    <w:rsid w:val="00EB30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31"/>
  </w:style>
  <w:style w:type="paragraph" w:styleId="Heading2">
    <w:name w:val="heading 2"/>
    <w:basedOn w:val="Normal"/>
    <w:link w:val="Heading2Char"/>
    <w:uiPriority w:val="9"/>
    <w:qFormat/>
    <w:rsid w:val="00FA5A87"/>
    <w:pPr>
      <w:spacing w:before="100" w:beforeAutospacing="1" w:after="100" w:afterAutospacing="1" w:line="240" w:lineRule="auto"/>
      <w:outlineLvl w:val="1"/>
    </w:pPr>
    <w:rPr>
      <w:rFonts w:ascii="Times New Roman" w:eastAsia="Times New Roman" w:hAnsi="Times New Roman" w:cs="Times New Roman"/>
      <w:b/>
      <w:bCs/>
      <w:color w:val="005B8D"/>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F1"/>
    <w:rPr>
      <w:rFonts w:ascii="Tahoma" w:hAnsi="Tahoma" w:cs="Tahoma"/>
      <w:sz w:val="16"/>
      <w:szCs w:val="16"/>
    </w:rPr>
  </w:style>
  <w:style w:type="paragraph" w:styleId="ListParagraph">
    <w:name w:val="List Paragraph"/>
    <w:basedOn w:val="Normal"/>
    <w:uiPriority w:val="34"/>
    <w:qFormat/>
    <w:rsid w:val="004B0EFD"/>
    <w:pPr>
      <w:ind w:left="720"/>
      <w:contextualSpacing/>
    </w:pPr>
  </w:style>
  <w:style w:type="paragraph" w:customStyle="1" w:styleId="StyleBodyTextArial">
    <w:name w:val="Style Body Text + Arial"/>
    <w:basedOn w:val="BodyText"/>
    <w:rsid w:val="004B0EFD"/>
    <w:pPr>
      <w:spacing w:after="0" w:line="240" w:lineRule="auto"/>
    </w:pPr>
    <w:rPr>
      <w:rFonts w:ascii="Comic Sans MS" w:eastAsia="Times New Roman" w:hAnsi="Comic Sans MS" w:cs="Times New Roman"/>
    </w:rPr>
  </w:style>
  <w:style w:type="paragraph" w:styleId="BodyText">
    <w:name w:val="Body Text"/>
    <w:basedOn w:val="Normal"/>
    <w:link w:val="BodyTextChar"/>
    <w:uiPriority w:val="99"/>
    <w:unhideWhenUsed/>
    <w:rsid w:val="004B0EFD"/>
    <w:pPr>
      <w:spacing w:after="120"/>
    </w:pPr>
  </w:style>
  <w:style w:type="character" w:customStyle="1" w:styleId="BodyTextChar">
    <w:name w:val="Body Text Char"/>
    <w:basedOn w:val="DefaultParagraphFont"/>
    <w:link w:val="BodyText"/>
    <w:rsid w:val="004B0EFD"/>
  </w:style>
  <w:style w:type="paragraph" w:styleId="Header">
    <w:name w:val="header"/>
    <w:basedOn w:val="Normal"/>
    <w:link w:val="HeaderChar"/>
    <w:uiPriority w:val="99"/>
    <w:unhideWhenUsed/>
    <w:rsid w:val="00C05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7F"/>
  </w:style>
  <w:style w:type="paragraph" w:styleId="Footer">
    <w:name w:val="footer"/>
    <w:basedOn w:val="Normal"/>
    <w:link w:val="FooterChar"/>
    <w:uiPriority w:val="99"/>
    <w:unhideWhenUsed/>
    <w:rsid w:val="00C05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7F"/>
  </w:style>
  <w:style w:type="character" w:customStyle="1" w:styleId="Heading2Char">
    <w:name w:val="Heading 2 Char"/>
    <w:basedOn w:val="DefaultParagraphFont"/>
    <w:link w:val="Heading2"/>
    <w:uiPriority w:val="9"/>
    <w:rsid w:val="00FA5A87"/>
    <w:rPr>
      <w:rFonts w:ascii="Times New Roman" w:eastAsia="Times New Roman" w:hAnsi="Times New Roman" w:cs="Times New Roman"/>
      <w:b/>
      <w:bCs/>
      <w:color w:val="005B8D"/>
      <w:sz w:val="35"/>
      <w:szCs w:val="35"/>
      <w:lang w:eastAsia="en-GB"/>
    </w:rPr>
  </w:style>
  <w:style w:type="paragraph" w:styleId="NormalWeb">
    <w:name w:val="Normal (Web)"/>
    <w:basedOn w:val="Normal"/>
    <w:uiPriority w:val="99"/>
    <w:semiHidden/>
    <w:unhideWhenUsed/>
    <w:rsid w:val="00FA5A87"/>
    <w:pPr>
      <w:spacing w:before="100" w:beforeAutospacing="1" w:after="360" w:line="240" w:lineRule="auto"/>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FA5A87"/>
    <w:rPr>
      <w:b/>
      <w:bCs/>
    </w:rPr>
  </w:style>
  <w:style w:type="character" w:customStyle="1" w:styleId="StyleArial10ptBoldLightOrange">
    <w:name w:val="Style Arial 10 pt Bold Light Orange"/>
    <w:rsid w:val="00C46AA1"/>
    <w:rPr>
      <w:rFonts w:ascii="Arial" w:hAnsi="Arial"/>
      <w:b/>
      <w:bCs/>
      <w:color w:val="FF9900"/>
      <w:sz w:val="20"/>
      <w:bdr w:val="none" w:sz="0" w:space="0" w:color="auto"/>
      <w:shd w:val="clear" w:color="auto" w:fill="000080"/>
    </w:rPr>
  </w:style>
  <w:style w:type="paragraph" w:customStyle="1" w:styleId="StyleBottomSinglesolidlineAuto15ptLinewidth">
    <w:name w:val="Style Bottom: (Single solid line Auto  1.5 pt Line width)"/>
    <w:basedOn w:val="Normal"/>
    <w:rsid w:val="00C46AA1"/>
    <w:pPr>
      <w:pBdr>
        <w:bottom w:val="single" w:sz="4" w:space="1" w:color="808080"/>
      </w:pBdr>
      <w:spacing w:after="0" w:line="240" w:lineRule="auto"/>
    </w:pPr>
    <w:rPr>
      <w:rFonts w:ascii="Tahoma" w:eastAsia="Times New Roman" w:hAnsi="Tahoma" w:cs="Times New Roman"/>
      <w:sz w:val="18"/>
      <w:szCs w:val="20"/>
    </w:rPr>
  </w:style>
  <w:style w:type="paragraph" w:customStyle="1" w:styleId="Default">
    <w:name w:val="Default"/>
    <w:rsid w:val="00C831E4"/>
    <w:pPr>
      <w:autoSpaceDE w:val="0"/>
      <w:autoSpaceDN w:val="0"/>
      <w:adjustRightInd w:val="0"/>
      <w:spacing w:after="0" w:line="240" w:lineRule="auto"/>
    </w:pPr>
    <w:rPr>
      <w:rFonts w:ascii="MOBHJ C+ Arial MT" w:eastAsia="Calibri" w:hAnsi="MOBHJ C+ Arial MT" w:cs="MOBHJ C+ Arial MT"/>
      <w:color w:val="000000"/>
      <w:sz w:val="24"/>
      <w:szCs w:val="24"/>
    </w:rPr>
  </w:style>
  <w:style w:type="character" w:styleId="Hyperlink">
    <w:name w:val="Hyperlink"/>
    <w:unhideWhenUsed/>
    <w:rsid w:val="0068771E"/>
    <w:rPr>
      <w:color w:val="0000FF"/>
      <w:u w:val="single"/>
    </w:rPr>
  </w:style>
  <w:style w:type="character" w:styleId="FollowedHyperlink">
    <w:name w:val="FollowedHyperlink"/>
    <w:basedOn w:val="DefaultParagraphFont"/>
    <w:uiPriority w:val="99"/>
    <w:semiHidden/>
    <w:unhideWhenUsed/>
    <w:rsid w:val="008A01CA"/>
    <w:rPr>
      <w:color w:val="800080" w:themeColor="followedHyperlink"/>
      <w:u w:val="single"/>
    </w:rPr>
  </w:style>
  <w:style w:type="paragraph" w:customStyle="1" w:styleId="StyleBodyTextArial10ptBoldLightOrange">
    <w:name w:val="Style Body Text + Arial 10 pt Bold Light Orange"/>
    <w:basedOn w:val="BodyText"/>
    <w:rsid w:val="00302E8E"/>
    <w:pPr>
      <w:spacing w:after="0" w:line="240" w:lineRule="auto"/>
    </w:pPr>
    <w:rPr>
      <w:rFonts w:ascii="Arial" w:eastAsia="Times New Roman" w:hAnsi="Arial" w:cs="Times New Roman"/>
      <w:b/>
      <w:bCs/>
      <w:color w:val="FF9900"/>
      <w:sz w:val="20"/>
      <w:szCs w:val="19"/>
    </w:rPr>
  </w:style>
  <w:style w:type="character" w:styleId="CommentReference">
    <w:name w:val="annotation reference"/>
    <w:basedOn w:val="DefaultParagraphFont"/>
    <w:uiPriority w:val="99"/>
    <w:semiHidden/>
    <w:unhideWhenUsed/>
    <w:rsid w:val="00EB30F1"/>
    <w:rPr>
      <w:sz w:val="16"/>
      <w:szCs w:val="16"/>
    </w:rPr>
  </w:style>
  <w:style w:type="paragraph" w:styleId="CommentText">
    <w:name w:val="annotation text"/>
    <w:basedOn w:val="Normal"/>
    <w:link w:val="CommentTextChar"/>
    <w:uiPriority w:val="99"/>
    <w:unhideWhenUsed/>
    <w:rsid w:val="00EB30F1"/>
    <w:pPr>
      <w:spacing w:line="240" w:lineRule="auto"/>
    </w:pPr>
    <w:rPr>
      <w:sz w:val="20"/>
      <w:szCs w:val="20"/>
    </w:rPr>
  </w:style>
  <w:style w:type="character" w:customStyle="1" w:styleId="CommentTextChar">
    <w:name w:val="Comment Text Char"/>
    <w:basedOn w:val="DefaultParagraphFont"/>
    <w:link w:val="CommentText"/>
    <w:uiPriority w:val="99"/>
    <w:rsid w:val="00EB30F1"/>
    <w:rPr>
      <w:sz w:val="20"/>
      <w:szCs w:val="20"/>
    </w:rPr>
  </w:style>
  <w:style w:type="paragraph" w:styleId="CommentSubject">
    <w:name w:val="annotation subject"/>
    <w:basedOn w:val="CommentText"/>
    <w:next w:val="CommentText"/>
    <w:link w:val="CommentSubjectChar"/>
    <w:uiPriority w:val="99"/>
    <w:semiHidden/>
    <w:unhideWhenUsed/>
    <w:rsid w:val="00EB30F1"/>
    <w:rPr>
      <w:b/>
      <w:bCs/>
    </w:rPr>
  </w:style>
  <w:style w:type="character" w:customStyle="1" w:styleId="CommentSubjectChar">
    <w:name w:val="Comment Subject Char"/>
    <w:basedOn w:val="CommentTextChar"/>
    <w:link w:val="CommentSubject"/>
    <w:uiPriority w:val="99"/>
    <w:semiHidden/>
    <w:rsid w:val="00EB30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8498">
      <w:bodyDiv w:val="1"/>
      <w:marLeft w:val="0"/>
      <w:marRight w:val="0"/>
      <w:marTop w:val="0"/>
      <w:marBottom w:val="0"/>
      <w:divBdr>
        <w:top w:val="none" w:sz="0" w:space="0" w:color="auto"/>
        <w:left w:val="none" w:sz="0" w:space="0" w:color="auto"/>
        <w:bottom w:val="none" w:sz="0" w:space="0" w:color="auto"/>
        <w:right w:val="none" w:sz="0" w:space="0" w:color="auto"/>
      </w:divBdr>
    </w:div>
    <w:div w:id="599332510">
      <w:bodyDiv w:val="1"/>
      <w:marLeft w:val="0"/>
      <w:marRight w:val="0"/>
      <w:marTop w:val="0"/>
      <w:marBottom w:val="0"/>
      <w:divBdr>
        <w:top w:val="none" w:sz="0" w:space="0" w:color="auto"/>
        <w:left w:val="none" w:sz="0" w:space="0" w:color="auto"/>
        <w:bottom w:val="none" w:sz="0" w:space="0" w:color="auto"/>
        <w:right w:val="none" w:sz="0" w:space="0" w:color="auto"/>
      </w:divBdr>
    </w:div>
    <w:div w:id="651642550">
      <w:bodyDiv w:val="1"/>
      <w:marLeft w:val="0"/>
      <w:marRight w:val="0"/>
      <w:marTop w:val="0"/>
      <w:marBottom w:val="0"/>
      <w:divBdr>
        <w:top w:val="none" w:sz="0" w:space="0" w:color="auto"/>
        <w:left w:val="none" w:sz="0" w:space="0" w:color="auto"/>
        <w:bottom w:val="none" w:sz="0" w:space="0" w:color="auto"/>
        <w:right w:val="none" w:sz="0" w:space="0" w:color="auto"/>
      </w:divBdr>
    </w:div>
    <w:div w:id="705643937">
      <w:bodyDiv w:val="1"/>
      <w:marLeft w:val="0"/>
      <w:marRight w:val="0"/>
      <w:marTop w:val="0"/>
      <w:marBottom w:val="0"/>
      <w:divBdr>
        <w:top w:val="none" w:sz="0" w:space="0" w:color="auto"/>
        <w:left w:val="none" w:sz="0" w:space="0" w:color="auto"/>
        <w:bottom w:val="none" w:sz="0" w:space="0" w:color="auto"/>
        <w:right w:val="none" w:sz="0" w:space="0" w:color="auto"/>
      </w:divBdr>
      <w:divsChild>
        <w:div w:id="1022365651">
          <w:marLeft w:val="0"/>
          <w:marRight w:val="0"/>
          <w:marTop w:val="0"/>
          <w:marBottom w:val="0"/>
          <w:divBdr>
            <w:top w:val="none" w:sz="0" w:space="0" w:color="auto"/>
            <w:left w:val="none" w:sz="0" w:space="0" w:color="auto"/>
            <w:bottom w:val="none" w:sz="0" w:space="0" w:color="auto"/>
            <w:right w:val="none" w:sz="0" w:space="0" w:color="auto"/>
          </w:divBdr>
          <w:divsChild>
            <w:div w:id="1915311969">
              <w:marLeft w:val="0"/>
              <w:marRight w:val="0"/>
              <w:marTop w:val="0"/>
              <w:marBottom w:val="0"/>
              <w:divBdr>
                <w:top w:val="none" w:sz="0" w:space="0" w:color="auto"/>
                <w:left w:val="none" w:sz="0" w:space="0" w:color="auto"/>
                <w:bottom w:val="none" w:sz="0" w:space="0" w:color="auto"/>
                <w:right w:val="none" w:sz="0" w:space="0" w:color="auto"/>
              </w:divBdr>
              <w:divsChild>
                <w:div w:id="1612666215">
                  <w:marLeft w:val="0"/>
                  <w:marRight w:val="0"/>
                  <w:marTop w:val="0"/>
                  <w:marBottom w:val="0"/>
                  <w:divBdr>
                    <w:top w:val="none" w:sz="0" w:space="0" w:color="auto"/>
                    <w:left w:val="none" w:sz="0" w:space="0" w:color="auto"/>
                    <w:bottom w:val="none" w:sz="0" w:space="0" w:color="auto"/>
                    <w:right w:val="none" w:sz="0" w:space="0" w:color="auto"/>
                  </w:divBdr>
                  <w:divsChild>
                    <w:div w:id="2278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1484">
      <w:bodyDiv w:val="1"/>
      <w:marLeft w:val="0"/>
      <w:marRight w:val="0"/>
      <w:marTop w:val="0"/>
      <w:marBottom w:val="0"/>
      <w:divBdr>
        <w:top w:val="none" w:sz="0" w:space="0" w:color="auto"/>
        <w:left w:val="none" w:sz="0" w:space="0" w:color="auto"/>
        <w:bottom w:val="none" w:sz="0" w:space="0" w:color="auto"/>
        <w:right w:val="none" w:sz="0" w:space="0" w:color="auto"/>
      </w:divBdr>
    </w:div>
    <w:div w:id="960693513">
      <w:bodyDiv w:val="1"/>
      <w:marLeft w:val="0"/>
      <w:marRight w:val="0"/>
      <w:marTop w:val="0"/>
      <w:marBottom w:val="0"/>
      <w:divBdr>
        <w:top w:val="none" w:sz="0" w:space="0" w:color="auto"/>
        <w:left w:val="none" w:sz="0" w:space="0" w:color="auto"/>
        <w:bottom w:val="none" w:sz="0" w:space="0" w:color="auto"/>
        <w:right w:val="none" w:sz="0" w:space="0" w:color="auto"/>
      </w:divBdr>
    </w:div>
    <w:div w:id="997416417">
      <w:bodyDiv w:val="1"/>
      <w:marLeft w:val="0"/>
      <w:marRight w:val="0"/>
      <w:marTop w:val="0"/>
      <w:marBottom w:val="0"/>
      <w:divBdr>
        <w:top w:val="none" w:sz="0" w:space="0" w:color="auto"/>
        <w:left w:val="none" w:sz="0" w:space="0" w:color="auto"/>
        <w:bottom w:val="none" w:sz="0" w:space="0" w:color="auto"/>
        <w:right w:val="none" w:sz="0" w:space="0" w:color="auto"/>
      </w:divBdr>
      <w:divsChild>
        <w:div w:id="153884805">
          <w:marLeft w:val="0"/>
          <w:marRight w:val="0"/>
          <w:marTop w:val="0"/>
          <w:marBottom w:val="0"/>
          <w:divBdr>
            <w:top w:val="none" w:sz="0" w:space="0" w:color="auto"/>
            <w:left w:val="none" w:sz="0" w:space="0" w:color="auto"/>
            <w:bottom w:val="none" w:sz="0" w:space="0" w:color="auto"/>
            <w:right w:val="none" w:sz="0" w:space="0" w:color="auto"/>
          </w:divBdr>
          <w:divsChild>
            <w:div w:id="1910916401">
              <w:marLeft w:val="0"/>
              <w:marRight w:val="0"/>
              <w:marTop w:val="0"/>
              <w:marBottom w:val="0"/>
              <w:divBdr>
                <w:top w:val="none" w:sz="0" w:space="0" w:color="auto"/>
                <w:left w:val="none" w:sz="0" w:space="0" w:color="auto"/>
                <w:bottom w:val="none" w:sz="0" w:space="0" w:color="auto"/>
                <w:right w:val="none" w:sz="0" w:space="0" w:color="auto"/>
              </w:divBdr>
              <w:divsChild>
                <w:div w:id="198126177">
                  <w:marLeft w:val="0"/>
                  <w:marRight w:val="0"/>
                  <w:marTop w:val="0"/>
                  <w:marBottom w:val="0"/>
                  <w:divBdr>
                    <w:top w:val="none" w:sz="0" w:space="0" w:color="auto"/>
                    <w:left w:val="none" w:sz="0" w:space="0" w:color="auto"/>
                    <w:bottom w:val="none" w:sz="0" w:space="0" w:color="auto"/>
                    <w:right w:val="none" w:sz="0" w:space="0" w:color="auto"/>
                  </w:divBdr>
                  <w:divsChild>
                    <w:div w:id="7675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90988">
      <w:bodyDiv w:val="1"/>
      <w:marLeft w:val="0"/>
      <w:marRight w:val="0"/>
      <w:marTop w:val="0"/>
      <w:marBottom w:val="0"/>
      <w:divBdr>
        <w:top w:val="none" w:sz="0" w:space="0" w:color="auto"/>
        <w:left w:val="none" w:sz="0" w:space="0" w:color="auto"/>
        <w:bottom w:val="none" w:sz="0" w:space="0" w:color="auto"/>
        <w:right w:val="none" w:sz="0" w:space="0" w:color="auto"/>
      </w:divBdr>
    </w:div>
    <w:div w:id="1619407008">
      <w:bodyDiv w:val="1"/>
      <w:marLeft w:val="0"/>
      <w:marRight w:val="0"/>
      <w:marTop w:val="0"/>
      <w:marBottom w:val="0"/>
      <w:divBdr>
        <w:top w:val="none" w:sz="0" w:space="0" w:color="auto"/>
        <w:left w:val="none" w:sz="0" w:space="0" w:color="auto"/>
        <w:bottom w:val="none" w:sz="0" w:space="0" w:color="auto"/>
        <w:right w:val="none" w:sz="0" w:space="0" w:color="auto"/>
      </w:divBdr>
      <w:divsChild>
        <w:div w:id="1388994843">
          <w:marLeft w:val="0"/>
          <w:marRight w:val="0"/>
          <w:marTop w:val="0"/>
          <w:marBottom w:val="0"/>
          <w:divBdr>
            <w:top w:val="none" w:sz="0" w:space="0" w:color="auto"/>
            <w:left w:val="none" w:sz="0" w:space="0" w:color="auto"/>
            <w:bottom w:val="none" w:sz="0" w:space="0" w:color="auto"/>
            <w:right w:val="none" w:sz="0" w:space="0" w:color="auto"/>
          </w:divBdr>
          <w:divsChild>
            <w:div w:id="1268081690">
              <w:marLeft w:val="0"/>
              <w:marRight w:val="0"/>
              <w:marTop w:val="0"/>
              <w:marBottom w:val="0"/>
              <w:divBdr>
                <w:top w:val="none" w:sz="0" w:space="0" w:color="auto"/>
                <w:left w:val="none" w:sz="0" w:space="0" w:color="auto"/>
                <w:bottom w:val="none" w:sz="0" w:space="0" w:color="auto"/>
                <w:right w:val="none" w:sz="0" w:space="0" w:color="auto"/>
              </w:divBdr>
              <w:divsChild>
                <w:div w:id="360324884">
                  <w:marLeft w:val="0"/>
                  <w:marRight w:val="0"/>
                  <w:marTop w:val="0"/>
                  <w:marBottom w:val="0"/>
                  <w:divBdr>
                    <w:top w:val="none" w:sz="0" w:space="0" w:color="auto"/>
                    <w:left w:val="none" w:sz="0" w:space="0" w:color="auto"/>
                    <w:bottom w:val="none" w:sz="0" w:space="0" w:color="auto"/>
                    <w:right w:val="none" w:sz="0" w:space="0" w:color="auto"/>
                  </w:divBdr>
                  <w:divsChild>
                    <w:div w:id="217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drichards@clevelandfire.gov.uk</dc:creator>
  <cp:lastModifiedBy>Poole, Carly</cp:lastModifiedBy>
  <cp:revision>2</cp:revision>
  <dcterms:created xsi:type="dcterms:W3CDTF">2021-04-28T12:55:00Z</dcterms:created>
  <dcterms:modified xsi:type="dcterms:W3CDTF">2021-04-28T12:55:00Z</dcterms:modified>
</cp:coreProperties>
</file>