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177E" w14:textId="30B4B2B1" w:rsidR="00FE7EE3" w:rsidRPr="0030285D" w:rsidRDefault="0030285D" w:rsidP="0030285D">
      <w:pPr>
        <w:jc w:val="center"/>
        <w:rPr>
          <w:rFonts w:ascii="Trebuchet MS" w:hAnsi="Trebuchet MS"/>
          <w:sz w:val="20"/>
          <w:szCs w:val="20"/>
        </w:rPr>
      </w:pPr>
      <w:r w:rsidRPr="0030285D">
        <w:rPr>
          <w:rFonts w:ascii="Trebuchet MS" w:hAnsi="Trebuchet MS"/>
          <w:noProof/>
          <w:sz w:val="20"/>
          <w:szCs w:val="20"/>
        </w:rPr>
        <w:drawing>
          <wp:inline distT="0" distB="0" distL="0" distR="0" wp14:anchorId="0FB07379" wp14:editId="34191122">
            <wp:extent cx="238506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1158240"/>
                    </a:xfrm>
                    <a:prstGeom prst="rect">
                      <a:avLst/>
                    </a:prstGeom>
                    <a:noFill/>
                    <a:ln>
                      <a:noFill/>
                    </a:ln>
                  </pic:spPr>
                </pic:pic>
              </a:graphicData>
            </a:graphic>
          </wp:inline>
        </w:drawing>
      </w:r>
    </w:p>
    <w:p w14:paraId="1E5623BA" w14:textId="77777777" w:rsidR="004D6814" w:rsidRPr="0030285D" w:rsidRDefault="004D6814" w:rsidP="00505ADC">
      <w:pPr>
        <w:pStyle w:val="Heading8"/>
        <w:jc w:val="left"/>
        <w:rPr>
          <w:rFonts w:ascii="Trebuchet MS" w:hAnsi="Trebuchet MS" w:cs="Arial"/>
          <w:sz w:val="20"/>
          <w:szCs w:val="20"/>
        </w:rPr>
      </w:pPr>
    </w:p>
    <w:p w14:paraId="086959C1" w14:textId="77777777" w:rsidR="00FE7EE3" w:rsidRPr="0030285D" w:rsidRDefault="007F2A6D" w:rsidP="00505ADC">
      <w:pPr>
        <w:pStyle w:val="Heading8"/>
        <w:rPr>
          <w:rFonts w:ascii="Trebuchet MS" w:hAnsi="Trebuchet MS" w:cs="Arial"/>
          <w:sz w:val="20"/>
          <w:szCs w:val="20"/>
        </w:rPr>
      </w:pPr>
      <w:r w:rsidRPr="0030285D">
        <w:rPr>
          <w:rFonts w:ascii="Trebuchet MS" w:hAnsi="Trebuchet MS" w:cs="Arial"/>
          <w:sz w:val="20"/>
          <w:szCs w:val="20"/>
        </w:rPr>
        <w:t>CHILDREN, ADULTS AND HEALTH</w:t>
      </w:r>
    </w:p>
    <w:p w14:paraId="4CA4FBEE" w14:textId="77777777" w:rsidR="00FE7EE3" w:rsidRPr="0030285D" w:rsidRDefault="00FE7EE3" w:rsidP="00505ADC">
      <w:pPr>
        <w:pStyle w:val="Heading3"/>
        <w:rPr>
          <w:rFonts w:ascii="Trebuchet MS" w:hAnsi="Trebuchet MS" w:cs="Arial"/>
          <w:sz w:val="20"/>
          <w:szCs w:val="20"/>
        </w:rPr>
      </w:pPr>
    </w:p>
    <w:p w14:paraId="7061C9DA" w14:textId="77777777" w:rsidR="00FE7EE3" w:rsidRPr="0030285D" w:rsidRDefault="00FE7EE3" w:rsidP="00505ADC">
      <w:pPr>
        <w:pStyle w:val="Heading8"/>
        <w:rPr>
          <w:rFonts w:ascii="Trebuchet MS" w:hAnsi="Trebuchet MS" w:cs="Arial"/>
          <w:sz w:val="20"/>
          <w:szCs w:val="20"/>
        </w:rPr>
      </w:pPr>
      <w:r w:rsidRPr="0030285D">
        <w:rPr>
          <w:rFonts w:ascii="Trebuchet MS" w:hAnsi="Trebuchet MS" w:cs="Arial"/>
          <w:sz w:val="20"/>
          <w:szCs w:val="20"/>
        </w:rPr>
        <w:t>JOB DESCRIPTION</w:t>
      </w:r>
    </w:p>
    <w:p w14:paraId="72899BB7" w14:textId="77777777" w:rsidR="00FE7EE3" w:rsidRPr="0030285D" w:rsidRDefault="00FE7EE3" w:rsidP="00505ADC">
      <w:pPr>
        <w:rPr>
          <w:rFonts w:ascii="Trebuchet MS" w:hAnsi="Trebuchet MS" w:cs="Arial"/>
          <w:sz w:val="20"/>
          <w:szCs w:val="20"/>
        </w:rPr>
      </w:pPr>
    </w:p>
    <w:p w14:paraId="2427AE7F" w14:textId="77777777" w:rsidR="00FE7EE3" w:rsidRPr="0030285D" w:rsidRDefault="00FE7EE3" w:rsidP="00505ADC">
      <w:pPr>
        <w:rPr>
          <w:rFonts w:ascii="Trebuchet MS" w:hAnsi="Trebuchet MS"/>
          <w:sz w:val="20"/>
          <w:szCs w:val="20"/>
        </w:rPr>
      </w:pPr>
    </w:p>
    <w:p w14:paraId="215E1116" w14:textId="0815202B" w:rsidR="00FE7EE3" w:rsidRPr="0030285D" w:rsidRDefault="00FE7EE3" w:rsidP="00505ADC">
      <w:pPr>
        <w:rPr>
          <w:rFonts w:ascii="Trebuchet MS" w:hAnsi="Trebuchet MS" w:cs="Arial"/>
          <w:sz w:val="20"/>
          <w:szCs w:val="20"/>
          <w:u w:val="single"/>
        </w:rPr>
      </w:pPr>
      <w:r w:rsidRPr="0030285D">
        <w:rPr>
          <w:rFonts w:ascii="Trebuchet MS" w:hAnsi="Trebuchet MS" w:cs="Arial"/>
          <w:b/>
          <w:bCs/>
          <w:sz w:val="20"/>
          <w:szCs w:val="20"/>
        </w:rPr>
        <w:t>POST TITLE:</w:t>
      </w:r>
      <w:r w:rsidRPr="0030285D">
        <w:rPr>
          <w:rFonts w:ascii="Trebuchet MS" w:hAnsi="Trebuchet MS" w:cs="Arial"/>
          <w:sz w:val="20"/>
          <w:szCs w:val="20"/>
        </w:rPr>
        <w:tab/>
      </w:r>
      <w:r w:rsidR="007F2A6D" w:rsidRPr="0030285D">
        <w:rPr>
          <w:rFonts w:ascii="Trebuchet MS" w:hAnsi="Trebuchet MS" w:cs="Arial"/>
          <w:sz w:val="20"/>
          <w:szCs w:val="20"/>
        </w:rPr>
        <w:tab/>
      </w:r>
      <w:r w:rsidR="00166881" w:rsidRPr="0030285D">
        <w:rPr>
          <w:rFonts w:ascii="Trebuchet MS" w:hAnsi="Trebuchet MS" w:cs="Arial"/>
          <w:sz w:val="20"/>
          <w:szCs w:val="20"/>
        </w:rPr>
        <w:t xml:space="preserve">Public Health </w:t>
      </w:r>
      <w:r w:rsidR="00973C9B" w:rsidRPr="0030285D">
        <w:rPr>
          <w:rFonts w:ascii="Trebuchet MS" w:hAnsi="Trebuchet MS" w:cs="Arial"/>
          <w:sz w:val="20"/>
          <w:szCs w:val="20"/>
        </w:rPr>
        <w:t>Practitione</w:t>
      </w:r>
      <w:r w:rsidR="00FA6B5D" w:rsidRPr="0030285D">
        <w:rPr>
          <w:rFonts w:ascii="Trebuchet MS" w:hAnsi="Trebuchet MS" w:cs="Arial"/>
          <w:sz w:val="20"/>
          <w:szCs w:val="20"/>
        </w:rPr>
        <w:t xml:space="preserve">r </w:t>
      </w:r>
    </w:p>
    <w:p w14:paraId="30C22F64" w14:textId="77777777" w:rsidR="00FE7EE3" w:rsidRPr="0030285D" w:rsidRDefault="00FE7EE3" w:rsidP="00505ADC">
      <w:pPr>
        <w:rPr>
          <w:rFonts w:ascii="Trebuchet MS" w:hAnsi="Trebuchet MS" w:cs="Arial"/>
          <w:sz w:val="20"/>
          <w:szCs w:val="20"/>
        </w:rPr>
      </w:pPr>
    </w:p>
    <w:p w14:paraId="24A0E439" w14:textId="139F48E6" w:rsidR="00FE7EE3" w:rsidRPr="0030285D" w:rsidRDefault="00FE7EE3" w:rsidP="00505ADC">
      <w:pPr>
        <w:rPr>
          <w:rFonts w:ascii="Trebuchet MS" w:hAnsi="Trebuchet MS" w:cs="Arial"/>
          <w:sz w:val="20"/>
          <w:szCs w:val="20"/>
        </w:rPr>
      </w:pPr>
      <w:r w:rsidRPr="0030285D">
        <w:rPr>
          <w:rFonts w:ascii="Trebuchet MS" w:hAnsi="Trebuchet MS" w:cs="Arial"/>
          <w:b/>
          <w:bCs/>
          <w:sz w:val="20"/>
          <w:szCs w:val="20"/>
        </w:rPr>
        <w:t>GRADE:</w:t>
      </w:r>
      <w:r w:rsidRPr="0030285D">
        <w:rPr>
          <w:rFonts w:ascii="Trebuchet MS" w:hAnsi="Trebuchet MS" w:cs="Arial"/>
          <w:sz w:val="20"/>
          <w:szCs w:val="20"/>
        </w:rPr>
        <w:tab/>
      </w:r>
      <w:r w:rsidRPr="0030285D">
        <w:rPr>
          <w:rFonts w:ascii="Trebuchet MS" w:hAnsi="Trebuchet MS" w:cs="Arial"/>
          <w:sz w:val="20"/>
          <w:szCs w:val="20"/>
        </w:rPr>
        <w:tab/>
      </w:r>
      <w:r w:rsidRPr="0030285D">
        <w:rPr>
          <w:rFonts w:ascii="Trebuchet MS" w:hAnsi="Trebuchet MS" w:cs="Arial"/>
          <w:sz w:val="20"/>
          <w:szCs w:val="20"/>
        </w:rPr>
        <w:tab/>
      </w:r>
      <w:r w:rsidR="00EC1FAF" w:rsidRPr="0030285D">
        <w:rPr>
          <w:rFonts w:ascii="Trebuchet MS" w:hAnsi="Trebuchet MS" w:cs="Arial"/>
          <w:sz w:val="20"/>
          <w:szCs w:val="20"/>
        </w:rPr>
        <w:t xml:space="preserve">Band </w:t>
      </w:r>
      <w:r w:rsidR="00F95DD0" w:rsidRPr="0030285D">
        <w:rPr>
          <w:rFonts w:ascii="Trebuchet MS" w:hAnsi="Trebuchet MS" w:cs="Arial"/>
          <w:sz w:val="20"/>
          <w:szCs w:val="20"/>
        </w:rPr>
        <w:t>8</w:t>
      </w:r>
    </w:p>
    <w:p w14:paraId="4B6030D4" w14:textId="77777777" w:rsidR="004E6D89" w:rsidRPr="0030285D" w:rsidRDefault="004E6D89" w:rsidP="00505ADC">
      <w:pPr>
        <w:rPr>
          <w:rFonts w:ascii="Trebuchet MS" w:hAnsi="Trebuchet MS" w:cs="Arial"/>
          <w:sz w:val="20"/>
          <w:szCs w:val="20"/>
        </w:rPr>
      </w:pPr>
    </w:p>
    <w:p w14:paraId="443E11DA" w14:textId="77777777" w:rsidR="00E60FE5" w:rsidRPr="0030285D" w:rsidRDefault="00FE7EE3" w:rsidP="00505ADC">
      <w:pPr>
        <w:rPr>
          <w:rFonts w:ascii="Trebuchet MS" w:hAnsi="Trebuchet MS" w:cs="Arial"/>
          <w:bCs/>
          <w:color w:val="FF0000"/>
          <w:sz w:val="20"/>
          <w:szCs w:val="20"/>
        </w:rPr>
      </w:pPr>
      <w:r w:rsidRPr="0030285D">
        <w:rPr>
          <w:rFonts w:ascii="Trebuchet MS" w:hAnsi="Trebuchet MS" w:cs="Arial"/>
          <w:b/>
          <w:bCs/>
          <w:sz w:val="20"/>
          <w:szCs w:val="20"/>
        </w:rPr>
        <w:t>RESPONSIBLE TO:</w:t>
      </w:r>
      <w:r w:rsidRPr="0030285D">
        <w:rPr>
          <w:rFonts w:ascii="Trebuchet MS" w:hAnsi="Trebuchet MS" w:cs="Arial"/>
          <w:b/>
          <w:bCs/>
          <w:sz w:val="20"/>
          <w:szCs w:val="20"/>
        </w:rPr>
        <w:tab/>
      </w:r>
      <w:r w:rsidR="00642D88" w:rsidRPr="0030285D">
        <w:rPr>
          <w:rFonts w:ascii="Trebuchet MS" w:hAnsi="Trebuchet MS" w:cs="Arial"/>
          <w:bCs/>
          <w:sz w:val="20"/>
          <w:szCs w:val="20"/>
        </w:rPr>
        <w:t xml:space="preserve">Senior </w:t>
      </w:r>
      <w:r w:rsidR="007F2A6D" w:rsidRPr="0030285D">
        <w:rPr>
          <w:rFonts w:ascii="Trebuchet MS" w:hAnsi="Trebuchet MS" w:cs="Arial"/>
          <w:bCs/>
          <w:sz w:val="20"/>
          <w:szCs w:val="20"/>
        </w:rPr>
        <w:t>Publ</w:t>
      </w:r>
      <w:r w:rsidR="00465730" w:rsidRPr="0030285D">
        <w:rPr>
          <w:rFonts w:ascii="Trebuchet MS" w:hAnsi="Trebuchet MS" w:cs="Arial"/>
          <w:bCs/>
          <w:sz w:val="20"/>
          <w:szCs w:val="20"/>
        </w:rPr>
        <w:t>ic Health Advanced Practitioner</w:t>
      </w:r>
    </w:p>
    <w:p w14:paraId="1C3FB40F" w14:textId="77777777" w:rsidR="00101111" w:rsidRPr="0030285D" w:rsidRDefault="00101111" w:rsidP="00505ADC">
      <w:pPr>
        <w:rPr>
          <w:rFonts w:ascii="Trebuchet MS" w:hAnsi="Trebuchet MS" w:cs="Arial"/>
          <w:bCs/>
          <w:sz w:val="20"/>
          <w:szCs w:val="20"/>
        </w:rPr>
      </w:pPr>
    </w:p>
    <w:p w14:paraId="2D6C25FD" w14:textId="77777777" w:rsidR="004E6D89" w:rsidRPr="0030285D" w:rsidRDefault="004E6D89" w:rsidP="00505ADC">
      <w:pPr>
        <w:rPr>
          <w:rFonts w:ascii="Trebuchet MS" w:hAnsi="Trebuchet MS" w:cs="Arial"/>
          <w:b/>
          <w:bCs/>
          <w:sz w:val="20"/>
          <w:szCs w:val="20"/>
          <w:u w:val="single"/>
        </w:rPr>
      </w:pPr>
    </w:p>
    <w:p w14:paraId="28FA3341" w14:textId="77777777" w:rsidR="00FE7EE3" w:rsidRPr="0030285D" w:rsidRDefault="00FE7EE3" w:rsidP="00505ADC">
      <w:pPr>
        <w:rPr>
          <w:rFonts w:ascii="Trebuchet MS" w:hAnsi="Trebuchet MS" w:cs="Arial"/>
          <w:b/>
          <w:bCs/>
          <w:sz w:val="20"/>
          <w:szCs w:val="20"/>
          <w:u w:val="single"/>
        </w:rPr>
      </w:pPr>
      <w:r w:rsidRPr="0030285D">
        <w:rPr>
          <w:rFonts w:ascii="Trebuchet MS" w:hAnsi="Trebuchet MS" w:cs="Arial"/>
          <w:b/>
          <w:bCs/>
          <w:sz w:val="20"/>
          <w:szCs w:val="20"/>
          <w:u w:val="single"/>
        </w:rPr>
        <w:t>Overall Objectives of the Post</w:t>
      </w:r>
      <w:r w:rsidR="00465730" w:rsidRPr="0030285D">
        <w:rPr>
          <w:rFonts w:ascii="Trebuchet MS" w:hAnsi="Trebuchet MS" w:cs="Arial"/>
          <w:b/>
          <w:bCs/>
          <w:sz w:val="20"/>
          <w:szCs w:val="20"/>
          <w:u w:val="single"/>
        </w:rPr>
        <w:t>s</w:t>
      </w:r>
    </w:p>
    <w:p w14:paraId="218CFE03" w14:textId="77777777" w:rsidR="00465730" w:rsidRPr="0030285D" w:rsidRDefault="00465730" w:rsidP="00505ADC">
      <w:pPr>
        <w:rPr>
          <w:rFonts w:ascii="Trebuchet MS" w:hAnsi="Trebuchet MS" w:cs="Arial"/>
          <w:b/>
          <w:bCs/>
          <w:sz w:val="20"/>
          <w:szCs w:val="20"/>
          <w:u w:val="single"/>
        </w:rPr>
      </w:pPr>
    </w:p>
    <w:p w14:paraId="38F971D0" w14:textId="4B608A38" w:rsidR="00465730" w:rsidRPr="0030285D" w:rsidRDefault="00D43C44" w:rsidP="00505ADC">
      <w:pPr>
        <w:rPr>
          <w:rFonts w:ascii="Trebuchet MS" w:hAnsi="Trebuchet MS" w:cs="Arial"/>
          <w:b/>
          <w:bCs/>
          <w:sz w:val="20"/>
          <w:szCs w:val="20"/>
          <w:u w:val="single"/>
        </w:rPr>
      </w:pPr>
      <w:r w:rsidRPr="0030285D">
        <w:rPr>
          <w:rFonts w:ascii="Trebuchet MS" w:hAnsi="Trebuchet MS" w:cs="Arial"/>
          <w:b/>
          <w:bCs/>
          <w:sz w:val="20"/>
          <w:szCs w:val="20"/>
          <w:u w:val="single"/>
        </w:rPr>
        <w:t xml:space="preserve">Post 1 – Physical </w:t>
      </w:r>
      <w:r w:rsidR="003146E6" w:rsidRPr="0030285D">
        <w:rPr>
          <w:rFonts w:ascii="Trebuchet MS" w:hAnsi="Trebuchet MS" w:cs="Arial"/>
          <w:b/>
          <w:bCs/>
          <w:sz w:val="20"/>
          <w:szCs w:val="20"/>
          <w:u w:val="single"/>
        </w:rPr>
        <w:t>Activity</w:t>
      </w:r>
      <w:r w:rsidRPr="0030285D">
        <w:rPr>
          <w:rFonts w:ascii="Trebuchet MS" w:hAnsi="Trebuchet MS" w:cs="Arial"/>
          <w:b/>
          <w:bCs/>
          <w:sz w:val="20"/>
          <w:szCs w:val="20"/>
          <w:u w:val="single"/>
        </w:rPr>
        <w:t xml:space="preserve">, Healthy Weight and Oral Health </w:t>
      </w:r>
    </w:p>
    <w:p w14:paraId="6DF01C32" w14:textId="77777777" w:rsidR="0030285D" w:rsidRDefault="0030285D" w:rsidP="00505ADC">
      <w:pPr>
        <w:rPr>
          <w:rFonts w:ascii="Trebuchet MS" w:hAnsi="Trebuchet MS" w:cs="Arial"/>
          <w:bCs/>
          <w:sz w:val="20"/>
          <w:szCs w:val="20"/>
        </w:rPr>
      </w:pPr>
    </w:p>
    <w:p w14:paraId="3341CC12" w14:textId="1878D0D4" w:rsidR="00465730" w:rsidRPr="0030285D" w:rsidRDefault="00642D88" w:rsidP="00505ADC">
      <w:pPr>
        <w:rPr>
          <w:rFonts w:ascii="Trebuchet MS" w:hAnsi="Trebuchet MS" w:cs="Arial"/>
          <w:b/>
          <w:sz w:val="20"/>
          <w:szCs w:val="20"/>
          <w:u w:val="single"/>
        </w:rPr>
      </w:pPr>
      <w:r w:rsidRPr="0030285D">
        <w:rPr>
          <w:rFonts w:ascii="Trebuchet MS" w:hAnsi="Trebuchet MS" w:cs="Arial"/>
          <w:b/>
          <w:sz w:val="20"/>
          <w:szCs w:val="20"/>
          <w:u w:val="single"/>
        </w:rPr>
        <w:t>You will:</w:t>
      </w:r>
    </w:p>
    <w:p w14:paraId="7E3E909F" w14:textId="5EDD6448" w:rsidR="00805E60" w:rsidRPr="0030285D" w:rsidRDefault="00C17EC8" w:rsidP="00C17EC8">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M</w:t>
      </w:r>
      <w:r w:rsidR="00505ADC" w:rsidRPr="0030285D">
        <w:rPr>
          <w:rFonts w:ascii="Trebuchet MS" w:hAnsi="Trebuchet MS"/>
          <w:spacing w:val="-3"/>
          <w:sz w:val="20"/>
          <w:szCs w:val="20"/>
        </w:rPr>
        <w:t xml:space="preserve">ake a significant difference to the health and wellbeing </w:t>
      </w:r>
      <w:r w:rsidR="00425BA2" w:rsidRPr="0030285D">
        <w:rPr>
          <w:rFonts w:ascii="Trebuchet MS" w:hAnsi="Trebuchet MS"/>
          <w:spacing w:val="-3"/>
          <w:sz w:val="20"/>
          <w:szCs w:val="20"/>
        </w:rPr>
        <w:t xml:space="preserve">of the people in South Tyneside, across the life course </w:t>
      </w:r>
      <w:r w:rsidR="00505ADC" w:rsidRPr="0030285D">
        <w:rPr>
          <w:rFonts w:ascii="Trebuchet MS" w:hAnsi="Trebuchet MS"/>
          <w:spacing w:val="-3"/>
          <w:sz w:val="20"/>
          <w:szCs w:val="20"/>
        </w:rPr>
        <w:t xml:space="preserve">so that they can improve their lifestyle choices. You will do this by providing specialised </w:t>
      </w:r>
      <w:r w:rsidR="00447E4C" w:rsidRPr="0030285D">
        <w:rPr>
          <w:rFonts w:ascii="Trebuchet MS" w:hAnsi="Trebuchet MS"/>
          <w:spacing w:val="-3"/>
          <w:sz w:val="20"/>
          <w:szCs w:val="20"/>
        </w:rPr>
        <w:t xml:space="preserve">strategic </w:t>
      </w:r>
      <w:r w:rsidR="00505ADC" w:rsidRPr="0030285D">
        <w:rPr>
          <w:rFonts w:ascii="Trebuchet MS" w:hAnsi="Trebuchet MS"/>
          <w:spacing w:val="-3"/>
          <w:sz w:val="20"/>
          <w:szCs w:val="20"/>
        </w:rPr>
        <w:t>advice</w:t>
      </w:r>
      <w:r w:rsidR="003B46ED" w:rsidRPr="0030285D">
        <w:rPr>
          <w:rFonts w:ascii="Trebuchet MS" w:hAnsi="Trebuchet MS"/>
          <w:spacing w:val="-3"/>
          <w:sz w:val="20"/>
          <w:szCs w:val="20"/>
        </w:rPr>
        <w:t>,</w:t>
      </w:r>
      <w:r w:rsidR="00505ADC" w:rsidRPr="0030285D">
        <w:rPr>
          <w:rFonts w:ascii="Trebuchet MS" w:hAnsi="Trebuchet MS"/>
          <w:spacing w:val="-3"/>
          <w:sz w:val="20"/>
          <w:szCs w:val="20"/>
        </w:rPr>
        <w:t xml:space="preserve"> guidance and expertise on the </w:t>
      </w:r>
      <w:r w:rsidR="00465730" w:rsidRPr="0030285D">
        <w:rPr>
          <w:rFonts w:ascii="Trebuchet MS" w:hAnsi="Trebuchet MS"/>
          <w:spacing w:val="-3"/>
          <w:sz w:val="20"/>
          <w:szCs w:val="20"/>
        </w:rPr>
        <w:t>overall delivery of health improvement</w:t>
      </w:r>
      <w:r w:rsidR="0030285D">
        <w:rPr>
          <w:rFonts w:ascii="Trebuchet MS" w:hAnsi="Trebuchet MS"/>
          <w:spacing w:val="-3"/>
          <w:sz w:val="20"/>
          <w:szCs w:val="20"/>
        </w:rPr>
        <w:t>.</w:t>
      </w:r>
      <w:r w:rsidR="00465730" w:rsidRPr="0030285D">
        <w:rPr>
          <w:rFonts w:ascii="Trebuchet MS" w:hAnsi="Trebuchet MS"/>
          <w:spacing w:val="-3"/>
          <w:sz w:val="20"/>
          <w:szCs w:val="20"/>
        </w:rPr>
        <w:t xml:space="preserve"> </w:t>
      </w:r>
    </w:p>
    <w:p w14:paraId="413F2BE8" w14:textId="6E5D06AE" w:rsidR="00FC3E36" w:rsidRPr="0030285D" w:rsidRDefault="00382BD0" w:rsidP="00C17EC8">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 xml:space="preserve">Support the </w:t>
      </w:r>
      <w:r w:rsidR="00B517ED" w:rsidRPr="0030285D">
        <w:rPr>
          <w:rFonts w:ascii="Trebuchet MS" w:hAnsi="Trebuchet MS"/>
          <w:spacing w:val="-3"/>
          <w:sz w:val="20"/>
          <w:szCs w:val="20"/>
        </w:rPr>
        <w:t xml:space="preserve">development of the </w:t>
      </w:r>
      <w:r w:rsidR="00D43C44" w:rsidRPr="0030285D">
        <w:rPr>
          <w:rFonts w:ascii="Trebuchet MS" w:hAnsi="Trebuchet MS"/>
          <w:spacing w:val="-3"/>
          <w:sz w:val="20"/>
          <w:szCs w:val="20"/>
        </w:rPr>
        <w:t>Physical Activity</w:t>
      </w:r>
      <w:r w:rsidR="00805E60" w:rsidRPr="0030285D">
        <w:rPr>
          <w:rFonts w:ascii="Trebuchet MS" w:hAnsi="Trebuchet MS"/>
          <w:spacing w:val="-3"/>
          <w:sz w:val="20"/>
          <w:szCs w:val="20"/>
        </w:rPr>
        <w:t xml:space="preserve"> Partnership and the </w:t>
      </w:r>
      <w:r w:rsidR="00D43C44" w:rsidRPr="0030285D">
        <w:rPr>
          <w:rFonts w:ascii="Trebuchet MS" w:hAnsi="Trebuchet MS"/>
          <w:spacing w:val="-3"/>
          <w:sz w:val="20"/>
          <w:szCs w:val="20"/>
        </w:rPr>
        <w:t>Oral health Strategy Partnership</w:t>
      </w:r>
      <w:r w:rsidR="0030285D">
        <w:rPr>
          <w:rFonts w:ascii="Trebuchet MS" w:hAnsi="Trebuchet MS"/>
          <w:spacing w:val="-3"/>
          <w:sz w:val="20"/>
          <w:szCs w:val="20"/>
        </w:rPr>
        <w:t>.</w:t>
      </w:r>
    </w:p>
    <w:p w14:paraId="2F843EC5" w14:textId="528C64BB" w:rsidR="00505ADC" w:rsidRPr="0030285D" w:rsidRDefault="00FC3E36" w:rsidP="00C17EC8">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 xml:space="preserve">Support the </w:t>
      </w:r>
      <w:r w:rsidR="003146E6" w:rsidRPr="0030285D">
        <w:rPr>
          <w:rFonts w:ascii="Trebuchet MS" w:hAnsi="Trebuchet MS"/>
          <w:spacing w:val="-3"/>
          <w:sz w:val="20"/>
          <w:szCs w:val="20"/>
        </w:rPr>
        <w:t>commissioning of</w:t>
      </w:r>
      <w:r w:rsidR="00D43C44" w:rsidRPr="0030285D">
        <w:rPr>
          <w:rFonts w:ascii="Trebuchet MS" w:hAnsi="Trebuchet MS"/>
          <w:spacing w:val="-3"/>
          <w:sz w:val="20"/>
          <w:szCs w:val="20"/>
        </w:rPr>
        <w:t xml:space="preserve"> related </w:t>
      </w:r>
      <w:r w:rsidR="003146E6" w:rsidRPr="0030285D">
        <w:rPr>
          <w:rFonts w:ascii="Trebuchet MS" w:hAnsi="Trebuchet MS"/>
          <w:spacing w:val="-3"/>
          <w:sz w:val="20"/>
          <w:szCs w:val="20"/>
        </w:rPr>
        <w:t>services ensuring</w:t>
      </w:r>
      <w:r w:rsidRPr="0030285D">
        <w:rPr>
          <w:rFonts w:ascii="Trebuchet MS" w:hAnsi="Trebuchet MS"/>
          <w:spacing w:val="-3"/>
          <w:sz w:val="20"/>
          <w:szCs w:val="20"/>
        </w:rPr>
        <w:t xml:space="preserve"> the</w:t>
      </w:r>
      <w:r w:rsidR="003146E6" w:rsidRPr="0030285D">
        <w:rPr>
          <w:rFonts w:ascii="Trebuchet MS" w:hAnsi="Trebuchet MS"/>
          <w:spacing w:val="-3"/>
          <w:sz w:val="20"/>
          <w:szCs w:val="20"/>
        </w:rPr>
        <w:t xml:space="preserve">y </w:t>
      </w:r>
      <w:proofErr w:type="spellStart"/>
      <w:r w:rsidR="003146E6" w:rsidRPr="0030285D">
        <w:rPr>
          <w:rFonts w:ascii="Trebuchet MS" w:hAnsi="Trebuchet MS"/>
          <w:spacing w:val="-3"/>
          <w:sz w:val="20"/>
          <w:szCs w:val="20"/>
        </w:rPr>
        <w:t>are</w:t>
      </w:r>
      <w:r w:rsidRPr="0030285D">
        <w:rPr>
          <w:rFonts w:ascii="Trebuchet MS" w:hAnsi="Trebuchet MS"/>
          <w:spacing w:val="-3"/>
          <w:sz w:val="20"/>
          <w:szCs w:val="20"/>
        </w:rPr>
        <w:t>in</w:t>
      </w:r>
      <w:proofErr w:type="spellEnd"/>
      <w:r w:rsidRPr="0030285D">
        <w:rPr>
          <w:rFonts w:ascii="Trebuchet MS" w:hAnsi="Trebuchet MS"/>
          <w:spacing w:val="-3"/>
          <w:sz w:val="20"/>
          <w:szCs w:val="20"/>
        </w:rPr>
        <w:t xml:space="preserve"> line with need and the current evidence-base</w:t>
      </w:r>
      <w:r w:rsidR="00B517ED" w:rsidRPr="0030285D">
        <w:rPr>
          <w:rFonts w:ascii="Trebuchet MS" w:hAnsi="Trebuchet MS"/>
          <w:spacing w:val="-3"/>
          <w:sz w:val="20"/>
          <w:szCs w:val="20"/>
        </w:rPr>
        <w:t xml:space="preserve"> and undertake performance </w:t>
      </w:r>
      <w:r w:rsidR="004A6F6C" w:rsidRPr="0030285D">
        <w:rPr>
          <w:rFonts w:ascii="Trebuchet MS" w:hAnsi="Trebuchet MS"/>
          <w:spacing w:val="-3"/>
          <w:sz w:val="20"/>
          <w:szCs w:val="20"/>
        </w:rPr>
        <w:t>management</w:t>
      </w:r>
      <w:r w:rsidRPr="0030285D">
        <w:rPr>
          <w:rFonts w:ascii="Trebuchet MS" w:hAnsi="Trebuchet MS"/>
          <w:spacing w:val="-3"/>
          <w:sz w:val="20"/>
          <w:szCs w:val="20"/>
        </w:rPr>
        <w:t>.</w:t>
      </w:r>
    </w:p>
    <w:p w14:paraId="74F686CE" w14:textId="01D629F7" w:rsidR="00BC08B7" w:rsidRPr="0030285D" w:rsidRDefault="00BC08B7" w:rsidP="00C17EC8">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Develop and lead on the Oral Health Strategy</w:t>
      </w:r>
      <w:r w:rsidR="00B517ED" w:rsidRPr="0030285D">
        <w:rPr>
          <w:rFonts w:ascii="Trebuchet MS" w:hAnsi="Trebuchet MS"/>
          <w:spacing w:val="-3"/>
          <w:sz w:val="20"/>
          <w:szCs w:val="20"/>
        </w:rPr>
        <w:t xml:space="preserve"> ensuring its successful implementation with partners</w:t>
      </w:r>
      <w:r w:rsidR="0030285D">
        <w:rPr>
          <w:rFonts w:ascii="Trebuchet MS" w:hAnsi="Trebuchet MS"/>
          <w:spacing w:val="-3"/>
          <w:sz w:val="20"/>
          <w:szCs w:val="20"/>
        </w:rPr>
        <w:t>.</w:t>
      </w:r>
    </w:p>
    <w:p w14:paraId="309E89BE" w14:textId="101499D0" w:rsidR="00BC08B7" w:rsidRPr="0030285D" w:rsidRDefault="00BC08B7" w:rsidP="00C17EC8">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 xml:space="preserve">Support work around </w:t>
      </w:r>
      <w:r w:rsidR="003146E6" w:rsidRPr="0030285D">
        <w:rPr>
          <w:rFonts w:ascii="Trebuchet MS" w:hAnsi="Trebuchet MS"/>
          <w:spacing w:val="-3"/>
          <w:sz w:val="20"/>
          <w:szCs w:val="20"/>
        </w:rPr>
        <w:t>healthy weight working with local partners and services to take a whole system approach to tackling obesity</w:t>
      </w:r>
      <w:r w:rsidR="0030285D">
        <w:rPr>
          <w:rFonts w:ascii="Trebuchet MS" w:hAnsi="Trebuchet MS"/>
          <w:spacing w:val="-3"/>
          <w:sz w:val="20"/>
          <w:szCs w:val="20"/>
        </w:rPr>
        <w:t>.</w:t>
      </w:r>
    </w:p>
    <w:p w14:paraId="08D05869" w14:textId="77777777" w:rsidR="00BC08B7" w:rsidRPr="0030285D" w:rsidRDefault="00BC08B7" w:rsidP="003146E6">
      <w:pPr>
        <w:pStyle w:val="ListParagraph"/>
        <w:tabs>
          <w:tab w:val="left" w:pos="-720"/>
        </w:tabs>
        <w:suppressAutoHyphens/>
        <w:overflowPunct w:val="0"/>
        <w:autoSpaceDE w:val="0"/>
        <w:autoSpaceDN w:val="0"/>
        <w:adjustRightInd w:val="0"/>
        <w:textAlignment w:val="baseline"/>
        <w:rPr>
          <w:rFonts w:ascii="Trebuchet MS" w:hAnsi="Trebuchet MS"/>
          <w:spacing w:val="-3"/>
          <w:sz w:val="20"/>
          <w:szCs w:val="20"/>
        </w:rPr>
      </w:pPr>
    </w:p>
    <w:p w14:paraId="22541589" w14:textId="015A9076" w:rsidR="00BC08B7" w:rsidRPr="0030285D" w:rsidRDefault="003146E6" w:rsidP="00402D81">
      <w:pPr>
        <w:rPr>
          <w:rFonts w:ascii="Trebuchet MS" w:hAnsi="Trebuchet MS"/>
          <w:b/>
          <w:bCs/>
          <w:sz w:val="20"/>
          <w:szCs w:val="20"/>
          <w:u w:val="single"/>
        </w:rPr>
      </w:pPr>
      <w:r w:rsidRPr="0030285D">
        <w:rPr>
          <w:rFonts w:ascii="Trebuchet MS" w:hAnsi="Trebuchet MS"/>
          <w:b/>
          <w:bCs/>
          <w:sz w:val="20"/>
          <w:szCs w:val="20"/>
          <w:u w:val="single"/>
        </w:rPr>
        <w:t xml:space="preserve">Post 2 – Place Shaping </w:t>
      </w:r>
    </w:p>
    <w:p w14:paraId="0A64B9D7" w14:textId="553A1EB5" w:rsidR="003146E6" w:rsidRPr="0030285D" w:rsidRDefault="003146E6" w:rsidP="00402D81">
      <w:pPr>
        <w:rPr>
          <w:rFonts w:ascii="Trebuchet MS" w:hAnsi="Trebuchet MS"/>
          <w:b/>
          <w:bCs/>
          <w:sz w:val="20"/>
          <w:szCs w:val="20"/>
          <w:u w:val="single"/>
        </w:rPr>
      </w:pPr>
    </w:p>
    <w:p w14:paraId="31B8F489" w14:textId="44F5F61D" w:rsidR="003146E6" w:rsidRPr="0030285D" w:rsidRDefault="003146E6" w:rsidP="00402D81">
      <w:pPr>
        <w:rPr>
          <w:rFonts w:ascii="Trebuchet MS" w:hAnsi="Trebuchet MS"/>
          <w:b/>
          <w:bCs/>
          <w:sz w:val="20"/>
          <w:szCs w:val="20"/>
          <w:u w:val="single"/>
        </w:rPr>
      </w:pPr>
      <w:r w:rsidRPr="0030285D">
        <w:rPr>
          <w:rFonts w:ascii="Trebuchet MS" w:hAnsi="Trebuchet MS"/>
          <w:b/>
          <w:bCs/>
          <w:sz w:val="20"/>
          <w:szCs w:val="20"/>
          <w:u w:val="single"/>
        </w:rPr>
        <w:t xml:space="preserve">You will: </w:t>
      </w:r>
    </w:p>
    <w:p w14:paraId="14A52551" w14:textId="015D7312" w:rsidR="003146E6" w:rsidRPr="0030285D" w:rsidRDefault="004058DE" w:rsidP="003146E6">
      <w:pPr>
        <w:pStyle w:val="ListParagraph"/>
        <w:numPr>
          <w:ilvl w:val="0"/>
          <w:numId w:val="42"/>
        </w:numPr>
        <w:rPr>
          <w:rFonts w:ascii="Trebuchet MS" w:hAnsi="Trebuchet MS"/>
          <w:sz w:val="20"/>
          <w:szCs w:val="20"/>
        </w:rPr>
      </w:pPr>
      <w:r w:rsidRPr="0030285D">
        <w:rPr>
          <w:rFonts w:ascii="Trebuchet MS" w:hAnsi="Trebuchet MS"/>
          <w:sz w:val="20"/>
          <w:szCs w:val="20"/>
        </w:rPr>
        <w:t>Play an active role in the Local Plan, advising on health in all policies</w:t>
      </w:r>
      <w:r w:rsidR="0030285D">
        <w:rPr>
          <w:rFonts w:ascii="Trebuchet MS" w:hAnsi="Trebuchet MS"/>
          <w:sz w:val="20"/>
          <w:szCs w:val="20"/>
        </w:rPr>
        <w:t>.</w:t>
      </w:r>
    </w:p>
    <w:p w14:paraId="67476701" w14:textId="4021CB18" w:rsidR="004058DE" w:rsidRPr="0030285D" w:rsidRDefault="004058DE" w:rsidP="003146E6">
      <w:pPr>
        <w:pStyle w:val="ListParagraph"/>
        <w:numPr>
          <w:ilvl w:val="0"/>
          <w:numId w:val="42"/>
        </w:numPr>
        <w:rPr>
          <w:rFonts w:ascii="Trebuchet MS" w:hAnsi="Trebuchet MS"/>
          <w:sz w:val="20"/>
          <w:szCs w:val="20"/>
        </w:rPr>
      </w:pPr>
      <w:r w:rsidRPr="0030285D">
        <w:rPr>
          <w:rFonts w:ascii="Trebuchet MS" w:hAnsi="Trebuchet MS"/>
          <w:sz w:val="20"/>
          <w:szCs w:val="20"/>
        </w:rPr>
        <w:t>Embedding health in current economic regeneration programmes and linking to the cultural strategy for the Borough.</w:t>
      </w:r>
    </w:p>
    <w:p w14:paraId="4D7DD181" w14:textId="5C3DD40C" w:rsidR="004058DE" w:rsidRPr="0030285D" w:rsidRDefault="004058DE" w:rsidP="003146E6">
      <w:pPr>
        <w:pStyle w:val="ListParagraph"/>
        <w:numPr>
          <w:ilvl w:val="0"/>
          <w:numId w:val="42"/>
        </w:numPr>
        <w:rPr>
          <w:rFonts w:ascii="Trebuchet MS" w:hAnsi="Trebuchet MS"/>
          <w:sz w:val="20"/>
          <w:szCs w:val="20"/>
        </w:rPr>
      </w:pPr>
      <w:r w:rsidRPr="0030285D">
        <w:rPr>
          <w:rFonts w:ascii="Trebuchet MS" w:hAnsi="Trebuchet MS"/>
          <w:sz w:val="20"/>
          <w:szCs w:val="20"/>
        </w:rPr>
        <w:t>Advocating for place shaping priorities within the refresh of the health and wellbeing strategy, influencing partners and policy decisions.</w:t>
      </w:r>
    </w:p>
    <w:p w14:paraId="3B826921" w14:textId="7D5DFE33" w:rsidR="004058DE" w:rsidRPr="0030285D" w:rsidRDefault="004058DE" w:rsidP="003146E6">
      <w:pPr>
        <w:pStyle w:val="ListParagraph"/>
        <w:numPr>
          <w:ilvl w:val="0"/>
          <w:numId w:val="42"/>
        </w:numPr>
        <w:rPr>
          <w:rFonts w:ascii="Trebuchet MS" w:hAnsi="Trebuchet MS"/>
          <w:sz w:val="20"/>
          <w:szCs w:val="20"/>
        </w:rPr>
      </w:pPr>
      <w:r w:rsidRPr="0030285D">
        <w:rPr>
          <w:rFonts w:ascii="Trebuchet MS" w:hAnsi="Trebuchet MS"/>
          <w:sz w:val="20"/>
          <w:szCs w:val="20"/>
        </w:rPr>
        <w:t xml:space="preserve">Take a lead in health impact assessment for any future or current developments. </w:t>
      </w:r>
    </w:p>
    <w:p w14:paraId="5F76B76B" w14:textId="79142DFC" w:rsidR="004058DE" w:rsidRPr="0030285D" w:rsidRDefault="004058DE" w:rsidP="003146E6">
      <w:pPr>
        <w:pStyle w:val="ListParagraph"/>
        <w:numPr>
          <w:ilvl w:val="0"/>
          <w:numId w:val="42"/>
        </w:numPr>
        <w:rPr>
          <w:rFonts w:ascii="Trebuchet MS" w:hAnsi="Trebuchet MS"/>
          <w:sz w:val="20"/>
          <w:szCs w:val="20"/>
        </w:rPr>
      </w:pPr>
      <w:r w:rsidRPr="0030285D">
        <w:rPr>
          <w:rFonts w:ascii="Trebuchet MS" w:hAnsi="Trebuchet MS"/>
          <w:sz w:val="20"/>
          <w:szCs w:val="20"/>
        </w:rPr>
        <w:t>Supporting the wider determinants of health agenda</w:t>
      </w:r>
      <w:r w:rsidR="0030285D">
        <w:rPr>
          <w:rFonts w:ascii="Trebuchet MS" w:hAnsi="Trebuchet MS"/>
          <w:sz w:val="20"/>
          <w:szCs w:val="20"/>
        </w:rPr>
        <w:t>.</w:t>
      </w:r>
    </w:p>
    <w:p w14:paraId="5B452ABF" w14:textId="16352273" w:rsidR="004058DE" w:rsidRPr="0030285D" w:rsidRDefault="004058DE" w:rsidP="003146E6">
      <w:pPr>
        <w:pStyle w:val="ListParagraph"/>
        <w:numPr>
          <w:ilvl w:val="0"/>
          <w:numId w:val="42"/>
        </w:numPr>
        <w:rPr>
          <w:rFonts w:ascii="Trebuchet MS" w:hAnsi="Trebuchet MS"/>
          <w:sz w:val="20"/>
          <w:szCs w:val="20"/>
        </w:rPr>
      </w:pPr>
      <w:r w:rsidRPr="0030285D">
        <w:rPr>
          <w:rFonts w:ascii="Trebuchet MS" w:hAnsi="Trebuchet MS"/>
          <w:sz w:val="20"/>
          <w:szCs w:val="20"/>
        </w:rPr>
        <w:t xml:space="preserve">Link with public health leads on the various strategies to ensure a </w:t>
      </w:r>
      <w:proofErr w:type="gramStart"/>
      <w:r w:rsidRPr="0030285D">
        <w:rPr>
          <w:rFonts w:ascii="Trebuchet MS" w:hAnsi="Trebuchet MS"/>
          <w:sz w:val="20"/>
          <w:szCs w:val="20"/>
        </w:rPr>
        <w:t>place based</w:t>
      </w:r>
      <w:proofErr w:type="gramEnd"/>
      <w:r w:rsidRPr="0030285D">
        <w:rPr>
          <w:rFonts w:ascii="Trebuchet MS" w:hAnsi="Trebuchet MS"/>
          <w:sz w:val="20"/>
          <w:szCs w:val="20"/>
        </w:rPr>
        <w:t xml:space="preserve"> approach is taken</w:t>
      </w:r>
      <w:r w:rsidR="0030285D">
        <w:rPr>
          <w:rFonts w:ascii="Trebuchet MS" w:hAnsi="Trebuchet MS"/>
          <w:sz w:val="20"/>
          <w:szCs w:val="20"/>
        </w:rPr>
        <w:t>.</w:t>
      </w:r>
    </w:p>
    <w:p w14:paraId="7314F81C" w14:textId="45E12F1E" w:rsidR="004058DE" w:rsidRPr="0030285D" w:rsidRDefault="004058DE" w:rsidP="003146E6">
      <w:pPr>
        <w:pStyle w:val="ListParagraph"/>
        <w:numPr>
          <w:ilvl w:val="0"/>
          <w:numId w:val="42"/>
        </w:numPr>
        <w:rPr>
          <w:rFonts w:ascii="Trebuchet MS" w:hAnsi="Trebuchet MS"/>
          <w:sz w:val="20"/>
          <w:szCs w:val="20"/>
        </w:rPr>
      </w:pPr>
      <w:r w:rsidRPr="0030285D">
        <w:rPr>
          <w:rFonts w:ascii="Trebuchet MS" w:hAnsi="Trebuchet MS"/>
          <w:sz w:val="20"/>
          <w:szCs w:val="20"/>
        </w:rPr>
        <w:t xml:space="preserve">Linking with wider networks across the system. </w:t>
      </w:r>
    </w:p>
    <w:p w14:paraId="6AD973D4" w14:textId="51CBDD1F" w:rsidR="00DB55D7" w:rsidRPr="0030285D" w:rsidRDefault="00DB55D7" w:rsidP="00DB55D7">
      <w:pPr>
        <w:rPr>
          <w:rFonts w:ascii="Trebuchet MS" w:hAnsi="Trebuchet MS"/>
          <w:sz w:val="20"/>
          <w:szCs w:val="20"/>
        </w:rPr>
      </w:pPr>
    </w:p>
    <w:p w14:paraId="14EED06C" w14:textId="77777777" w:rsidR="00DB55D7" w:rsidRPr="0030285D" w:rsidRDefault="00DB55D7" w:rsidP="00DB55D7">
      <w:pPr>
        <w:rPr>
          <w:rFonts w:ascii="Trebuchet MS" w:hAnsi="Trebuchet MS"/>
          <w:sz w:val="20"/>
          <w:szCs w:val="20"/>
        </w:rPr>
      </w:pPr>
    </w:p>
    <w:p w14:paraId="453B03EE" w14:textId="671B5E95" w:rsidR="00DB55D7" w:rsidRPr="0030285D" w:rsidRDefault="00DB55D7" w:rsidP="00DB55D7">
      <w:pPr>
        <w:rPr>
          <w:rFonts w:ascii="Trebuchet MS" w:hAnsi="Trebuchet MS"/>
          <w:b/>
          <w:bCs/>
          <w:sz w:val="20"/>
          <w:szCs w:val="20"/>
          <w:u w:val="single"/>
        </w:rPr>
      </w:pPr>
      <w:r w:rsidRPr="0030285D">
        <w:rPr>
          <w:rFonts w:ascii="Trebuchet MS" w:hAnsi="Trebuchet MS"/>
          <w:b/>
          <w:bCs/>
          <w:sz w:val="20"/>
          <w:szCs w:val="20"/>
          <w:u w:val="single"/>
        </w:rPr>
        <w:t>Post 3 – Covid-19 Support</w:t>
      </w:r>
    </w:p>
    <w:p w14:paraId="30712225" w14:textId="7F37A32E" w:rsidR="00DB55D7" w:rsidRPr="0030285D" w:rsidRDefault="00DB55D7" w:rsidP="00DB55D7">
      <w:pPr>
        <w:rPr>
          <w:rFonts w:ascii="Trebuchet MS" w:hAnsi="Trebuchet MS"/>
          <w:b/>
          <w:bCs/>
          <w:sz w:val="20"/>
          <w:szCs w:val="20"/>
          <w:u w:val="single"/>
        </w:rPr>
      </w:pPr>
    </w:p>
    <w:p w14:paraId="147C0F54" w14:textId="7C0F1EFD" w:rsidR="00DB55D7" w:rsidRPr="0030285D" w:rsidRDefault="00DB55D7" w:rsidP="00DB55D7">
      <w:pPr>
        <w:rPr>
          <w:rFonts w:ascii="Trebuchet MS" w:hAnsi="Trebuchet MS"/>
          <w:b/>
          <w:bCs/>
          <w:sz w:val="20"/>
          <w:szCs w:val="20"/>
          <w:u w:val="single"/>
        </w:rPr>
      </w:pPr>
      <w:r w:rsidRPr="0030285D">
        <w:rPr>
          <w:rFonts w:ascii="Trebuchet MS" w:hAnsi="Trebuchet MS"/>
          <w:b/>
          <w:bCs/>
          <w:sz w:val="20"/>
          <w:szCs w:val="20"/>
          <w:u w:val="single"/>
        </w:rPr>
        <w:t>You will:</w:t>
      </w:r>
    </w:p>
    <w:p w14:paraId="51E56AB6" w14:textId="1BDAEA23"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 xml:space="preserve">Play a key role in ensuring the implementation of the Councils work around Covid-19. </w:t>
      </w:r>
    </w:p>
    <w:p w14:paraId="693BA553" w14:textId="77777777"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 xml:space="preserve">You will be required to co-ordinate the Councils development of the Local Tracing Partnership (LTP) and on-going development including co-ordinating a small team of </w:t>
      </w:r>
      <w:r w:rsidRPr="0030285D">
        <w:rPr>
          <w:rFonts w:ascii="Trebuchet MS" w:hAnsi="Trebuchet MS"/>
          <w:sz w:val="20"/>
          <w:szCs w:val="20"/>
        </w:rPr>
        <w:lastRenderedPageBreak/>
        <w:t>contact tracers from across the council providing advice, support and ensuring appropriate resources are planned in order to maintain a 5 day, 9-5pm service in the first instance.</w:t>
      </w:r>
    </w:p>
    <w:p w14:paraId="7C4140E3" w14:textId="77777777"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 xml:space="preserve">Ensure the contact tracing service complies with council and partner agreed policies, data governance, data protection, adult and child safeguarding policies and take appropriate action to ensure these are implemented. </w:t>
      </w:r>
    </w:p>
    <w:p w14:paraId="34569899" w14:textId="77777777"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Monitor performance and success of the local service.</w:t>
      </w:r>
    </w:p>
    <w:p w14:paraId="4F5CC73F" w14:textId="1E90CEB4"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Induct and support new staff whilst monitoring the performance of team members, identifying and following up on any necessary performance or training requirements.</w:t>
      </w:r>
    </w:p>
    <w:p w14:paraId="08B6159C" w14:textId="77777777"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 xml:space="preserve">You will continually review and implement processes and implement improvements and any required changes required.  </w:t>
      </w:r>
    </w:p>
    <w:p w14:paraId="405B52F6" w14:textId="77777777"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Be a point of escalation for the contact tracing team in supporting and resolving queries.</w:t>
      </w:r>
    </w:p>
    <w:p w14:paraId="7EA85EA1" w14:textId="190425E3"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May be required to undertake a small case load during busy times.</w:t>
      </w:r>
    </w:p>
    <w:p w14:paraId="70CF6786" w14:textId="4DD77B01"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Provide support with the implementation and development of the Councils lateral flow testing (LFTs) programme as required.</w:t>
      </w:r>
    </w:p>
    <w:p w14:paraId="69586016" w14:textId="77777777"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ensure that up to date guidance is circulated and processes and procedures amended accordingly.</w:t>
      </w:r>
    </w:p>
    <w:p w14:paraId="6CE56587" w14:textId="7E6B2B4B" w:rsidR="00DB55D7" w:rsidRPr="0030285D" w:rsidRDefault="00DB55D7" w:rsidP="00DB55D7">
      <w:pPr>
        <w:pStyle w:val="ListParagraph"/>
        <w:numPr>
          <w:ilvl w:val="0"/>
          <w:numId w:val="43"/>
        </w:numPr>
        <w:rPr>
          <w:rFonts w:ascii="Trebuchet MS" w:hAnsi="Trebuchet MS"/>
          <w:sz w:val="20"/>
          <w:szCs w:val="20"/>
        </w:rPr>
      </w:pPr>
      <w:r w:rsidRPr="0030285D">
        <w:rPr>
          <w:rFonts w:ascii="Trebuchet MS" w:hAnsi="Trebuchet MS"/>
          <w:sz w:val="20"/>
          <w:szCs w:val="20"/>
        </w:rPr>
        <w:t>Provide support to the DPH in discharging his duties to the Health Protection Assurance Board, Local Resilience Forum, and Health and Wellbeing Board with local COVID-19 outbreaks and management.</w:t>
      </w:r>
    </w:p>
    <w:p w14:paraId="243210FC" w14:textId="388D3F52" w:rsidR="00DB55D7" w:rsidRPr="0030285D" w:rsidRDefault="00DB55D7" w:rsidP="00DB55D7">
      <w:pPr>
        <w:rPr>
          <w:rFonts w:ascii="Trebuchet MS" w:hAnsi="Trebuchet MS"/>
          <w:sz w:val="20"/>
          <w:szCs w:val="20"/>
        </w:rPr>
      </w:pPr>
    </w:p>
    <w:p w14:paraId="61133658" w14:textId="77777777" w:rsidR="00BC08B7" w:rsidRPr="0030285D" w:rsidRDefault="00BC08B7" w:rsidP="00402D81">
      <w:pPr>
        <w:rPr>
          <w:rFonts w:ascii="Trebuchet MS" w:hAnsi="Trebuchet MS"/>
          <w:b/>
          <w:bCs/>
          <w:sz w:val="20"/>
          <w:szCs w:val="20"/>
          <w:u w:val="single"/>
        </w:rPr>
      </w:pPr>
    </w:p>
    <w:p w14:paraId="6F850988" w14:textId="77777777" w:rsidR="00505ADC" w:rsidRPr="0030285D" w:rsidRDefault="00505ADC" w:rsidP="00505ADC">
      <w:pPr>
        <w:pStyle w:val="Heading1"/>
        <w:rPr>
          <w:rFonts w:ascii="Trebuchet MS" w:hAnsi="Trebuchet MS"/>
          <w:sz w:val="20"/>
          <w:szCs w:val="20"/>
          <w:u w:val="single"/>
        </w:rPr>
      </w:pPr>
      <w:r w:rsidRPr="0030285D">
        <w:rPr>
          <w:rFonts w:ascii="Trebuchet MS" w:hAnsi="Trebuchet MS"/>
          <w:sz w:val="20"/>
          <w:szCs w:val="20"/>
          <w:u w:val="single"/>
        </w:rPr>
        <w:t>Key Tasks of the Post:</w:t>
      </w:r>
    </w:p>
    <w:p w14:paraId="5DCB905A" w14:textId="77777777" w:rsidR="00505ADC" w:rsidRPr="0030285D" w:rsidRDefault="00505ADC" w:rsidP="00505ADC">
      <w:pPr>
        <w:rPr>
          <w:rFonts w:ascii="Trebuchet MS" w:hAnsi="Trebuchet MS" w:cs="Arial"/>
          <w:b/>
          <w:bCs/>
          <w:sz w:val="20"/>
          <w:szCs w:val="20"/>
          <w:u w:val="single"/>
        </w:rPr>
      </w:pPr>
    </w:p>
    <w:p w14:paraId="656DC6E7" w14:textId="77777777" w:rsidR="00E43115" w:rsidRPr="0030285D" w:rsidRDefault="00667B4F" w:rsidP="00505ADC">
      <w:pPr>
        <w:pStyle w:val="ListParagraph"/>
        <w:numPr>
          <w:ilvl w:val="0"/>
          <w:numId w:val="27"/>
        </w:numPr>
        <w:tabs>
          <w:tab w:val="left" w:pos="-720"/>
        </w:tabs>
        <w:suppressAutoHyphens/>
        <w:overflowPunct w:val="0"/>
        <w:autoSpaceDE w:val="0"/>
        <w:autoSpaceDN w:val="0"/>
        <w:adjustRightInd w:val="0"/>
        <w:textAlignment w:val="baseline"/>
        <w:rPr>
          <w:rFonts w:ascii="Trebuchet MS" w:hAnsi="Trebuchet MS"/>
          <w:b/>
          <w:i/>
          <w:iCs/>
          <w:spacing w:val="-3"/>
          <w:sz w:val="20"/>
          <w:szCs w:val="20"/>
        </w:rPr>
      </w:pPr>
      <w:r w:rsidRPr="0030285D">
        <w:rPr>
          <w:rFonts w:ascii="Trebuchet MS" w:hAnsi="Trebuchet MS"/>
          <w:b/>
          <w:i/>
          <w:iCs/>
          <w:spacing w:val="-3"/>
          <w:sz w:val="20"/>
          <w:szCs w:val="20"/>
        </w:rPr>
        <w:t>Y</w:t>
      </w:r>
      <w:r w:rsidR="00505ADC" w:rsidRPr="0030285D">
        <w:rPr>
          <w:rFonts w:ascii="Trebuchet MS" w:hAnsi="Trebuchet MS"/>
          <w:b/>
          <w:i/>
          <w:iCs/>
          <w:spacing w:val="-3"/>
          <w:sz w:val="20"/>
          <w:szCs w:val="20"/>
        </w:rPr>
        <w:t xml:space="preserve">ou will </w:t>
      </w:r>
      <w:r w:rsidRPr="0030285D">
        <w:rPr>
          <w:rFonts w:ascii="Trebuchet MS" w:hAnsi="Trebuchet MS"/>
          <w:b/>
          <w:i/>
          <w:iCs/>
          <w:spacing w:val="-3"/>
          <w:sz w:val="20"/>
          <w:szCs w:val="20"/>
        </w:rPr>
        <w:t xml:space="preserve">deliver, </w:t>
      </w:r>
      <w:r w:rsidR="00E43115" w:rsidRPr="0030285D">
        <w:rPr>
          <w:rFonts w:ascii="Trebuchet MS" w:hAnsi="Trebuchet MS"/>
          <w:b/>
          <w:i/>
          <w:iCs/>
          <w:spacing w:val="-3"/>
          <w:sz w:val="20"/>
          <w:szCs w:val="20"/>
        </w:rPr>
        <w:t xml:space="preserve">coordinate and facilitate a range of integrated </w:t>
      </w:r>
      <w:r w:rsidR="007F2A6D" w:rsidRPr="0030285D">
        <w:rPr>
          <w:rFonts w:ascii="Trebuchet MS" w:hAnsi="Trebuchet MS"/>
          <w:b/>
          <w:i/>
          <w:iCs/>
          <w:spacing w:val="-3"/>
          <w:sz w:val="20"/>
          <w:szCs w:val="20"/>
        </w:rPr>
        <w:t xml:space="preserve">public health </w:t>
      </w:r>
      <w:r w:rsidR="00D64A24" w:rsidRPr="0030285D">
        <w:rPr>
          <w:rFonts w:ascii="Trebuchet MS" w:hAnsi="Trebuchet MS"/>
          <w:b/>
          <w:i/>
          <w:iCs/>
          <w:spacing w:val="-3"/>
          <w:sz w:val="20"/>
          <w:szCs w:val="20"/>
        </w:rPr>
        <w:t xml:space="preserve">programmes that build on local assets </w:t>
      </w:r>
      <w:r w:rsidR="00E43115" w:rsidRPr="0030285D">
        <w:rPr>
          <w:rFonts w:ascii="Trebuchet MS" w:hAnsi="Trebuchet MS"/>
          <w:b/>
          <w:i/>
          <w:iCs/>
          <w:spacing w:val="-3"/>
          <w:sz w:val="20"/>
          <w:szCs w:val="20"/>
        </w:rPr>
        <w:t>to address multiple health needs</w:t>
      </w:r>
      <w:r w:rsidR="007F2A6D" w:rsidRPr="0030285D">
        <w:rPr>
          <w:rFonts w:ascii="Trebuchet MS" w:hAnsi="Trebuchet MS"/>
          <w:b/>
          <w:i/>
          <w:iCs/>
          <w:spacing w:val="-3"/>
          <w:sz w:val="20"/>
          <w:szCs w:val="20"/>
        </w:rPr>
        <w:t xml:space="preserve"> and </w:t>
      </w:r>
      <w:r w:rsidR="00E43115" w:rsidRPr="0030285D">
        <w:rPr>
          <w:rFonts w:ascii="Trebuchet MS" w:hAnsi="Trebuchet MS"/>
          <w:b/>
          <w:i/>
          <w:iCs/>
          <w:spacing w:val="-3"/>
          <w:sz w:val="20"/>
          <w:szCs w:val="20"/>
        </w:rPr>
        <w:t xml:space="preserve">local people. </w:t>
      </w:r>
      <w:r w:rsidR="005E366F" w:rsidRPr="0030285D">
        <w:rPr>
          <w:rFonts w:ascii="Trebuchet MS" w:hAnsi="Trebuchet MS"/>
          <w:b/>
          <w:i/>
          <w:iCs/>
          <w:spacing w:val="-3"/>
          <w:sz w:val="20"/>
          <w:szCs w:val="20"/>
        </w:rPr>
        <w:t>This will include:</w:t>
      </w:r>
    </w:p>
    <w:p w14:paraId="00B7A735" w14:textId="209658A6" w:rsidR="0030285D" w:rsidRPr="0030285D" w:rsidRDefault="004D0162" w:rsidP="003639E5">
      <w:pPr>
        <w:pStyle w:val="ListParagraph"/>
        <w:numPr>
          <w:ilvl w:val="0"/>
          <w:numId w:val="30"/>
        </w:numPr>
        <w:rPr>
          <w:rFonts w:ascii="Trebuchet MS" w:hAnsi="Trebuchet MS"/>
          <w:sz w:val="20"/>
          <w:szCs w:val="20"/>
        </w:rPr>
      </w:pPr>
      <w:r w:rsidRPr="0030285D">
        <w:rPr>
          <w:rFonts w:ascii="Trebuchet MS" w:hAnsi="Trebuchet MS"/>
          <w:spacing w:val="-3"/>
          <w:sz w:val="20"/>
          <w:szCs w:val="20"/>
        </w:rPr>
        <w:t xml:space="preserve">Leading and ensuring delivery of the range of </w:t>
      </w:r>
      <w:r w:rsidR="00D64A24" w:rsidRPr="0030285D">
        <w:rPr>
          <w:rFonts w:ascii="Trebuchet MS" w:hAnsi="Trebuchet MS"/>
          <w:spacing w:val="-3"/>
          <w:sz w:val="20"/>
          <w:szCs w:val="20"/>
        </w:rPr>
        <w:t>evidence-based</w:t>
      </w:r>
      <w:r w:rsidRPr="0030285D">
        <w:rPr>
          <w:rFonts w:ascii="Trebuchet MS" w:hAnsi="Trebuchet MS"/>
          <w:spacing w:val="-3"/>
          <w:sz w:val="20"/>
          <w:szCs w:val="20"/>
        </w:rPr>
        <w:t xml:space="preserve"> public health </w:t>
      </w:r>
      <w:r w:rsidR="001E66C1" w:rsidRPr="0030285D">
        <w:rPr>
          <w:rFonts w:ascii="Trebuchet MS" w:hAnsi="Trebuchet MS"/>
          <w:spacing w:val="-3"/>
          <w:sz w:val="20"/>
          <w:szCs w:val="20"/>
        </w:rPr>
        <w:t xml:space="preserve">programmes and </w:t>
      </w:r>
      <w:r w:rsidRPr="0030285D">
        <w:rPr>
          <w:rFonts w:ascii="Trebuchet MS" w:hAnsi="Trebuchet MS"/>
          <w:spacing w:val="-3"/>
          <w:sz w:val="20"/>
          <w:szCs w:val="20"/>
        </w:rPr>
        <w:t>campaigns</w:t>
      </w:r>
      <w:r w:rsidR="0030285D">
        <w:rPr>
          <w:rFonts w:ascii="Trebuchet MS" w:hAnsi="Trebuchet MS"/>
          <w:spacing w:val="-3"/>
          <w:sz w:val="20"/>
          <w:szCs w:val="20"/>
        </w:rPr>
        <w:t>.</w:t>
      </w:r>
    </w:p>
    <w:p w14:paraId="70E92434" w14:textId="42D39B38" w:rsidR="004D0162" w:rsidRPr="0030285D" w:rsidRDefault="004D0162" w:rsidP="003639E5">
      <w:pPr>
        <w:pStyle w:val="ListParagraph"/>
        <w:numPr>
          <w:ilvl w:val="0"/>
          <w:numId w:val="30"/>
        </w:numPr>
        <w:rPr>
          <w:rFonts w:ascii="Trebuchet MS" w:hAnsi="Trebuchet MS"/>
          <w:sz w:val="20"/>
          <w:szCs w:val="20"/>
        </w:rPr>
      </w:pPr>
      <w:r w:rsidRPr="0030285D">
        <w:rPr>
          <w:rFonts w:ascii="Trebuchet MS" w:hAnsi="Trebuchet MS"/>
          <w:sz w:val="20"/>
          <w:szCs w:val="20"/>
        </w:rPr>
        <w:t xml:space="preserve">Taking responsibility a group of public health outcomes and process measures to achieve the achievement of defined targets and identification and implementation of appropriate health outcomes measures linked to the Public </w:t>
      </w:r>
      <w:proofErr w:type="gramStart"/>
      <w:r w:rsidRPr="0030285D">
        <w:rPr>
          <w:rFonts w:ascii="Trebuchet MS" w:hAnsi="Trebuchet MS"/>
          <w:sz w:val="20"/>
          <w:szCs w:val="20"/>
        </w:rPr>
        <w:t>health  outcomes</w:t>
      </w:r>
      <w:proofErr w:type="gramEnd"/>
      <w:r w:rsidRPr="0030285D">
        <w:rPr>
          <w:rFonts w:ascii="Trebuchet MS" w:hAnsi="Trebuchet MS"/>
          <w:sz w:val="20"/>
          <w:szCs w:val="20"/>
        </w:rPr>
        <w:t xml:space="preserve"> framework and mandated services which are a core function/responsibility of the Local Authority</w:t>
      </w:r>
      <w:r w:rsidR="0030285D">
        <w:rPr>
          <w:rFonts w:ascii="Trebuchet MS" w:hAnsi="Trebuchet MS"/>
          <w:sz w:val="20"/>
          <w:szCs w:val="20"/>
        </w:rPr>
        <w:t>.</w:t>
      </w:r>
    </w:p>
    <w:p w14:paraId="3B1EDBDF" w14:textId="4AF67A30" w:rsidR="005E366F" w:rsidRPr="0030285D" w:rsidRDefault="005E366F" w:rsidP="005E366F">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Identifying health and wellbeing related issues, needs, and priorities of population coh</w:t>
      </w:r>
      <w:r w:rsidR="00667B4F" w:rsidRPr="0030285D">
        <w:rPr>
          <w:rFonts w:ascii="Trebuchet MS" w:hAnsi="Trebuchet MS"/>
          <w:spacing w:val="-3"/>
          <w:sz w:val="20"/>
          <w:szCs w:val="20"/>
        </w:rPr>
        <w:t>orts across the Borough</w:t>
      </w:r>
      <w:r w:rsidR="0030285D">
        <w:rPr>
          <w:rFonts w:ascii="Trebuchet MS" w:hAnsi="Trebuchet MS"/>
          <w:spacing w:val="-3"/>
          <w:sz w:val="20"/>
          <w:szCs w:val="20"/>
        </w:rPr>
        <w:t>.</w:t>
      </w:r>
    </w:p>
    <w:p w14:paraId="29E5D2F4" w14:textId="6CBA667E" w:rsidR="00AC79C7" w:rsidRPr="0030285D" w:rsidRDefault="00AC79C7" w:rsidP="00AC79C7">
      <w:pPr>
        <w:pStyle w:val="ListParagraph"/>
        <w:numPr>
          <w:ilvl w:val="0"/>
          <w:numId w:val="30"/>
        </w:numPr>
        <w:rPr>
          <w:rFonts w:ascii="Trebuchet MS" w:hAnsi="Trebuchet MS"/>
          <w:spacing w:val="-3"/>
          <w:sz w:val="20"/>
          <w:szCs w:val="20"/>
        </w:rPr>
      </w:pPr>
      <w:r w:rsidRPr="0030285D">
        <w:rPr>
          <w:rFonts w:ascii="Trebuchet MS" w:hAnsi="Trebuchet MS"/>
          <w:spacing w:val="-3"/>
          <w:sz w:val="20"/>
          <w:szCs w:val="20"/>
        </w:rPr>
        <w:t>Increasing public awareness of risk factors that may contribute to the development of disease</w:t>
      </w:r>
      <w:r w:rsidR="0030285D">
        <w:rPr>
          <w:rFonts w:ascii="Trebuchet MS" w:hAnsi="Trebuchet MS"/>
          <w:spacing w:val="-3"/>
          <w:sz w:val="20"/>
          <w:szCs w:val="20"/>
        </w:rPr>
        <w:t>.</w:t>
      </w:r>
      <w:r w:rsidRPr="0030285D">
        <w:rPr>
          <w:rFonts w:ascii="Trebuchet MS" w:hAnsi="Trebuchet MS"/>
          <w:spacing w:val="-3"/>
          <w:sz w:val="20"/>
          <w:szCs w:val="20"/>
        </w:rPr>
        <w:t xml:space="preserve"> </w:t>
      </w:r>
    </w:p>
    <w:p w14:paraId="70DAA56B" w14:textId="45FACE8F" w:rsidR="00696AF9" w:rsidRPr="0030285D" w:rsidRDefault="00696AF9" w:rsidP="00696AF9">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Planning and supporting the delivery of structured progra</w:t>
      </w:r>
      <w:r w:rsidR="00667B4F" w:rsidRPr="0030285D">
        <w:rPr>
          <w:rFonts w:ascii="Trebuchet MS" w:hAnsi="Trebuchet MS"/>
          <w:spacing w:val="-3"/>
          <w:sz w:val="20"/>
          <w:szCs w:val="20"/>
        </w:rPr>
        <w:t xml:space="preserve">mmes </w:t>
      </w:r>
      <w:r w:rsidR="001E66C1" w:rsidRPr="0030285D">
        <w:rPr>
          <w:rFonts w:ascii="Trebuchet MS" w:hAnsi="Trebuchet MS"/>
          <w:spacing w:val="-3"/>
          <w:sz w:val="20"/>
          <w:szCs w:val="20"/>
        </w:rPr>
        <w:t>or training where required to build capacity or improve awareness</w:t>
      </w:r>
      <w:r w:rsidR="0030285D">
        <w:rPr>
          <w:rFonts w:ascii="Trebuchet MS" w:hAnsi="Trebuchet MS"/>
          <w:spacing w:val="-3"/>
          <w:sz w:val="20"/>
          <w:szCs w:val="20"/>
        </w:rPr>
        <w:t>.</w:t>
      </w:r>
    </w:p>
    <w:p w14:paraId="0F08DE5A" w14:textId="41D3153F" w:rsidR="001C4A31" w:rsidRPr="0030285D" w:rsidRDefault="001C4A31" w:rsidP="001C4A31">
      <w:pPr>
        <w:pStyle w:val="ListParagraph"/>
        <w:numPr>
          <w:ilvl w:val="0"/>
          <w:numId w:val="33"/>
        </w:numPr>
        <w:rPr>
          <w:rFonts w:ascii="Trebuchet MS" w:hAnsi="Trebuchet MS"/>
          <w:sz w:val="20"/>
          <w:szCs w:val="20"/>
        </w:rPr>
      </w:pPr>
      <w:r w:rsidRPr="0030285D">
        <w:rPr>
          <w:rFonts w:ascii="Trebuchet MS" w:hAnsi="Trebuchet MS"/>
          <w:sz w:val="20"/>
          <w:szCs w:val="20"/>
        </w:rPr>
        <w:t>Quality assurance of agreed programmes</w:t>
      </w:r>
      <w:r w:rsidR="0030285D">
        <w:rPr>
          <w:rFonts w:ascii="Trebuchet MS" w:hAnsi="Trebuchet MS"/>
          <w:sz w:val="20"/>
          <w:szCs w:val="20"/>
        </w:rPr>
        <w:t>.</w:t>
      </w:r>
      <w:r w:rsidRPr="0030285D">
        <w:rPr>
          <w:rFonts w:ascii="Trebuchet MS" w:hAnsi="Trebuchet MS"/>
          <w:sz w:val="20"/>
          <w:szCs w:val="20"/>
        </w:rPr>
        <w:t xml:space="preserve"> </w:t>
      </w:r>
    </w:p>
    <w:p w14:paraId="6246EC7F" w14:textId="59E2EECC" w:rsidR="001C4A31" w:rsidRPr="0030285D" w:rsidRDefault="001E66C1" w:rsidP="001C4A31">
      <w:pPr>
        <w:pStyle w:val="ListParagraph"/>
        <w:numPr>
          <w:ilvl w:val="0"/>
          <w:numId w:val="33"/>
        </w:numPr>
        <w:rPr>
          <w:rFonts w:ascii="Trebuchet MS" w:hAnsi="Trebuchet MS"/>
          <w:sz w:val="20"/>
          <w:szCs w:val="20"/>
        </w:rPr>
      </w:pPr>
      <w:r w:rsidRPr="0030285D">
        <w:rPr>
          <w:rFonts w:ascii="Trebuchet MS" w:hAnsi="Trebuchet MS"/>
          <w:sz w:val="20"/>
          <w:szCs w:val="20"/>
        </w:rPr>
        <w:t>Lead the development of</w:t>
      </w:r>
      <w:r w:rsidR="001C4A31" w:rsidRPr="0030285D">
        <w:rPr>
          <w:rFonts w:ascii="Trebuchet MS" w:hAnsi="Trebuchet MS"/>
          <w:sz w:val="20"/>
          <w:szCs w:val="20"/>
        </w:rPr>
        <w:t xml:space="preserve"> action plans and strateg</w:t>
      </w:r>
      <w:r w:rsidR="00BB0E79" w:rsidRPr="0030285D">
        <w:rPr>
          <w:rFonts w:ascii="Trebuchet MS" w:hAnsi="Trebuchet MS"/>
          <w:sz w:val="20"/>
          <w:szCs w:val="20"/>
        </w:rPr>
        <w:t xml:space="preserve">ies in line with changing needs, consultation </w:t>
      </w:r>
      <w:proofErr w:type="gramStart"/>
      <w:r w:rsidR="001C4A31" w:rsidRPr="0030285D">
        <w:rPr>
          <w:rFonts w:ascii="Trebuchet MS" w:hAnsi="Trebuchet MS"/>
          <w:sz w:val="20"/>
          <w:szCs w:val="20"/>
        </w:rPr>
        <w:t>and  expected</w:t>
      </w:r>
      <w:proofErr w:type="gramEnd"/>
      <w:r w:rsidR="001C4A31" w:rsidRPr="0030285D">
        <w:rPr>
          <w:rFonts w:ascii="Trebuchet MS" w:hAnsi="Trebuchet MS"/>
          <w:sz w:val="20"/>
          <w:szCs w:val="20"/>
        </w:rPr>
        <w:t xml:space="preserve"> outcomes</w:t>
      </w:r>
      <w:r w:rsidR="0030285D">
        <w:rPr>
          <w:rFonts w:ascii="Trebuchet MS" w:hAnsi="Trebuchet MS"/>
          <w:sz w:val="20"/>
          <w:szCs w:val="20"/>
        </w:rPr>
        <w:t>.</w:t>
      </w:r>
    </w:p>
    <w:p w14:paraId="55EBC11E" w14:textId="77777777" w:rsidR="001C4A31" w:rsidRPr="0030285D" w:rsidRDefault="001E66C1" w:rsidP="001C4A31">
      <w:pPr>
        <w:pStyle w:val="ListParagraph"/>
        <w:numPr>
          <w:ilvl w:val="0"/>
          <w:numId w:val="33"/>
        </w:numPr>
        <w:rPr>
          <w:rFonts w:ascii="Trebuchet MS" w:hAnsi="Trebuchet MS"/>
          <w:sz w:val="20"/>
          <w:szCs w:val="20"/>
        </w:rPr>
      </w:pPr>
      <w:r w:rsidRPr="0030285D">
        <w:rPr>
          <w:rFonts w:ascii="Trebuchet MS" w:hAnsi="Trebuchet MS"/>
          <w:sz w:val="20"/>
          <w:szCs w:val="20"/>
        </w:rPr>
        <w:t>Developing and leading multi-agency partnerships, including other statutory organisations and the third sector.</w:t>
      </w:r>
    </w:p>
    <w:p w14:paraId="505C74D6" w14:textId="71EFEAF0" w:rsidR="000558D5" w:rsidRPr="0030285D" w:rsidRDefault="000558D5" w:rsidP="000558D5">
      <w:pPr>
        <w:pStyle w:val="ListParagraph"/>
        <w:numPr>
          <w:ilvl w:val="0"/>
          <w:numId w:val="33"/>
        </w:numPr>
        <w:rPr>
          <w:rFonts w:ascii="Trebuchet MS" w:hAnsi="Trebuchet MS"/>
          <w:sz w:val="20"/>
          <w:szCs w:val="20"/>
        </w:rPr>
      </w:pPr>
      <w:r w:rsidRPr="0030285D">
        <w:rPr>
          <w:rFonts w:ascii="Trebuchet MS" w:hAnsi="Trebuchet MS"/>
          <w:sz w:val="20"/>
          <w:szCs w:val="20"/>
        </w:rPr>
        <w:t>Ensuring that the activities undertaken take full account of the Council’s corporate policies and requirements</w:t>
      </w:r>
      <w:r w:rsidR="0030285D">
        <w:rPr>
          <w:rFonts w:ascii="Trebuchet MS" w:hAnsi="Trebuchet MS"/>
          <w:sz w:val="20"/>
          <w:szCs w:val="20"/>
        </w:rPr>
        <w:t>.</w:t>
      </w:r>
      <w:r w:rsidRPr="0030285D">
        <w:rPr>
          <w:rFonts w:ascii="Trebuchet MS" w:hAnsi="Trebuchet MS"/>
          <w:sz w:val="20"/>
          <w:szCs w:val="20"/>
        </w:rPr>
        <w:t xml:space="preserve"> </w:t>
      </w:r>
    </w:p>
    <w:p w14:paraId="05FB26E3" w14:textId="1C14E96F" w:rsidR="00BB0E79" w:rsidRPr="0030285D" w:rsidRDefault="001E66C1" w:rsidP="00BB0E79">
      <w:pPr>
        <w:pStyle w:val="ListParagraph"/>
        <w:numPr>
          <w:ilvl w:val="0"/>
          <w:numId w:val="33"/>
        </w:numPr>
        <w:rPr>
          <w:rFonts w:ascii="Trebuchet MS" w:hAnsi="Trebuchet MS"/>
          <w:sz w:val="20"/>
          <w:szCs w:val="20"/>
        </w:rPr>
      </w:pPr>
      <w:r w:rsidRPr="0030285D">
        <w:rPr>
          <w:rFonts w:ascii="Trebuchet MS" w:hAnsi="Trebuchet MS"/>
          <w:sz w:val="20"/>
          <w:szCs w:val="20"/>
        </w:rPr>
        <w:t>Leading the development</w:t>
      </w:r>
      <w:r w:rsidR="00BB0E79" w:rsidRPr="0030285D">
        <w:rPr>
          <w:rFonts w:ascii="Trebuchet MS" w:hAnsi="Trebuchet MS"/>
          <w:sz w:val="20"/>
          <w:szCs w:val="20"/>
        </w:rPr>
        <w:t xml:space="preserve"> of </w:t>
      </w:r>
      <w:proofErr w:type="gramStart"/>
      <w:r w:rsidR="00BB0E79" w:rsidRPr="0030285D">
        <w:rPr>
          <w:rFonts w:ascii="Trebuchet MS" w:hAnsi="Trebuchet MS"/>
          <w:sz w:val="20"/>
          <w:szCs w:val="20"/>
        </w:rPr>
        <w:t>community based</w:t>
      </w:r>
      <w:proofErr w:type="gramEnd"/>
      <w:r w:rsidR="00BB0E79" w:rsidRPr="0030285D">
        <w:rPr>
          <w:rFonts w:ascii="Trebuchet MS" w:hAnsi="Trebuchet MS"/>
          <w:sz w:val="20"/>
          <w:szCs w:val="20"/>
        </w:rPr>
        <w:t xml:space="preserve"> assessments of health needs, health impact assessment, health surveillance and the subsequence identification of problems and solutions to address these, with specific focus on inequalities in access and health outcomes</w:t>
      </w:r>
      <w:r w:rsidR="0030285D">
        <w:rPr>
          <w:rFonts w:ascii="Trebuchet MS" w:hAnsi="Trebuchet MS"/>
          <w:sz w:val="20"/>
          <w:szCs w:val="20"/>
        </w:rPr>
        <w:t>.</w:t>
      </w:r>
    </w:p>
    <w:p w14:paraId="0F0F9095" w14:textId="77777777" w:rsidR="00B1734B" w:rsidRPr="0030285D" w:rsidRDefault="00F95DD0" w:rsidP="00B1734B">
      <w:pPr>
        <w:pStyle w:val="ListParagraph"/>
        <w:numPr>
          <w:ilvl w:val="0"/>
          <w:numId w:val="33"/>
        </w:numPr>
        <w:rPr>
          <w:rFonts w:ascii="Trebuchet MS" w:hAnsi="Trebuchet MS"/>
          <w:sz w:val="20"/>
          <w:szCs w:val="20"/>
        </w:rPr>
      </w:pPr>
      <w:r w:rsidRPr="0030285D">
        <w:rPr>
          <w:rFonts w:ascii="Trebuchet MS" w:hAnsi="Trebuchet MS"/>
          <w:sz w:val="20"/>
          <w:szCs w:val="20"/>
        </w:rPr>
        <w:t xml:space="preserve">Carry out evaluation </w:t>
      </w:r>
      <w:r w:rsidR="00B1734B" w:rsidRPr="0030285D">
        <w:rPr>
          <w:rFonts w:ascii="Trebuchet MS" w:hAnsi="Trebuchet MS"/>
          <w:sz w:val="20"/>
          <w:szCs w:val="20"/>
        </w:rPr>
        <w:t>of key programmes of work</w:t>
      </w:r>
      <w:r w:rsidR="001E66C1" w:rsidRPr="0030285D">
        <w:rPr>
          <w:rFonts w:ascii="Trebuchet MS" w:hAnsi="Trebuchet MS"/>
          <w:sz w:val="20"/>
          <w:szCs w:val="20"/>
        </w:rPr>
        <w:t>.</w:t>
      </w:r>
    </w:p>
    <w:p w14:paraId="632A6DDB" w14:textId="77777777" w:rsidR="00B1734B" w:rsidRPr="0030285D" w:rsidRDefault="00B1734B" w:rsidP="00402D81">
      <w:pPr>
        <w:rPr>
          <w:rFonts w:ascii="Trebuchet MS" w:hAnsi="Trebuchet MS"/>
          <w:spacing w:val="-3"/>
          <w:sz w:val="20"/>
          <w:szCs w:val="20"/>
        </w:rPr>
      </w:pPr>
    </w:p>
    <w:p w14:paraId="6DC56091" w14:textId="77777777" w:rsidR="00B1734B" w:rsidRPr="0030285D" w:rsidRDefault="00B1734B" w:rsidP="00696AF9">
      <w:pPr>
        <w:pStyle w:val="ListParagraph"/>
        <w:rPr>
          <w:rFonts w:ascii="Trebuchet MS" w:hAnsi="Trebuchet MS"/>
          <w:spacing w:val="-3"/>
          <w:sz w:val="20"/>
          <w:szCs w:val="20"/>
        </w:rPr>
      </w:pPr>
    </w:p>
    <w:p w14:paraId="48169E1A" w14:textId="77777777" w:rsidR="009D5251" w:rsidRPr="0030285D" w:rsidRDefault="009D5251" w:rsidP="009D5251">
      <w:pPr>
        <w:pStyle w:val="ListParagraph"/>
        <w:numPr>
          <w:ilvl w:val="0"/>
          <w:numId w:val="27"/>
        </w:numPr>
        <w:tabs>
          <w:tab w:val="left" w:pos="-720"/>
        </w:tabs>
        <w:suppressAutoHyphens/>
        <w:overflowPunct w:val="0"/>
        <w:autoSpaceDE w:val="0"/>
        <w:autoSpaceDN w:val="0"/>
        <w:adjustRightInd w:val="0"/>
        <w:textAlignment w:val="baseline"/>
        <w:rPr>
          <w:rFonts w:ascii="Trebuchet MS" w:hAnsi="Trebuchet MS"/>
          <w:b/>
          <w:i/>
          <w:iCs/>
          <w:spacing w:val="-3"/>
          <w:sz w:val="20"/>
          <w:szCs w:val="20"/>
        </w:rPr>
      </w:pPr>
      <w:r w:rsidRPr="0030285D">
        <w:rPr>
          <w:rFonts w:ascii="Trebuchet MS" w:hAnsi="Trebuchet MS"/>
          <w:b/>
          <w:i/>
          <w:iCs/>
          <w:spacing w:val="-3"/>
          <w:sz w:val="20"/>
          <w:szCs w:val="20"/>
        </w:rPr>
        <w:t xml:space="preserve">You will work with </w:t>
      </w:r>
      <w:r w:rsidR="001E66C1" w:rsidRPr="0030285D">
        <w:rPr>
          <w:rFonts w:ascii="Trebuchet MS" w:hAnsi="Trebuchet MS"/>
          <w:b/>
          <w:i/>
          <w:iCs/>
          <w:spacing w:val="-3"/>
          <w:sz w:val="20"/>
          <w:szCs w:val="20"/>
        </w:rPr>
        <w:t>partners</w:t>
      </w:r>
      <w:r w:rsidRPr="0030285D">
        <w:rPr>
          <w:rFonts w:ascii="Trebuchet MS" w:hAnsi="Trebuchet MS"/>
          <w:b/>
          <w:i/>
          <w:iCs/>
          <w:spacing w:val="-3"/>
          <w:sz w:val="20"/>
          <w:szCs w:val="20"/>
        </w:rPr>
        <w:t xml:space="preserve"> to:</w:t>
      </w:r>
    </w:p>
    <w:p w14:paraId="26BC1600" w14:textId="694BFEB2" w:rsidR="00B1734B" w:rsidRPr="0030285D" w:rsidRDefault="00B1734B" w:rsidP="00B1734B">
      <w:pPr>
        <w:pStyle w:val="ListParagraph"/>
        <w:numPr>
          <w:ilvl w:val="0"/>
          <w:numId w:val="33"/>
        </w:numPr>
        <w:rPr>
          <w:rFonts w:ascii="Trebuchet MS" w:hAnsi="Trebuchet MS"/>
          <w:sz w:val="20"/>
          <w:szCs w:val="20"/>
        </w:rPr>
      </w:pPr>
      <w:r w:rsidRPr="0030285D">
        <w:rPr>
          <w:rFonts w:ascii="Trebuchet MS" w:hAnsi="Trebuchet MS"/>
          <w:sz w:val="20"/>
          <w:szCs w:val="20"/>
        </w:rPr>
        <w:t>Gain insight into communities for key elements of the JSNA</w:t>
      </w:r>
      <w:r w:rsidR="007F2A6D" w:rsidRPr="0030285D">
        <w:rPr>
          <w:rFonts w:ascii="Trebuchet MS" w:hAnsi="Trebuchet MS"/>
          <w:sz w:val="20"/>
          <w:szCs w:val="20"/>
        </w:rPr>
        <w:t xml:space="preserve">A and for public </w:t>
      </w:r>
      <w:proofErr w:type="gramStart"/>
      <w:r w:rsidR="007F2A6D" w:rsidRPr="0030285D">
        <w:rPr>
          <w:rFonts w:ascii="Trebuchet MS" w:hAnsi="Trebuchet MS"/>
          <w:sz w:val="20"/>
          <w:szCs w:val="20"/>
        </w:rPr>
        <w:t xml:space="preserve">health </w:t>
      </w:r>
      <w:r w:rsidRPr="0030285D">
        <w:rPr>
          <w:rFonts w:ascii="Trebuchet MS" w:hAnsi="Trebuchet MS"/>
          <w:sz w:val="20"/>
          <w:szCs w:val="20"/>
        </w:rPr>
        <w:t xml:space="preserve"> programme</w:t>
      </w:r>
      <w:r w:rsidR="007F2A6D" w:rsidRPr="0030285D">
        <w:rPr>
          <w:rFonts w:ascii="Trebuchet MS" w:hAnsi="Trebuchet MS"/>
          <w:sz w:val="20"/>
          <w:szCs w:val="20"/>
        </w:rPr>
        <w:t>s</w:t>
      </w:r>
      <w:proofErr w:type="gramEnd"/>
      <w:r w:rsidR="0030285D">
        <w:rPr>
          <w:rFonts w:ascii="Trebuchet MS" w:hAnsi="Trebuchet MS"/>
          <w:sz w:val="20"/>
          <w:szCs w:val="20"/>
        </w:rPr>
        <w:t>.</w:t>
      </w:r>
    </w:p>
    <w:p w14:paraId="18A4CD94" w14:textId="77777777" w:rsidR="009D5251" w:rsidRPr="0030285D" w:rsidRDefault="009D5251" w:rsidP="009D5251">
      <w:pPr>
        <w:pStyle w:val="ListParagraph"/>
        <w:numPr>
          <w:ilvl w:val="0"/>
          <w:numId w:val="33"/>
        </w:numPr>
        <w:rPr>
          <w:rFonts w:ascii="Trebuchet MS" w:hAnsi="Trebuchet MS"/>
          <w:sz w:val="20"/>
          <w:szCs w:val="20"/>
        </w:rPr>
      </w:pPr>
      <w:r w:rsidRPr="0030285D">
        <w:rPr>
          <w:rFonts w:ascii="Trebuchet MS" w:hAnsi="Trebuchet MS"/>
          <w:sz w:val="20"/>
          <w:szCs w:val="20"/>
        </w:rPr>
        <w:t>Provide advice concerning inequalities</w:t>
      </w:r>
      <w:r w:rsidR="001E66C1" w:rsidRPr="0030285D">
        <w:rPr>
          <w:rFonts w:ascii="Trebuchet MS" w:hAnsi="Trebuchet MS"/>
          <w:sz w:val="20"/>
          <w:szCs w:val="20"/>
        </w:rPr>
        <w:t>, community needs, and evidence-based policy, strategy and interventions to influence strategy and commissioning.</w:t>
      </w:r>
    </w:p>
    <w:p w14:paraId="056F5680" w14:textId="2376D56C" w:rsidR="00647323" w:rsidRPr="0030285D" w:rsidRDefault="00647323" w:rsidP="00647323">
      <w:pPr>
        <w:pStyle w:val="ListParagraph"/>
        <w:numPr>
          <w:ilvl w:val="0"/>
          <w:numId w:val="33"/>
        </w:numPr>
        <w:rPr>
          <w:rFonts w:ascii="Trebuchet MS" w:hAnsi="Trebuchet MS"/>
          <w:sz w:val="20"/>
          <w:szCs w:val="20"/>
        </w:rPr>
      </w:pPr>
      <w:r w:rsidRPr="0030285D">
        <w:rPr>
          <w:rFonts w:ascii="Trebuchet MS" w:hAnsi="Trebuchet MS"/>
          <w:sz w:val="20"/>
          <w:szCs w:val="20"/>
        </w:rPr>
        <w:t>Contribute to the JSNA</w:t>
      </w:r>
      <w:r w:rsidR="007F2A6D" w:rsidRPr="0030285D">
        <w:rPr>
          <w:rFonts w:ascii="Trebuchet MS" w:hAnsi="Trebuchet MS"/>
          <w:sz w:val="20"/>
          <w:szCs w:val="20"/>
        </w:rPr>
        <w:t>A</w:t>
      </w:r>
      <w:r w:rsidRPr="0030285D">
        <w:rPr>
          <w:rFonts w:ascii="Trebuchet MS" w:hAnsi="Trebuchet MS"/>
          <w:sz w:val="20"/>
          <w:szCs w:val="20"/>
        </w:rPr>
        <w:t>, local profiling and health needs assessment</w:t>
      </w:r>
      <w:r w:rsidR="0030285D">
        <w:rPr>
          <w:rFonts w:ascii="Trebuchet MS" w:hAnsi="Trebuchet MS"/>
          <w:sz w:val="20"/>
          <w:szCs w:val="20"/>
        </w:rPr>
        <w:t>.</w:t>
      </w:r>
      <w:r w:rsidRPr="0030285D">
        <w:rPr>
          <w:rFonts w:ascii="Trebuchet MS" w:hAnsi="Trebuchet MS"/>
          <w:sz w:val="20"/>
          <w:szCs w:val="20"/>
        </w:rPr>
        <w:t xml:space="preserve"> </w:t>
      </w:r>
    </w:p>
    <w:p w14:paraId="1B5614AA" w14:textId="20E65326" w:rsidR="00BB0E79" w:rsidRPr="0030285D" w:rsidRDefault="00BB0E79" w:rsidP="00BB0E79">
      <w:pPr>
        <w:pStyle w:val="ListParagraph"/>
        <w:numPr>
          <w:ilvl w:val="0"/>
          <w:numId w:val="33"/>
        </w:numPr>
        <w:rPr>
          <w:rFonts w:ascii="Trebuchet MS" w:hAnsi="Trebuchet MS"/>
          <w:sz w:val="20"/>
          <w:szCs w:val="20"/>
        </w:rPr>
      </w:pPr>
      <w:r w:rsidRPr="0030285D">
        <w:rPr>
          <w:rFonts w:ascii="Trebuchet MS" w:hAnsi="Trebuchet MS"/>
          <w:sz w:val="20"/>
          <w:szCs w:val="20"/>
        </w:rPr>
        <w:t>Collaborate wi</w:t>
      </w:r>
      <w:r w:rsidR="007F2A6D" w:rsidRPr="0030285D">
        <w:rPr>
          <w:rFonts w:ascii="Trebuchet MS" w:hAnsi="Trebuchet MS"/>
          <w:sz w:val="20"/>
          <w:szCs w:val="20"/>
        </w:rPr>
        <w:t>th colleagues across the</w:t>
      </w:r>
      <w:r w:rsidRPr="0030285D">
        <w:rPr>
          <w:rFonts w:ascii="Trebuchet MS" w:hAnsi="Trebuchet MS"/>
          <w:sz w:val="20"/>
          <w:szCs w:val="20"/>
        </w:rPr>
        <w:t xml:space="preserve"> Public Health team</w:t>
      </w:r>
      <w:r w:rsidR="001E66C1" w:rsidRPr="0030285D">
        <w:rPr>
          <w:rFonts w:ascii="Trebuchet MS" w:hAnsi="Trebuchet MS"/>
          <w:sz w:val="20"/>
          <w:szCs w:val="20"/>
        </w:rPr>
        <w:t xml:space="preserve"> and the joint commissioning unit</w:t>
      </w:r>
      <w:r w:rsidRPr="0030285D">
        <w:rPr>
          <w:rFonts w:ascii="Trebuchet MS" w:hAnsi="Trebuchet MS"/>
          <w:sz w:val="20"/>
          <w:szCs w:val="20"/>
        </w:rPr>
        <w:t xml:space="preserve"> to ensure that health improvement and inequalities targets are met in commissioning and service delivery</w:t>
      </w:r>
      <w:r w:rsidR="0030285D">
        <w:rPr>
          <w:rFonts w:ascii="Trebuchet MS" w:hAnsi="Trebuchet MS"/>
          <w:sz w:val="20"/>
          <w:szCs w:val="20"/>
        </w:rPr>
        <w:t>.</w:t>
      </w:r>
      <w:r w:rsidRPr="0030285D">
        <w:rPr>
          <w:rFonts w:ascii="Trebuchet MS" w:hAnsi="Trebuchet MS"/>
          <w:sz w:val="20"/>
          <w:szCs w:val="20"/>
        </w:rPr>
        <w:t xml:space="preserve"> </w:t>
      </w:r>
    </w:p>
    <w:p w14:paraId="50637F05" w14:textId="3F109426" w:rsidR="00BB0E79" w:rsidRPr="0030285D" w:rsidRDefault="00BB0E79" w:rsidP="00BB0E79">
      <w:pPr>
        <w:pStyle w:val="ListParagraph"/>
        <w:numPr>
          <w:ilvl w:val="0"/>
          <w:numId w:val="33"/>
        </w:numPr>
        <w:rPr>
          <w:rFonts w:ascii="Trebuchet MS" w:hAnsi="Trebuchet MS"/>
          <w:sz w:val="20"/>
          <w:szCs w:val="20"/>
        </w:rPr>
      </w:pPr>
      <w:r w:rsidRPr="0030285D">
        <w:rPr>
          <w:rFonts w:ascii="Trebuchet MS" w:hAnsi="Trebuchet MS"/>
          <w:sz w:val="20"/>
          <w:szCs w:val="20"/>
        </w:rPr>
        <w:lastRenderedPageBreak/>
        <w:t>Actively support and develop service providers and the wider public health workforce to ensure targets can be met</w:t>
      </w:r>
      <w:r w:rsidR="0030285D">
        <w:rPr>
          <w:rFonts w:ascii="Trebuchet MS" w:hAnsi="Trebuchet MS"/>
          <w:sz w:val="20"/>
          <w:szCs w:val="20"/>
        </w:rPr>
        <w:t>.</w:t>
      </w:r>
    </w:p>
    <w:p w14:paraId="140CC4AD" w14:textId="77777777" w:rsidR="004D0162" w:rsidRPr="0030285D" w:rsidRDefault="004D0162" w:rsidP="00402D81">
      <w:pPr>
        <w:rPr>
          <w:rFonts w:ascii="Trebuchet MS" w:hAnsi="Trebuchet MS"/>
          <w:sz w:val="20"/>
          <w:szCs w:val="20"/>
        </w:rPr>
      </w:pPr>
    </w:p>
    <w:p w14:paraId="48E1DCDD" w14:textId="77777777" w:rsidR="0044457D" w:rsidRPr="0030285D" w:rsidRDefault="005418D9" w:rsidP="0044457D">
      <w:pPr>
        <w:pStyle w:val="ListParagraph"/>
        <w:numPr>
          <w:ilvl w:val="0"/>
          <w:numId w:val="27"/>
        </w:numPr>
        <w:tabs>
          <w:tab w:val="left" w:pos="-720"/>
        </w:tabs>
        <w:suppressAutoHyphens/>
        <w:overflowPunct w:val="0"/>
        <w:autoSpaceDE w:val="0"/>
        <w:autoSpaceDN w:val="0"/>
        <w:adjustRightInd w:val="0"/>
        <w:textAlignment w:val="baseline"/>
        <w:rPr>
          <w:rFonts w:ascii="Trebuchet MS" w:hAnsi="Trebuchet MS"/>
          <w:b/>
          <w:i/>
          <w:iCs/>
          <w:spacing w:val="-3"/>
          <w:sz w:val="20"/>
          <w:szCs w:val="20"/>
        </w:rPr>
      </w:pPr>
      <w:r w:rsidRPr="0030285D">
        <w:rPr>
          <w:rFonts w:ascii="Trebuchet MS" w:hAnsi="Trebuchet MS"/>
          <w:b/>
          <w:i/>
          <w:iCs/>
          <w:spacing w:val="-3"/>
          <w:sz w:val="20"/>
          <w:szCs w:val="20"/>
        </w:rPr>
        <w:t>You will p</w:t>
      </w:r>
      <w:r w:rsidR="0044457D" w:rsidRPr="0030285D">
        <w:rPr>
          <w:rFonts w:ascii="Trebuchet MS" w:hAnsi="Trebuchet MS"/>
          <w:b/>
          <w:i/>
          <w:iCs/>
          <w:spacing w:val="-3"/>
          <w:sz w:val="20"/>
          <w:szCs w:val="20"/>
        </w:rPr>
        <w:t>rovide support t</w:t>
      </w:r>
      <w:r w:rsidR="007F2A6D" w:rsidRPr="0030285D">
        <w:rPr>
          <w:rFonts w:ascii="Trebuchet MS" w:hAnsi="Trebuchet MS"/>
          <w:b/>
          <w:i/>
          <w:iCs/>
          <w:spacing w:val="-3"/>
          <w:sz w:val="20"/>
          <w:szCs w:val="20"/>
        </w:rPr>
        <w:t>o enable people to engage in public health</w:t>
      </w:r>
      <w:r w:rsidR="0044457D" w:rsidRPr="0030285D">
        <w:rPr>
          <w:rFonts w:ascii="Trebuchet MS" w:hAnsi="Trebuchet MS"/>
          <w:b/>
          <w:i/>
          <w:iCs/>
          <w:spacing w:val="-3"/>
          <w:sz w:val="20"/>
          <w:szCs w:val="20"/>
        </w:rPr>
        <w:t xml:space="preserve"> services and activities. This will include: </w:t>
      </w:r>
    </w:p>
    <w:p w14:paraId="1BE2F715" w14:textId="7A104A3F" w:rsidR="0044457D" w:rsidRPr="0030285D" w:rsidRDefault="0044457D" w:rsidP="0044457D">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 xml:space="preserve">Consulting with </w:t>
      </w:r>
      <w:r w:rsidR="00313FA9" w:rsidRPr="0030285D">
        <w:rPr>
          <w:rFonts w:ascii="Trebuchet MS" w:hAnsi="Trebuchet MS"/>
          <w:spacing w:val="-3"/>
          <w:sz w:val="20"/>
          <w:szCs w:val="20"/>
        </w:rPr>
        <w:t xml:space="preserve">appropriate </w:t>
      </w:r>
      <w:r w:rsidRPr="0030285D">
        <w:rPr>
          <w:rFonts w:ascii="Trebuchet MS" w:hAnsi="Trebuchet MS"/>
          <w:spacing w:val="-3"/>
          <w:sz w:val="20"/>
          <w:szCs w:val="20"/>
        </w:rPr>
        <w:t>groups and target the delivery of</w:t>
      </w:r>
      <w:r w:rsidR="00252F65" w:rsidRPr="0030285D">
        <w:rPr>
          <w:rFonts w:ascii="Trebuchet MS" w:hAnsi="Trebuchet MS"/>
          <w:spacing w:val="-3"/>
          <w:sz w:val="20"/>
          <w:szCs w:val="20"/>
        </w:rPr>
        <w:t xml:space="preserve"> health improvement</w:t>
      </w:r>
      <w:r w:rsidR="00556227" w:rsidRPr="0030285D">
        <w:rPr>
          <w:rFonts w:ascii="Trebuchet MS" w:hAnsi="Trebuchet MS"/>
          <w:spacing w:val="-3"/>
          <w:sz w:val="20"/>
          <w:szCs w:val="20"/>
        </w:rPr>
        <w:t xml:space="preserve"> and wider determinants</w:t>
      </w:r>
      <w:r w:rsidRPr="0030285D">
        <w:rPr>
          <w:rFonts w:ascii="Trebuchet MS" w:hAnsi="Trebuchet MS"/>
          <w:spacing w:val="-3"/>
          <w:sz w:val="20"/>
          <w:szCs w:val="20"/>
        </w:rPr>
        <w:t xml:space="preserve"> programmes </w:t>
      </w:r>
      <w:r w:rsidR="00556227" w:rsidRPr="0030285D">
        <w:rPr>
          <w:rFonts w:ascii="Trebuchet MS" w:hAnsi="Trebuchet MS"/>
          <w:spacing w:val="-3"/>
          <w:sz w:val="20"/>
          <w:szCs w:val="20"/>
        </w:rPr>
        <w:t>in relation to</w:t>
      </w:r>
      <w:r w:rsidR="00667B4F" w:rsidRPr="0030285D">
        <w:rPr>
          <w:rFonts w:ascii="Trebuchet MS" w:hAnsi="Trebuchet MS"/>
          <w:spacing w:val="-3"/>
          <w:sz w:val="20"/>
          <w:szCs w:val="20"/>
        </w:rPr>
        <w:t xml:space="preserve"> need</w:t>
      </w:r>
      <w:r w:rsidR="0030285D">
        <w:rPr>
          <w:rFonts w:ascii="Trebuchet MS" w:hAnsi="Trebuchet MS"/>
          <w:spacing w:val="-3"/>
          <w:sz w:val="20"/>
          <w:szCs w:val="20"/>
        </w:rPr>
        <w:t>.</w:t>
      </w:r>
    </w:p>
    <w:p w14:paraId="6D2DB093" w14:textId="77777777" w:rsidR="0044457D" w:rsidRPr="0030285D" w:rsidRDefault="0044457D" w:rsidP="0044457D">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Use a range of methods to proactively identify people w</w:t>
      </w:r>
      <w:r w:rsidR="00667B4F" w:rsidRPr="0030285D">
        <w:rPr>
          <w:rFonts w:ascii="Trebuchet MS" w:hAnsi="Trebuchet MS"/>
          <w:spacing w:val="-3"/>
          <w:sz w:val="20"/>
          <w:szCs w:val="20"/>
        </w:rPr>
        <w:t>ho may be vulnerable or at risk</w:t>
      </w:r>
    </w:p>
    <w:p w14:paraId="0CDBF057" w14:textId="5DFD47EC" w:rsidR="00935EAB" w:rsidRPr="0030285D" w:rsidRDefault="00935EAB" w:rsidP="00935EAB">
      <w:pPr>
        <w:pStyle w:val="ListParagraph"/>
        <w:numPr>
          <w:ilvl w:val="0"/>
          <w:numId w:val="30"/>
        </w:numPr>
        <w:rPr>
          <w:rFonts w:ascii="Trebuchet MS" w:hAnsi="Trebuchet MS"/>
          <w:sz w:val="20"/>
          <w:szCs w:val="20"/>
        </w:rPr>
      </w:pPr>
      <w:r w:rsidRPr="0030285D">
        <w:rPr>
          <w:rFonts w:ascii="Trebuchet MS" w:hAnsi="Trebuchet MS"/>
          <w:sz w:val="20"/>
          <w:szCs w:val="20"/>
        </w:rPr>
        <w:t>Ensuring that all health promotion and prevention programmes target vulnerable groups appropriately</w:t>
      </w:r>
      <w:r w:rsidR="0030285D">
        <w:rPr>
          <w:rFonts w:ascii="Trebuchet MS" w:hAnsi="Trebuchet MS"/>
          <w:sz w:val="20"/>
          <w:szCs w:val="20"/>
        </w:rPr>
        <w:t>.</w:t>
      </w:r>
    </w:p>
    <w:p w14:paraId="6C9FF3AC" w14:textId="58BD1E72" w:rsidR="00BB0E79" w:rsidRPr="0030285D" w:rsidRDefault="00BB0E79" w:rsidP="00935EAB">
      <w:pPr>
        <w:pStyle w:val="ListParagraph"/>
        <w:numPr>
          <w:ilvl w:val="0"/>
          <w:numId w:val="30"/>
        </w:numPr>
        <w:rPr>
          <w:rFonts w:ascii="Trebuchet MS" w:hAnsi="Trebuchet MS"/>
          <w:sz w:val="20"/>
          <w:szCs w:val="20"/>
        </w:rPr>
      </w:pPr>
      <w:r w:rsidRPr="0030285D">
        <w:rPr>
          <w:rFonts w:ascii="Trebuchet MS" w:hAnsi="Trebuchet MS"/>
          <w:sz w:val="20"/>
          <w:szCs w:val="20"/>
        </w:rPr>
        <w:t>Supporting public involvement and consultation on relevant issues, promoting dialogue with community groups by providing regular and appropriate information on progress</w:t>
      </w:r>
      <w:r w:rsidR="0030285D">
        <w:rPr>
          <w:rFonts w:ascii="Trebuchet MS" w:hAnsi="Trebuchet MS"/>
          <w:sz w:val="20"/>
          <w:szCs w:val="20"/>
        </w:rPr>
        <w:t>.</w:t>
      </w:r>
      <w:r w:rsidRPr="0030285D">
        <w:rPr>
          <w:rFonts w:ascii="Trebuchet MS" w:hAnsi="Trebuchet MS"/>
          <w:sz w:val="20"/>
          <w:szCs w:val="20"/>
        </w:rPr>
        <w:t xml:space="preserve"> </w:t>
      </w:r>
    </w:p>
    <w:p w14:paraId="4F5404EB" w14:textId="6A45E2F6" w:rsidR="00B1734B" w:rsidRPr="0030285D" w:rsidRDefault="00B1734B" w:rsidP="00B1734B">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Signposting and supporting the public and the partners into a wide range of community and statutory services</w:t>
      </w:r>
      <w:r w:rsidR="0030285D">
        <w:rPr>
          <w:rFonts w:ascii="Trebuchet MS" w:hAnsi="Trebuchet MS"/>
          <w:spacing w:val="-3"/>
          <w:sz w:val="20"/>
          <w:szCs w:val="20"/>
        </w:rPr>
        <w:t>.</w:t>
      </w:r>
    </w:p>
    <w:p w14:paraId="654D99E3" w14:textId="77777777" w:rsidR="00AC79C7" w:rsidRPr="0030285D" w:rsidRDefault="00AC79C7" w:rsidP="00AC79C7">
      <w:pPr>
        <w:pStyle w:val="ListParagraph"/>
        <w:tabs>
          <w:tab w:val="left" w:pos="-720"/>
        </w:tabs>
        <w:suppressAutoHyphens/>
        <w:overflowPunct w:val="0"/>
        <w:autoSpaceDE w:val="0"/>
        <w:autoSpaceDN w:val="0"/>
        <w:adjustRightInd w:val="0"/>
        <w:textAlignment w:val="baseline"/>
        <w:rPr>
          <w:rFonts w:ascii="Trebuchet MS" w:hAnsi="Trebuchet MS"/>
          <w:spacing w:val="-3"/>
          <w:sz w:val="20"/>
          <w:szCs w:val="20"/>
        </w:rPr>
      </w:pPr>
    </w:p>
    <w:p w14:paraId="6D159698" w14:textId="77777777" w:rsidR="00505ADC" w:rsidRPr="0030285D" w:rsidRDefault="005418D9" w:rsidP="00505ADC">
      <w:pPr>
        <w:pStyle w:val="ListParagraph"/>
        <w:numPr>
          <w:ilvl w:val="0"/>
          <w:numId w:val="27"/>
        </w:numPr>
        <w:tabs>
          <w:tab w:val="left" w:pos="-720"/>
        </w:tabs>
        <w:suppressAutoHyphens/>
        <w:overflowPunct w:val="0"/>
        <w:autoSpaceDE w:val="0"/>
        <w:autoSpaceDN w:val="0"/>
        <w:adjustRightInd w:val="0"/>
        <w:textAlignment w:val="baseline"/>
        <w:rPr>
          <w:rFonts w:ascii="Trebuchet MS" w:hAnsi="Trebuchet MS"/>
          <w:b/>
          <w:i/>
          <w:iCs/>
          <w:spacing w:val="-3"/>
          <w:sz w:val="20"/>
          <w:szCs w:val="20"/>
        </w:rPr>
      </w:pPr>
      <w:r w:rsidRPr="0030285D">
        <w:rPr>
          <w:rFonts w:ascii="Trebuchet MS" w:hAnsi="Trebuchet MS"/>
          <w:b/>
          <w:i/>
          <w:iCs/>
          <w:spacing w:val="-3"/>
          <w:sz w:val="20"/>
          <w:szCs w:val="20"/>
        </w:rPr>
        <w:t>You will i</w:t>
      </w:r>
      <w:r w:rsidR="00505ADC" w:rsidRPr="0030285D">
        <w:rPr>
          <w:rFonts w:ascii="Trebuchet MS" w:hAnsi="Trebuchet MS"/>
          <w:b/>
          <w:i/>
          <w:iCs/>
          <w:spacing w:val="-3"/>
          <w:sz w:val="20"/>
          <w:szCs w:val="20"/>
        </w:rPr>
        <w:t>ncreas</w:t>
      </w:r>
      <w:r w:rsidRPr="0030285D">
        <w:rPr>
          <w:rFonts w:ascii="Trebuchet MS" w:hAnsi="Trebuchet MS"/>
          <w:b/>
          <w:i/>
          <w:iCs/>
          <w:spacing w:val="-3"/>
          <w:sz w:val="20"/>
          <w:szCs w:val="20"/>
        </w:rPr>
        <w:t>e</w:t>
      </w:r>
      <w:r w:rsidR="00505ADC" w:rsidRPr="0030285D">
        <w:rPr>
          <w:rFonts w:ascii="Trebuchet MS" w:hAnsi="Trebuchet MS"/>
          <w:b/>
          <w:i/>
          <w:iCs/>
          <w:spacing w:val="-3"/>
          <w:sz w:val="20"/>
          <w:szCs w:val="20"/>
        </w:rPr>
        <w:t xml:space="preserve"> capacity through training to embed Public Health outcomes across South Tyneside. This will include: </w:t>
      </w:r>
    </w:p>
    <w:p w14:paraId="703F2C18" w14:textId="1620F89F" w:rsidR="00E43115" w:rsidRPr="0030285D" w:rsidRDefault="00505ADC" w:rsidP="00505ADC">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Ensuring</w:t>
      </w:r>
      <w:r w:rsidR="007F2A6D" w:rsidRPr="0030285D">
        <w:rPr>
          <w:rFonts w:ascii="Trebuchet MS" w:hAnsi="Trebuchet MS"/>
          <w:spacing w:val="-3"/>
          <w:sz w:val="20"/>
          <w:szCs w:val="20"/>
        </w:rPr>
        <w:t xml:space="preserve"> that</w:t>
      </w:r>
      <w:r w:rsidR="00E43115" w:rsidRPr="0030285D">
        <w:rPr>
          <w:rFonts w:ascii="Trebuchet MS" w:hAnsi="Trebuchet MS"/>
          <w:spacing w:val="-3"/>
          <w:sz w:val="20"/>
          <w:szCs w:val="20"/>
        </w:rPr>
        <w:t xml:space="preserve"> training provision </w:t>
      </w:r>
      <w:r w:rsidRPr="0030285D">
        <w:rPr>
          <w:rFonts w:ascii="Trebuchet MS" w:hAnsi="Trebuchet MS"/>
          <w:spacing w:val="-3"/>
          <w:sz w:val="20"/>
          <w:szCs w:val="20"/>
        </w:rPr>
        <w:t xml:space="preserve">is </w:t>
      </w:r>
      <w:r w:rsidR="00E43115" w:rsidRPr="0030285D">
        <w:rPr>
          <w:rFonts w:ascii="Trebuchet MS" w:hAnsi="Trebuchet MS"/>
          <w:spacing w:val="-3"/>
          <w:sz w:val="20"/>
          <w:szCs w:val="20"/>
        </w:rPr>
        <w:t xml:space="preserve">delivered </w:t>
      </w:r>
      <w:r w:rsidRPr="0030285D">
        <w:rPr>
          <w:rFonts w:ascii="Trebuchet MS" w:hAnsi="Trebuchet MS"/>
          <w:spacing w:val="-3"/>
          <w:sz w:val="20"/>
          <w:szCs w:val="20"/>
        </w:rPr>
        <w:t xml:space="preserve">and </w:t>
      </w:r>
      <w:r w:rsidR="00E43115" w:rsidRPr="0030285D">
        <w:rPr>
          <w:rFonts w:ascii="Trebuchet MS" w:hAnsi="Trebuchet MS"/>
          <w:spacing w:val="-3"/>
          <w:sz w:val="20"/>
          <w:szCs w:val="20"/>
        </w:rPr>
        <w:t xml:space="preserve">targeted appropriately and </w:t>
      </w:r>
      <w:r w:rsidR="005418D9" w:rsidRPr="0030285D">
        <w:rPr>
          <w:rFonts w:ascii="Trebuchet MS" w:hAnsi="Trebuchet MS"/>
          <w:spacing w:val="-3"/>
          <w:sz w:val="20"/>
          <w:szCs w:val="20"/>
        </w:rPr>
        <w:t>meets the needs of participants</w:t>
      </w:r>
      <w:r w:rsidR="0030285D">
        <w:rPr>
          <w:rFonts w:ascii="Trebuchet MS" w:hAnsi="Trebuchet MS"/>
          <w:spacing w:val="-3"/>
          <w:sz w:val="20"/>
          <w:szCs w:val="20"/>
        </w:rPr>
        <w:t>.</w:t>
      </w:r>
    </w:p>
    <w:p w14:paraId="428B7DB2" w14:textId="77777777" w:rsidR="00556227" w:rsidRPr="0030285D" w:rsidRDefault="00556227" w:rsidP="00505ADC">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Provide advice and training to key strategic groups and organisations to raise awareness of health and wellbeing needs and evidence.</w:t>
      </w:r>
    </w:p>
    <w:p w14:paraId="7C61DB92" w14:textId="77777777" w:rsidR="00E43115" w:rsidRPr="0030285D" w:rsidRDefault="00E43115" w:rsidP="00505ADC">
      <w:pPr>
        <w:pStyle w:val="ListParagraph"/>
        <w:rPr>
          <w:rFonts w:ascii="Trebuchet MS" w:hAnsi="Trebuchet MS"/>
          <w:spacing w:val="-3"/>
          <w:sz w:val="20"/>
          <w:szCs w:val="20"/>
        </w:rPr>
      </w:pPr>
    </w:p>
    <w:p w14:paraId="6DA0CF3D" w14:textId="77777777" w:rsidR="005E366F" w:rsidRPr="0030285D" w:rsidRDefault="005418D9" w:rsidP="005E366F">
      <w:pPr>
        <w:pStyle w:val="ListParagraph"/>
        <w:numPr>
          <w:ilvl w:val="0"/>
          <w:numId w:val="27"/>
        </w:numPr>
        <w:tabs>
          <w:tab w:val="left" w:pos="-720"/>
        </w:tabs>
        <w:suppressAutoHyphens/>
        <w:overflowPunct w:val="0"/>
        <w:autoSpaceDE w:val="0"/>
        <w:autoSpaceDN w:val="0"/>
        <w:adjustRightInd w:val="0"/>
        <w:textAlignment w:val="baseline"/>
        <w:rPr>
          <w:rFonts w:ascii="Trebuchet MS" w:hAnsi="Trebuchet MS"/>
          <w:b/>
          <w:i/>
          <w:iCs/>
          <w:spacing w:val="-3"/>
          <w:sz w:val="20"/>
          <w:szCs w:val="20"/>
        </w:rPr>
      </w:pPr>
      <w:r w:rsidRPr="0030285D">
        <w:rPr>
          <w:rFonts w:ascii="Trebuchet MS" w:hAnsi="Trebuchet MS"/>
          <w:b/>
          <w:i/>
          <w:iCs/>
          <w:spacing w:val="-3"/>
          <w:sz w:val="20"/>
          <w:szCs w:val="20"/>
        </w:rPr>
        <w:t>You will l</w:t>
      </w:r>
      <w:r w:rsidR="005E366F" w:rsidRPr="0030285D">
        <w:rPr>
          <w:rFonts w:ascii="Trebuchet MS" w:hAnsi="Trebuchet MS"/>
          <w:b/>
          <w:i/>
          <w:iCs/>
          <w:spacing w:val="-3"/>
          <w:sz w:val="20"/>
          <w:szCs w:val="20"/>
        </w:rPr>
        <w:t xml:space="preserve">iaise with partner and external organisations to support the delivery of </w:t>
      </w:r>
      <w:r w:rsidR="00252F65" w:rsidRPr="0030285D">
        <w:rPr>
          <w:rFonts w:ascii="Trebuchet MS" w:hAnsi="Trebuchet MS"/>
          <w:b/>
          <w:i/>
          <w:iCs/>
          <w:spacing w:val="-3"/>
          <w:sz w:val="20"/>
          <w:szCs w:val="20"/>
        </w:rPr>
        <w:t xml:space="preserve">health </w:t>
      </w:r>
      <w:r w:rsidR="00556227" w:rsidRPr="0030285D">
        <w:rPr>
          <w:rFonts w:ascii="Trebuchet MS" w:hAnsi="Trebuchet MS"/>
          <w:b/>
          <w:i/>
          <w:iCs/>
          <w:spacing w:val="-3"/>
          <w:sz w:val="20"/>
          <w:szCs w:val="20"/>
        </w:rPr>
        <w:t>and wellbeing</w:t>
      </w:r>
      <w:r w:rsidR="00252F65" w:rsidRPr="0030285D">
        <w:rPr>
          <w:rFonts w:ascii="Trebuchet MS" w:hAnsi="Trebuchet MS"/>
          <w:b/>
          <w:i/>
          <w:iCs/>
          <w:spacing w:val="-3"/>
          <w:sz w:val="20"/>
          <w:szCs w:val="20"/>
        </w:rPr>
        <w:t xml:space="preserve"> programmes, policies and strategies</w:t>
      </w:r>
      <w:r w:rsidR="005E366F" w:rsidRPr="0030285D">
        <w:rPr>
          <w:rFonts w:ascii="Trebuchet MS" w:hAnsi="Trebuchet MS"/>
          <w:b/>
          <w:i/>
          <w:iCs/>
          <w:spacing w:val="-3"/>
          <w:sz w:val="20"/>
          <w:szCs w:val="20"/>
        </w:rPr>
        <w:t>. This will include:</w:t>
      </w:r>
    </w:p>
    <w:p w14:paraId="4D3B5B2F" w14:textId="09EEABE7" w:rsidR="00B1734B" w:rsidRPr="0030285D" w:rsidRDefault="00B1734B" w:rsidP="00B1734B">
      <w:pPr>
        <w:pStyle w:val="ListParagraph"/>
        <w:numPr>
          <w:ilvl w:val="0"/>
          <w:numId w:val="30"/>
        </w:numPr>
        <w:rPr>
          <w:rFonts w:ascii="Trebuchet MS" w:hAnsi="Trebuchet MS"/>
          <w:spacing w:val="-3"/>
          <w:sz w:val="20"/>
          <w:szCs w:val="20"/>
        </w:rPr>
      </w:pPr>
      <w:r w:rsidRPr="0030285D">
        <w:rPr>
          <w:rFonts w:ascii="Trebuchet MS" w:hAnsi="Trebuchet MS"/>
          <w:spacing w:val="-3"/>
          <w:sz w:val="20"/>
          <w:szCs w:val="20"/>
        </w:rPr>
        <w:t xml:space="preserve">Engaging with key partners in the development </w:t>
      </w:r>
      <w:r w:rsidR="00556227" w:rsidRPr="0030285D">
        <w:rPr>
          <w:rFonts w:ascii="Trebuchet MS" w:hAnsi="Trebuchet MS"/>
          <w:spacing w:val="-3"/>
          <w:sz w:val="20"/>
          <w:szCs w:val="20"/>
        </w:rPr>
        <w:t>of health and wellbeing strategies and programmes</w:t>
      </w:r>
      <w:r w:rsidR="0030285D">
        <w:rPr>
          <w:rFonts w:ascii="Trebuchet MS" w:hAnsi="Trebuchet MS"/>
          <w:spacing w:val="-3"/>
          <w:sz w:val="20"/>
          <w:szCs w:val="20"/>
        </w:rPr>
        <w:t>.</w:t>
      </w:r>
    </w:p>
    <w:p w14:paraId="7925F602" w14:textId="244582FA" w:rsidR="00505ADC" w:rsidRPr="0030285D" w:rsidRDefault="00E43115" w:rsidP="00505ADC">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Maintain</w:t>
      </w:r>
      <w:r w:rsidR="00505ADC" w:rsidRPr="0030285D">
        <w:rPr>
          <w:rFonts w:ascii="Trebuchet MS" w:hAnsi="Trebuchet MS"/>
          <w:spacing w:val="-3"/>
          <w:sz w:val="20"/>
          <w:szCs w:val="20"/>
        </w:rPr>
        <w:t>ing</w:t>
      </w:r>
      <w:r w:rsidRPr="0030285D">
        <w:rPr>
          <w:rFonts w:ascii="Trebuchet MS" w:hAnsi="Trebuchet MS"/>
          <w:spacing w:val="-3"/>
          <w:sz w:val="20"/>
          <w:szCs w:val="20"/>
        </w:rPr>
        <w:t xml:space="preserve"> locality network of key contacts and providers</w:t>
      </w:r>
      <w:r w:rsidR="0030285D">
        <w:rPr>
          <w:rFonts w:ascii="Trebuchet MS" w:hAnsi="Trebuchet MS"/>
          <w:spacing w:val="-3"/>
          <w:sz w:val="20"/>
          <w:szCs w:val="20"/>
        </w:rPr>
        <w:t>.</w:t>
      </w:r>
    </w:p>
    <w:p w14:paraId="405BA60F" w14:textId="19BE844B" w:rsidR="00E43115" w:rsidRPr="0030285D" w:rsidRDefault="00E43115" w:rsidP="00505ADC">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Establishing systems of maintaining communications within the network</w:t>
      </w:r>
      <w:r w:rsidR="0030285D">
        <w:rPr>
          <w:rFonts w:ascii="Trebuchet MS" w:hAnsi="Trebuchet MS"/>
          <w:spacing w:val="-3"/>
          <w:sz w:val="20"/>
          <w:szCs w:val="20"/>
        </w:rPr>
        <w:t>.</w:t>
      </w:r>
      <w:r w:rsidRPr="0030285D">
        <w:rPr>
          <w:rFonts w:ascii="Trebuchet MS" w:hAnsi="Trebuchet MS"/>
          <w:spacing w:val="-3"/>
          <w:sz w:val="20"/>
          <w:szCs w:val="20"/>
        </w:rPr>
        <w:t xml:space="preserve"> </w:t>
      </w:r>
    </w:p>
    <w:p w14:paraId="16FE66B1" w14:textId="77777777" w:rsidR="00556227" w:rsidRPr="0030285D" w:rsidRDefault="00556227" w:rsidP="00505ADC">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 xml:space="preserve">Building topic knowledge and </w:t>
      </w:r>
      <w:proofErr w:type="gramStart"/>
      <w:r w:rsidRPr="0030285D">
        <w:rPr>
          <w:rFonts w:ascii="Trebuchet MS" w:hAnsi="Trebuchet MS"/>
          <w:spacing w:val="-3"/>
          <w:sz w:val="20"/>
          <w:szCs w:val="20"/>
        </w:rPr>
        <w:t>expertise, and</w:t>
      </w:r>
      <w:proofErr w:type="gramEnd"/>
      <w:r w:rsidRPr="0030285D">
        <w:rPr>
          <w:rFonts w:ascii="Trebuchet MS" w:hAnsi="Trebuchet MS"/>
          <w:spacing w:val="-3"/>
          <w:sz w:val="20"/>
          <w:szCs w:val="20"/>
        </w:rPr>
        <w:t xml:space="preserve"> share this with partners and key groups to influence strategy, commissioning and delivery.</w:t>
      </w:r>
    </w:p>
    <w:p w14:paraId="38B65497" w14:textId="77777777" w:rsidR="00352EDA" w:rsidRPr="0030285D" w:rsidRDefault="00352EDA" w:rsidP="00505ADC">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Engaging with and contributing to regional and national networks in order to build expertise and share best practice.</w:t>
      </w:r>
    </w:p>
    <w:p w14:paraId="09728E6D" w14:textId="77777777" w:rsidR="004D0162" w:rsidRPr="0030285D" w:rsidRDefault="004D0162" w:rsidP="004D0162">
      <w:pPr>
        <w:pStyle w:val="ListParagraph"/>
        <w:tabs>
          <w:tab w:val="left" w:pos="-720"/>
        </w:tabs>
        <w:suppressAutoHyphens/>
        <w:overflowPunct w:val="0"/>
        <w:autoSpaceDE w:val="0"/>
        <w:autoSpaceDN w:val="0"/>
        <w:adjustRightInd w:val="0"/>
        <w:ind w:left="360"/>
        <w:textAlignment w:val="baseline"/>
        <w:rPr>
          <w:rFonts w:ascii="Trebuchet MS" w:hAnsi="Trebuchet MS"/>
          <w:b/>
          <w:spacing w:val="-3"/>
          <w:sz w:val="20"/>
          <w:szCs w:val="20"/>
        </w:rPr>
      </w:pPr>
    </w:p>
    <w:p w14:paraId="0ACEAD2A" w14:textId="77777777" w:rsidR="00D051CB" w:rsidRPr="0030285D" w:rsidRDefault="00D051CB" w:rsidP="00D051CB">
      <w:pPr>
        <w:pStyle w:val="ListParagraph"/>
        <w:numPr>
          <w:ilvl w:val="0"/>
          <w:numId w:val="27"/>
        </w:numPr>
        <w:suppressAutoHyphens/>
        <w:overflowPunct w:val="0"/>
        <w:autoSpaceDE w:val="0"/>
        <w:autoSpaceDN w:val="0"/>
        <w:adjustRightInd w:val="0"/>
        <w:textAlignment w:val="baseline"/>
        <w:rPr>
          <w:rFonts w:ascii="Trebuchet MS" w:hAnsi="Trebuchet MS"/>
          <w:b/>
          <w:bCs/>
          <w:i/>
          <w:iCs/>
          <w:spacing w:val="-3"/>
          <w:sz w:val="20"/>
          <w:szCs w:val="20"/>
        </w:rPr>
      </w:pPr>
      <w:r w:rsidRPr="0030285D">
        <w:rPr>
          <w:rFonts w:ascii="Trebuchet MS" w:hAnsi="Trebuchet MS"/>
          <w:b/>
          <w:bCs/>
          <w:i/>
          <w:iCs/>
          <w:spacing w:val="-3"/>
          <w:sz w:val="20"/>
          <w:szCs w:val="20"/>
        </w:rPr>
        <w:t xml:space="preserve">You will </w:t>
      </w:r>
      <w:r w:rsidR="00352EDA" w:rsidRPr="0030285D">
        <w:rPr>
          <w:rFonts w:ascii="Trebuchet MS" w:hAnsi="Trebuchet MS"/>
          <w:b/>
          <w:bCs/>
          <w:i/>
          <w:iCs/>
          <w:spacing w:val="-3"/>
          <w:sz w:val="20"/>
          <w:szCs w:val="20"/>
        </w:rPr>
        <w:t>monitor and evaluate the impact of public health strategies, programmes and interventions</w:t>
      </w:r>
      <w:r w:rsidRPr="0030285D">
        <w:rPr>
          <w:rFonts w:ascii="Trebuchet MS" w:hAnsi="Trebuchet MS"/>
          <w:b/>
          <w:bCs/>
          <w:i/>
          <w:iCs/>
          <w:spacing w:val="-3"/>
          <w:sz w:val="20"/>
          <w:szCs w:val="20"/>
        </w:rPr>
        <w:t>. This will include:</w:t>
      </w:r>
    </w:p>
    <w:p w14:paraId="35D5D543" w14:textId="77777777" w:rsidR="00101F50" w:rsidRPr="0030285D" w:rsidRDefault="00352EDA" w:rsidP="00101F50">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Continually seek to evaluate the impact of public health strategies, programmes and interventions utilising routine and bespoke information.</w:t>
      </w:r>
    </w:p>
    <w:p w14:paraId="67633D3C" w14:textId="77777777" w:rsidR="007F2A6D" w:rsidRPr="0030285D" w:rsidRDefault="00352EDA" w:rsidP="00101F50">
      <w:pPr>
        <w:pStyle w:val="ListParagraph"/>
        <w:numPr>
          <w:ilvl w:val="0"/>
          <w:numId w:val="30"/>
        </w:numPr>
        <w:tabs>
          <w:tab w:val="left" w:pos="-720"/>
        </w:tabs>
        <w:suppressAutoHyphens/>
        <w:overflowPunct w:val="0"/>
        <w:autoSpaceDE w:val="0"/>
        <w:autoSpaceDN w:val="0"/>
        <w:adjustRightInd w:val="0"/>
        <w:textAlignment w:val="baseline"/>
        <w:rPr>
          <w:rFonts w:ascii="Trebuchet MS" w:hAnsi="Trebuchet MS"/>
          <w:spacing w:val="-3"/>
          <w:sz w:val="20"/>
          <w:szCs w:val="20"/>
        </w:rPr>
      </w:pPr>
      <w:r w:rsidRPr="0030285D">
        <w:rPr>
          <w:rFonts w:ascii="Trebuchet MS" w:hAnsi="Trebuchet MS"/>
          <w:spacing w:val="-3"/>
          <w:sz w:val="20"/>
          <w:szCs w:val="20"/>
        </w:rPr>
        <w:t>Where appropriate, commissioning evaluations and further data analysis.</w:t>
      </w:r>
    </w:p>
    <w:p w14:paraId="65311517" w14:textId="77777777" w:rsidR="009D5251" w:rsidRPr="0030285D" w:rsidRDefault="009D5251" w:rsidP="009D5251">
      <w:pPr>
        <w:tabs>
          <w:tab w:val="left" w:pos="-720"/>
        </w:tabs>
        <w:suppressAutoHyphens/>
        <w:overflowPunct w:val="0"/>
        <w:autoSpaceDE w:val="0"/>
        <w:autoSpaceDN w:val="0"/>
        <w:adjustRightInd w:val="0"/>
        <w:textAlignment w:val="baseline"/>
        <w:rPr>
          <w:rFonts w:ascii="Trebuchet MS" w:hAnsi="Trebuchet MS"/>
          <w:spacing w:val="-3"/>
          <w:sz w:val="20"/>
          <w:szCs w:val="20"/>
        </w:rPr>
      </w:pPr>
    </w:p>
    <w:p w14:paraId="2702FB95" w14:textId="77777777" w:rsidR="00973C9B" w:rsidRPr="0030285D" w:rsidRDefault="00973C9B" w:rsidP="00505ADC">
      <w:pPr>
        <w:rPr>
          <w:rFonts w:ascii="Trebuchet MS" w:hAnsi="Trebuchet MS"/>
          <w:sz w:val="20"/>
          <w:szCs w:val="20"/>
        </w:rPr>
      </w:pPr>
      <w:r w:rsidRPr="0030285D">
        <w:rPr>
          <w:rFonts w:ascii="Trebuchet MS" w:hAnsi="Trebuchet MS"/>
          <w:sz w:val="20"/>
          <w:szCs w:val="20"/>
        </w:rPr>
        <w:t>The service will be offered across a variety of flexible times to suit participants with occasional evening and weekend work required.</w:t>
      </w:r>
    </w:p>
    <w:p w14:paraId="387A5002" w14:textId="77777777" w:rsidR="00C113A5" w:rsidRPr="0030285D" w:rsidRDefault="00C113A5" w:rsidP="00505ADC">
      <w:pPr>
        <w:pStyle w:val="BodyText3"/>
        <w:rPr>
          <w:rFonts w:cs="Arial"/>
          <w:color w:val="auto"/>
          <w:szCs w:val="20"/>
        </w:rPr>
      </w:pPr>
    </w:p>
    <w:p w14:paraId="2B032934" w14:textId="77777777" w:rsidR="0030285D" w:rsidRPr="0030285D" w:rsidRDefault="0030285D" w:rsidP="0030285D">
      <w:pPr>
        <w:pStyle w:val="BodyText3"/>
        <w:rPr>
          <w:color w:val="auto"/>
        </w:rPr>
      </w:pPr>
      <w:r w:rsidRPr="0030285D">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3FD1482" w14:textId="77777777" w:rsidR="00FE7EE3" w:rsidRPr="0030285D" w:rsidRDefault="00FE7EE3" w:rsidP="00505ADC">
      <w:pPr>
        <w:rPr>
          <w:rFonts w:ascii="Trebuchet MS" w:hAnsi="Trebuchet MS" w:cs="Arial"/>
          <w:sz w:val="20"/>
          <w:szCs w:val="20"/>
        </w:rPr>
      </w:pPr>
    </w:p>
    <w:p w14:paraId="0F08995E" w14:textId="77777777" w:rsidR="00FE7EE3" w:rsidRPr="0030285D" w:rsidRDefault="00FE7EE3" w:rsidP="00505ADC">
      <w:pPr>
        <w:rPr>
          <w:rFonts w:ascii="Trebuchet MS" w:hAnsi="Trebuchet MS" w:cs="Arial"/>
          <w:sz w:val="20"/>
          <w:szCs w:val="20"/>
        </w:rPr>
      </w:pPr>
      <w:r w:rsidRPr="0030285D">
        <w:rPr>
          <w:rFonts w:ascii="Trebuchet MS" w:hAnsi="Trebuchet MS" w:cs="Arial"/>
          <w:sz w:val="20"/>
          <w:szCs w:val="20"/>
        </w:rPr>
        <w:t>All employees have a responsibility to undertake training and development as required.  They also have a responsibility to assist, where appropriate and necessary, with the training and development of fellow employees.</w:t>
      </w:r>
    </w:p>
    <w:p w14:paraId="57F07254" w14:textId="77777777" w:rsidR="00FE7EE3" w:rsidRPr="0030285D" w:rsidRDefault="00FE7EE3" w:rsidP="00505ADC">
      <w:pPr>
        <w:rPr>
          <w:rFonts w:ascii="Trebuchet MS" w:hAnsi="Trebuchet MS" w:cs="Arial"/>
          <w:sz w:val="20"/>
          <w:szCs w:val="20"/>
        </w:rPr>
      </w:pPr>
    </w:p>
    <w:p w14:paraId="3E5EEFC9" w14:textId="77777777" w:rsidR="00FE7EE3" w:rsidRPr="0030285D" w:rsidRDefault="00FE7EE3" w:rsidP="00505ADC">
      <w:pPr>
        <w:rPr>
          <w:rFonts w:ascii="Trebuchet MS" w:hAnsi="Trebuchet MS" w:cs="Arial"/>
          <w:sz w:val="20"/>
          <w:szCs w:val="20"/>
        </w:rPr>
      </w:pPr>
      <w:r w:rsidRPr="0030285D">
        <w:rPr>
          <w:rFonts w:ascii="Trebuchet MS" w:hAnsi="Trebuchet MS" w:cs="Arial"/>
          <w:sz w:val="20"/>
          <w:szCs w:val="20"/>
        </w:rPr>
        <w:t>All employees have a responsibility of care for their own and others’ health and safety.</w:t>
      </w:r>
    </w:p>
    <w:p w14:paraId="5B21C1BE" w14:textId="77777777" w:rsidR="00FE7EE3" w:rsidRPr="0030285D" w:rsidRDefault="00FE7EE3" w:rsidP="00505ADC">
      <w:pPr>
        <w:rPr>
          <w:rFonts w:ascii="Trebuchet MS" w:hAnsi="Trebuchet MS" w:cs="Arial"/>
          <w:sz w:val="20"/>
          <w:szCs w:val="20"/>
        </w:rPr>
      </w:pPr>
    </w:p>
    <w:p w14:paraId="39127A0E" w14:textId="77777777" w:rsidR="00FE7EE3" w:rsidRPr="0030285D" w:rsidRDefault="00FE7EE3" w:rsidP="00505ADC">
      <w:pPr>
        <w:rPr>
          <w:rFonts w:ascii="Trebuchet MS" w:hAnsi="Trebuchet MS" w:cs="Arial"/>
          <w:sz w:val="20"/>
          <w:szCs w:val="20"/>
        </w:rPr>
      </w:pPr>
      <w:r w:rsidRPr="0030285D">
        <w:rPr>
          <w:rFonts w:ascii="Trebuchet MS" w:hAnsi="Trebuchet MS" w:cs="Arial"/>
          <w:sz w:val="20"/>
          <w:szCs w:val="20"/>
        </w:rPr>
        <w:t>The above list is not exhaustive and other duties may be attached to the post from time to time.  Variation may also occur to the duties and responsibilities without changing the general character of the post.</w:t>
      </w:r>
    </w:p>
    <w:p w14:paraId="14E1315F" w14:textId="77777777" w:rsidR="00FE7EE3" w:rsidRPr="0030285D" w:rsidRDefault="00FE7EE3" w:rsidP="00505ADC">
      <w:pPr>
        <w:ind w:left="5040" w:firstLine="720"/>
        <w:rPr>
          <w:rFonts w:ascii="Trebuchet MS" w:hAnsi="Trebuchet MS" w:cs="Arial"/>
          <w:sz w:val="20"/>
          <w:szCs w:val="20"/>
        </w:rPr>
      </w:pPr>
    </w:p>
    <w:p w14:paraId="2A9FAE7F" w14:textId="10FC118A" w:rsidR="004B5067" w:rsidRPr="0030285D" w:rsidRDefault="0030285D" w:rsidP="00505ADC">
      <w:pPr>
        <w:ind w:left="5760" w:firstLine="720"/>
        <w:rPr>
          <w:rFonts w:ascii="Trebuchet MS" w:hAnsi="Trebuchet MS" w:cs="Arial"/>
          <w:sz w:val="20"/>
          <w:szCs w:val="20"/>
        </w:rPr>
      </w:pPr>
      <w:r>
        <w:rPr>
          <w:rFonts w:ascii="Trebuchet MS" w:hAnsi="Trebuchet MS" w:cs="Arial"/>
          <w:sz w:val="20"/>
          <w:szCs w:val="20"/>
        </w:rPr>
        <w:t>Reference: SS/CL</w:t>
      </w:r>
    </w:p>
    <w:p w14:paraId="0B7681F0" w14:textId="77777777" w:rsidR="0030285D" w:rsidRDefault="0030285D" w:rsidP="00505ADC">
      <w:pPr>
        <w:ind w:left="5760" w:firstLine="720"/>
        <w:rPr>
          <w:rFonts w:ascii="Trebuchet MS" w:hAnsi="Trebuchet MS" w:cs="Arial"/>
          <w:sz w:val="20"/>
          <w:szCs w:val="20"/>
        </w:rPr>
      </w:pPr>
    </w:p>
    <w:p w14:paraId="591D5BE1" w14:textId="7AAFD7C4" w:rsidR="00FE7EE3" w:rsidRPr="0030285D" w:rsidRDefault="0030285D" w:rsidP="00795342">
      <w:pPr>
        <w:ind w:left="5760" w:firstLine="720"/>
        <w:rPr>
          <w:rFonts w:ascii="Trebuchet MS" w:hAnsi="Trebuchet MS" w:cs="Arial"/>
          <w:sz w:val="20"/>
          <w:szCs w:val="20"/>
        </w:rPr>
      </w:pPr>
      <w:r>
        <w:rPr>
          <w:rFonts w:ascii="Trebuchet MS" w:hAnsi="Trebuchet MS" w:cs="Arial"/>
          <w:sz w:val="20"/>
          <w:szCs w:val="20"/>
        </w:rPr>
        <w:t>Date</w:t>
      </w:r>
      <w:r w:rsidR="004B5067" w:rsidRPr="0030285D">
        <w:rPr>
          <w:rFonts w:ascii="Trebuchet MS" w:hAnsi="Trebuchet MS" w:cs="Arial"/>
          <w:sz w:val="20"/>
          <w:szCs w:val="20"/>
        </w:rPr>
        <w:t>:</w:t>
      </w:r>
      <w:r>
        <w:rPr>
          <w:rFonts w:ascii="Trebuchet MS" w:hAnsi="Trebuchet MS" w:cs="Arial"/>
          <w:sz w:val="20"/>
          <w:szCs w:val="20"/>
        </w:rPr>
        <w:t xml:space="preserve">  30.04.21</w:t>
      </w:r>
      <w:bookmarkStart w:id="0" w:name="_GoBack"/>
      <w:bookmarkEnd w:id="0"/>
    </w:p>
    <w:sectPr w:rsidR="00FE7EE3" w:rsidRPr="0030285D" w:rsidSect="0030285D">
      <w:footerReference w:type="default" r:id="rId8"/>
      <w:pgSz w:w="11907" w:h="16840" w:code="9"/>
      <w:pgMar w:top="1440" w:right="1440" w:bottom="1134"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0237A" w14:textId="77777777" w:rsidR="00B46C47" w:rsidRDefault="00B46C47">
      <w:r>
        <w:separator/>
      </w:r>
    </w:p>
  </w:endnote>
  <w:endnote w:type="continuationSeparator" w:id="0">
    <w:p w14:paraId="4BAE0266" w14:textId="77777777" w:rsidR="00B46C47" w:rsidRDefault="00B4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3D37" w14:textId="5C5A69F2" w:rsidR="0030285D" w:rsidRPr="0030285D" w:rsidRDefault="0030285D">
    <w:pPr>
      <w:pStyle w:val="Footer"/>
      <w:rPr>
        <w:rFonts w:ascii="Trebuchet MS" w:hAnsi="Trebuchet MS"/>
        <w:sz w:val="20"/>
        <w:szCs w:val="20"/>
      </w:rPr>
    </w:pPr>
    <w:r w:rsidRPr="0030285D">
      <w:rPr>
        <w:rFonts w:ascii="Trebuchet MS" w:hAnsi="Trebuchet MS"/>
        <w:sz w:val="20"/>
        <w:szCs w:val="20"/>
      </w:rPr>
      <w:t>Public Health Practitioner (3 posts) JD – 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2A4B1" w14:textId="77777777" w:rsidR="00B46C47" w:rsidRDefault="00B46C47">
      <w:r>
        <w:separator/>
      </w:r>
    </w:p>
  </w:footnote>
  <w:footnote w:type="continuationSeparator" w:id="0">
    <w:p w14:paraId="0688818D" w14:textId="77777777" w:rsidR="00B46C47" w:rsidRDefault="00B46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3CDA50"/>
    <w:lvl w:ilvl="0">
      <w:numFmt w:val="decimal"/>
      <w:lvlText w:val="*"/>
      <w:lvlJc w:val="left"/>
      <w:rPr>
        <w:rFonts w:cs="Times New Roman"/>
      </w:rPr>
    </w:lvl>
  </w:abstractNum>
  <w:abstractNum w:abstractNumId="1" w15:restartNumberingAfterBreak="0">
    <w:nsid w:val="00BD0204"/>
    <w:multiLevelType w:val="hybridMultilevel"/>
    <w:tmpl w:val="0AAE2D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3356D4"/>
    <w:multiLevelType w:val="hybridMultilevel"/>
    <w:tmpl w:val="3676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D42C5"/>
    <w:multiLevelType w:val="hybridMultilevel"/>
    <w:tmpl w:val="90CC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B7E71"/>
    <w:multiLevelType w:val="hybridMultilevel"/>
    <w:tmpl w:val="A8880196"/>
    <w:lvl w:ilvl="0" w:tplc="308E05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44B4C"/>
    <w:multiLevelType w:val="hybridMultilevel"/>
    <w:tmpl w:val="65F6F092"/>
    <w:lvl w:ilvl="0" w:tplc="9B3CDA50">
      <w:start w:val="1"/>
      <w:numFmt w:val="bullet"/>
      <w:lvlText w:val=""/>
      <w:legacy w:legacy="1" w:legacySpace="0" w:legacyIndent="283"/>
      <w:lvlJc w:val="left"/>
      <w:pPr>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93D3E"/>
    <w:multiLevelType w:val="hybridMultilevel"/>
    <w:tmpl w:val="A268EABE"/>
    <w:lvl w:ilvl="0" w:tplc="096243FE">
      <w:start w:val="1"/>
      <w:numFmt w:val="decimal"/>
      <w:lvlText w:val="%1."/>
      <w:lvlJc w:val="left"/>
      <w:pPr>
        <w:ind w:left="720" w:hanging="360"/>
      </w:pPr>
      <w:rPr>
        <w:b/>
        <w:color w:val="auto"/>
      </w:rPr>
    </w:lvl>
    <w:lvl w:ilvl="1" w:tplc="08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F52BB8"/>
    <w:multiLevelType w:val="hybridMultilevel"/>
    <w:tmpl w:val="DB000A36"/>
    <w:lvl w:ilvl="0" w:tplc="428C7D6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93C4C"/>
    <w:multiLevelType w:val="hybridMultilevel"/>
    <w:tmpl w:val="BFBAD09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563D3"/>
    <w:multiLevelType w:val="hybridMultilevel"/>
    <w:tmpl w:val="A8B8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933D6"/>
    <w:multiLevelType w:val="hybridMultilevel"/>
    <w:tmpl w:val="C246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DE7D62"/>
    <w:multiLevelType w:val="hybridMultilevel"/>
    <w:tmpl w:val="E8386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3512F"/>
    <w:multiLevelType w:val="hybridMultilevel"/>
    <w:tmpl w:val="607CD1BE"/>
    <w:lvl w:ilvl="0" w:tplc="9B3CDA50">
      <w:start w:val="1"/>
      <w:numFmt w:val="bullet"/>
      <w:lvlText w:val=""/>
      <w:legacy w:legacy="1" w:legacySpace="0" w:legacyIndent="283"/>
      <w:lvlJc w:val="left"/>
      <w:pPr>
        <w:ind w:left="64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C4119"/>
    <w:multiLevelType w:val="hybridMultilevel"/>
    <w:tmpl w:val="4C00F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26215"/>
    <w:multiLevelType w:val="hybridMultilevel"/>
    <w:tmpl w:val="27B84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2F0F8F"/>
    <w:multiLevelType w:val="hybridMultilevel"/>
    <w:tmpl w:val="4744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2F3022"/>
    <w:multiLevelType w:val="hybridMultilevel"/>
    <w:tmpl w:val="76DE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945A7"/>
    <w:multiLevelType w:val="hybridMultilevel"/>
    <w:tmpl w:val="B5B0A92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72CA8"/>
    <w:multiLevelType w:val="hybridMultilevel"/>
    <w:tmpl w:val="A726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60091"/>
    <w:multiLevelType w:val="hybridMultilevel"/>
    <w:tmpl w:val="205E27FC"/>
    <w:lvl w:ilvl="0" w:tplc="08090001">
      <w:start w:val="1"/>
      <w:numFmt w:val="bullet"/>
      <w:lvlText w:val=""/>
      <w:lvlJc w:val="left"/>
      <w:pPr>
        <w:tabs>
          <w:tab w:val="num" w:pos="360"/>
        </w:tabs>
        <w:ind w:left="360" w:hanging="360"/>
      </w:pPr>
      <w:rPr>
        <w:rFonts w:ascii="Symbol" w:hAnsi="Symbol" w:hint="default"/>
      </w:rPr>
    </w:lvl>
    <w:lvl w:ilvl="1" w:tplc="06AE81B0" w:tentative="1">
      <w:start w:val="1"/>
      <w:numFmt w:val="bullet"/>
      <w:lvlText w:val="•"/>
      <w:lvlJc w:val="left"/>
      <w:pPr>
        <w:tabs>
          <w:tab w:val="num" w:pos="1080"/>
        </w:tabs>
        <w:ind w:left="1080" w:hanging="360"/>
      </w:pPr>
      <w:rPr>
        <w:rFonts w:ascii="Times New Roman" w:hAnsi="Times New Roman" w:hint="default"/>
      </w:rPr>
    </w:lvl>
    <w:lvl w:ilvl="2" w:tplc="D982F47A" w:tentative="1">
      <w:start w:val="1"/>
      <w:numFmt w:val="bullet"/>
      <w:lvlText w:val="•"/>
      <w:lvlJc w:val="left"/>
      <w:pPr>
        <w:tabs>
          <w:tab w:val="num" w:pos="1800"/>
        </w:tabs>
        <w:ind w:left="1800" w:hanging="360"/>
      </w:pPr>
      <w:rPr>
        <w:rFonts w:ascii="Times New Roman" w:hAnsi="Times New Roman" w:hint="default"/>
      </w:rPr>
    </w:lvl>
    <w:lvl w:ilvl="3" w:tplc="B0C066DA" w:tentative="1">
      <w:start w:val="1"/>
      <w:numFmt w:val="bullet"/>
      <w:lvlText w:val="•"/>
      <w:lvlJc w:val="left"/>
      <w:pPr>
        <w:tabs>
          <w:tab w:val="num" w:pos="2520"/>
        </w:tabs>
        <w:ind w:left="2520" w:hanging="360"/>
      </w:pPr>
      <w:rPr>
        <w:rFonts w:ascii="Times New Roman" w:hAnsi="Times New Roman" w:hint="default"/>
      </w:rPr>
    </w:lvl>
    <w:lvl w:ilvl="4" w:tplc="488ECEB4" w:tentative="1">
      <w:start w:val="1"/>
      <w:numFmt w:val="bullet"/>
      <w:lvlText w:val="•"/>
      <w:lvlJc w:val="left"/>
      <w:pPr>
        <w:tabs>
          <w:tab w:val="num" w:pos="3240"/>
        </w:tabs>
        <w:ind w:left="3240" w:hanging="360"/>
      </w:pPr>
      <w:rPr>
        <w:rFonts w:ascii="Times New Roman" w:hAnsi="Times New Roman" w:hint="default"/>
      </w:rPr>
    </w:lvl>
    <w:lvl w:ilvl="5" w:tplc="444C721E" w:tentative="1">
      <w:start w:val="1"/>
      <w:numFmt w:val="bullet"/>
      <w:lvlText w:val="•"/>
      <w:lvlJc w:val="left"/>
      <w:pPr>
        <w:tabs>
          <w:tab w:val="num" w:pos="3960"/>
        </w:tabs>
        <w:ind w:left="3960" w:hanging="360"/>
      </w:pPr>
      <w:rPr>
        <w:rFonts w:ascii="Times New Roman" w:hAnsi="Times New Roman" w:hint="default"/>
      </w:rPr>
    </w:lvl>
    <w:lvl w:ilvl="6" w:tplc="63784A06" w:tentative="1">
      <w:start w:val="1"/>
      <w:numFmt w:val="bullet"/>
      <w:lvlText w:val="•"/>
      <w:lvlJc w:val="left"/>
      <w:pPr>
        <w:tabs>
          <w:tab w:val="num" w:pos="4680"/>
        </w:tabs>
        <w:ind w:left="4680" w:hanging="360"/>
      </w:pPr>
      <w:rPr>
        <w:rFonts w:ascii="Times New Roman" w:hAnsi="Times New Roman" w:hint="default"/>
      </w:rPr>
    </w:lvl>
    <w:lvl w:ilvl="7" w:tplc="1A4C1630" w:tentative="1">
      <w:start w:val="1"/>
      <w:numFmt w:val="bullet"/>
      <w:lvlText w:val="•"/>
      <w:lvlJc w:val="left"/>
      <w:pPr>
        <w:tabs>
          <w:tab w:val="num" w:pos="5400"/>
        </w:tabs>
        <w:ind w:left="5400" w:hanging="360"/>
      </w:pPr>
      <w:rPr>
        <w:rFonts w:ascii="Times New Roman" w:hAnsi="Times New Roman" w:hint="default"/>
      </w:rPr>
    </w:lvl>
    <w:lvl w:ilvl="8" w:tplc="A56E1F06"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9A911C5"/>
    <w:multiLevelType w:val="hybridMultilevel"/>
    <w:tmpl w:val="B5AE86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D33E2"/>
    <w:multiLevelType w:val="hybridMultilevel"/>
    <w:tmpl w:val="3DB01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0612C7"/>
    <w:multiLevelType w:val="hybridMultilevel"/>
    <w:tmpl w:val="3DAA1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0B506A"/>
    <w:multiLevelType w:val="multilevel"/>
    <w:tmpl w:val="6AA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71F2E"/>
    <w:multiLevelType w:val="hybridMultilevel"/>
    <w:tmpl w:val="BC3E44EA"/>
    <w:lvl w:ilvl="0" w:tplc="9B3CDA50">
      <w:start w:val="1"/>
      <w:numFmt w:val="bullet"/>
      <w:lvlText w:val=""/>
      <w:legacy w:legacy="1" w:legacySpace="0" w:legacyIndent="283"/>
      <w:lvlJc w:val="left"/>
      <w:pPr>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581808"/>
    <w:multiLevelType w:val="hybridMultilevel"/>
    <w:tmpl w:val="1D26A5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A55C9"/>
    <w:multiLevelType w:val="hybridMultilevel"/>
    <w:tmpl w:val="80D299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A2CA7"/>
    <w:multiLevelType w:val="hybridMultilevel"/>
    <w:tmpl w:val="79E6E60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A0907"/>
    <w:multiLevelType w:val="multilevel"/>
    <w:tmpl w:val="3D065BC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083554D"/>
    <w:multiLevelType w:val="hybridMultilevel"/>
    <w:tmpl w:val="F1BAFEA0"/>
    <w:lvl w:ilvl="0" w:tplc="04090001">
      <w:start w:val="1"/>
      <w:numFmt w:val="bullet"/>
      <w:lvlText w:val=""/>
      <w:lvlJc w:val="left"/>
      <w:pPr>
        <w:tabs>
          <w:tab w:val="num" w:pos="360"/>
        </w:tabs>
        <w:ind w:left="360" w:hanging="360"/>
      </w:pPr>
      <w:rPr>
        <w:rFonts w:ascii="Symbol" w:hAnsi="Symbol" w:hint="default"/>
      </w:rPr>
    </w:lvl>
    <w:lvl w:ilvl="1" w:tplc="14E4E57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61013B"/>
    <w:multiLevelType w:val="hybridMultilevel"/>
    <w:tmpl w:val="A9825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7B0CB4"/>
    <w:multiLevelType w:val="hybridMultilevel"/>
    <w:tmpl w:val="0AA6BC16"/>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E55C0A"/>
    <w:multiLevelType w:val="hybridMultilevel"/>
    <w:tmpl w:val="7E24A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B4F2B"/>
    <w:multiLevelType w:val="hybridMultilevel"/>
    <w:tmpl w:val="BFA47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6928DD"/>
    <w:multiLevelType w:val="hybridMultilevel"/>
    <w:tmpl w:val="A36E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B50E2"/>
    <w:multiLevelType w:val="hybridMultilevel"/>
    <w:tmpl w:val="E29634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BF3CD9"/>
    <w:multiLevelType w:val="hybridMultilevel"/>
    <w:tmpl w:val="022800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AB154E"/>
    <w:multiLevelType w:val="hybridMultilevel"/>
    <w:tmpl w:val="03DC4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9703B3"/>
    <w:multiLevelType w:val="hybridMultilevel"/>
    <w:tmpl w:val="3AD4645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B3DA9"/>
    <w:multiLevelType w:val="hybridMultilevel"/>
    <w:tmpl w:val="75D4C1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2"/>
  </w:num>
  <w:num w:numId="3">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4">
    <w:abstractNumId w:val="5"/>
  </w:num>
  <w:num w:numId="5">
    <w:abstractNumId w:val="26"/>
  </w:num>
  <w:num w:numId="6">
    <w:abstractNumId w:val="14"/>
  </w:num>
  <w:num w:numId="7">
    <w:abstractNumId w:val="2"/>
  </w:num>
  <w:num w:numId="8">
    <w:abstractNumId w:val="20"/>
  </w:num>
  <w:num w:numId="9">
    <w:abstractNumId w:val="15"/>
  </w:num>
  <w:num w:numId="10">
    <w:abstractNumId w:val="1"/>
  </w:num>
  <w:num w:numId="11">
    <w:abstractNumId w:val="6"/>
  </w:num>
  <w:num w:numId="12">
    <w:abstractNumId w:val="3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8"/>
  </w:num>
  <w:num w:numId="20">
    <w:abstractNumId w:val="28"/>
  </w:num>
  <w:num w:numId="21">
    <w:abstractNumId w:val="29"/>
  </w:num>
  <w:num w:numId="22">
    <w:abstractNumId w:val="33"/>
  </w:num>
  <w:num w:numId="23">
    <w:abstractNumId w:val="4"/>
  </w:num>
  <w:num w:numId="24">
    <w:abstractNumId w:val="25"/>
  </w:num>
  <w:num w:numId="25">
    <w:abstractNumId w:val="30"/>
  </w:num>
  <w:num w:numId="26">
    <w:abstractNumId w:val="16"/>
  </w:num>
  <w:num w:numId="27">
    <w:abstractNumId w:val="23"/>
  </w:num>
  <w:num w:numId="28">
    <w:abstractNumId w:val="22"/>
  </w:num>
  <w:num w:numId="29">
    <w:abstractNumId w:val="41"/>
  </w:num>
  <w:num w:numId="30">
    <w:abstractNumId w:val="38"/>
  </w:num>
  <w:num w:numId="31">
    <w:abstractNumId w:val="9"/>
  </w:num>
  <w:num w:numId="32">
    <w:abstractNumId w:val="27"/>
  </w:num>
  <w:num w:numId="33">
    <w:abstractNumId w:val="19"/>
  </w:num>
  <w:num w:numId="34">
    <w:abstractNumId w:val="24"/>
  </w:num>
  <w:num w:numId="35">
    <w:abstractNumId w:val="37"/>
  </w:num>
  <w:num w:numId="36">
    <w:abstractNumId w:val="31"/>
  </w:num>
  <w:num w:numId="37">
    <w:abstractNumId w:val="40"/>
  </w:num>
  <w:num w:numId="38">
    <w:abstractNumId w:val="13"/>
  </w:num>
  <w:num w:numId="39">
    <w:abstractNumId w:val="18"/>
  </w:num>
  <w:num w:numId="40">
    <w:abstractNumId w:val="34"/>
  </w:num>
  <w:num w:numId="41">
    <w:abstractNumId w:val="35"/>
  </w:num>
  <w:num w:numId="42">
    <w:abstractNumId w:val="1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3"/>
    <w:rsid w:val="000322E2"/>
    <w:rsid w:val="000558D5"/>
    <w:rsid w:val="00063FC0"/>
    <w:rsid w:val="00083B8F"/>
    <w:rsid w:val="0008421A"/>
    <w:rsid w:val="000A0AA1"/>
    <w:rsid w:val="000D0E27"/>
    <w:rsid w:val="000E0F87"/>
    <w:rsid w:val="000F7B89"/>
    <w:rsid w:val="00101111"/>
    <w:rsid w:val="00101F50"/>
    <w:rsid w:val="001338B4"/>
    <w:rsid w:val="00142640"/>
    <w:rsid w:val="00150CC6"/>
    <w:rsid w:val="00161A0A"/>
    <w:rsid w:val="00162A20"/>
    <w:rsid w:val="00163C03"/>
    <w:rsid w:val="001640EF"/>
    <w:rsid w:val="00166881"/>
    <w:rsid w:val="0017711E"/>
    <w:rsid w:val="00196B5E"/>
    <w:rsid w:val="001C4A31"/>
    <w:rsid w:val="001C5F0E"/>
    <w:rsid w:val="001D4FE8"/>
    <w:rsid w:val="001E66C1"/>
    <w:rsid w:val="001F3EEE"/>
    <w:rsid w:val="001F4114"/>
    <w:rsid w:val="002144C2"/>
    <w:rsid w:val="00234A0D"/>
    <w:rsid w:val="00252F65"/>
    <w:rsid w:val="002546C0"/>
    <w:rsid w:val="002653FF"/>
    <w:rsid w:val="00273C1B"/>
    <w:rsid w:val="00286BCA"/>
    <w:rsid w:val="002A5B3F"/>
    <w:rsid w:val="002B4709"/>
    <w:rsid w:val="002C087D"/>
    <w:rsid w:val="002C6B8F"/>
    <w:rsid w:val="002D35FF"/>
    <w:rsid w:val="002E1239"/>
    <w:rsid w:val="002E44BA"/>
    <w:rsid w:val="002F1F81"/>
    <w:rsid w:val="002F435F"/>
    <w:rsid w:val="0030285D"/>
    <w:rsid w:val="0031326C"/>
    <w:rsid w:val="00313FA9"/>
    <w:rsid w:val="003146E6"/>
    <w:rsid w:val="00320CE2"/>
    <w:rsid w:val="003408BE"/>
    <w:rsid w:val="00352EDA"/>
    <w:rsid w:val="00354184"/>
    <w:rsid w:val="00382BD0"/>
    <w:rsid w:val="00393784"/>
    <w:rsid w:val="003A2AAD"/>
    <w:rsid w:val="003B46ED"/>
    <w:rsid w:val="003D6B5B"/>
    <w:rsid w:val="00401ADD"/>
    <w:rsid w:val="00402D81"/>
    <w:rsid w:val="00404FB6"/>
    <w:rsid w:val="004058DE"/>
    <w:rsid w:val="00416EB1"/>
    <w:rsid w:val="004174B8"/>
    <w:rsid w:val="00425BA2"/>
    <w:rsid w:val="00430504"/>
    <w:rsid w:val="0044457D"/>
    <w:rsid w:val="00447E4C"/>
    <w:rsid w:val="004648B5"/>
    <w:rsid w:val="00465730"/>
    <w:rsid w:val="00471AA6"/>
    <w:rsid w:val="004A0602"/>
    <w:rsid w:val="004A6F6C"/>
    <w:rsid w:val="004B0EC3"/>
    <w:rsid w:val="004B2CAE"/>
    <w:rsid w:val="004B5067"/>
    <w:rsid w:val="004D0162"/>
    <w:rsid w:val="004D2B99"/>
    <w:rsid w:val="004D6814"/>
    <w:rsid w:val="004E4F82"/>
    <w:rsid w:val="004E6D89"/>
    <w:rsid w:val="004E79CF"/>
    <w:rsid w:val="004F75CC"/>
    <w:rsid w:val="00505ADC"/>
    <w:rsid w:val="00516DFC"/>
    <w:rsid w:val="005200A0"/>
    <w:rsid w:val="005418D9"/>
    <w:rsid w:val="00551E3A"/>
    <w:rsid w:val="00555D8B"/>
    <w:rsid w:val="00556227"/>
    <w:rsid w:val="00561096"/>
    <w:rsid w:val="005704E8"/>
    <w:rsid w:val="005760A5"/>
    <w:rsid w:val="00577C9F"/>
    <w:rsid w:val="005A3518"/>
    <w:rsid w:val="005A6878"/>
    <w:rsid w:val="005E366F"/>
    <w:rsid w:val="00606ECC"/>
    <w:rsid w:val="00617FC4"/>
    <w:rsid w:val="00642D88"/>
    <w:rsid w:val="00647323"/>
    <w:rsid w:val="006501AB"/>
    <w:rsid w:val="00652ACC"/>
    <w:rsid w:val="00667B4F"/>
    <w:rsid w:val="0067460C"/>
    <w:rsid w:val="00696AF9"/>
    <w:rsid w:val="00697662"/>
    <w:rsid w:val="006E0822"/>
    <w:rsid w:val="006E642C"/>
    <w:rsid w:val="006E6B32"/>
    <w:rsid w:val="00700FDF"/>
    <w:rsid w:val="00716B7A"/>
    <w:rsid w:val="007245AC"/>
    <w:rsid w:val="007416AE"/>
    <w:rsid w:val="0074396E"/>
    <w:rsid w:val="00791837"/>
    <w:rsid w:val="00795342"/>
    <w:rsid w:val="007971FD"/>
    <w:rsid w:val="007B3F62"/>
    <w:rsid w:val="007C1DA2"/>
    <w:rsid w:val="007C5C17"/>
    <w:rsid w:val="007D0F47"/>
    <w:rsid w:val="007E066B"/>
    <w:rsid w:val="007F2A6D"/>
    <w:rsid w:val="00805E60"/>
    <w:rsid w:val="00806564"/>
    <w:rsid w:val="00807A2A"/>
    <w:rsid w:val="00812ECB"/>
    <w:rsid w:val="0081749D"/>
    <w:rsid w:val="00872DAA"/>
    <w:rsid w:val="00887FCF"/>
    <w:rsid w:val="008A6741"/>
    <w:rsid w:val="008B7582"/>
    <w:rsid w:val="008F256F"/>
    <w:rsid w:val="008F6F45"/>
    <w:rsid w:val="0091100D"/>
    <w:rsid w:val="00911B11"/>
    <w:rsid w:val="00935EAB"/>
    <w:rsid w:val="0094390E"/>
    <w:rsid w:val="00947C30"/>
    <w:rsid w:val="00972077"/>
    <w:rsid w:val="00973C9B"/>
    <w:rsid w:val="00984F08"/>
    <w:rsid w:val="009C56FD"/>
    <w:rsid w:val="009D2F6F"/>
    <w:rsid w:val="009D5251"/>
    <w:rsid w:val="00A20C99"/>
    <w:rsid w:val="00A2138D"/>
    <w:rsid w:val="00A351E3"/>
    <w:rsid w:val="00A835F2"/>
    <w:rsid w:val="00A83FCE"/>
    <w:rsid w:val="00A93AD9"/>
    <w:rsid w:val="00AB160C"/>
    <w:rsid w:val="00AC79C7"/>
    <w:rsid w:val="00AE6D30"/>
    <w:rsid w:val="00B1734B"/>
    <w:rsid w:val="00B20FD0"/>
    <w:rsid w:val="00B2586C"/>
    <w:rsid w:val="00B2629D"/>
    <w:rsid w:val="00B31CFF"/>
    <w:rsid w:val="00B32668"/>
    <w:rsid w:val="00B337E2"/>
    <w:rsid w:val="00B36EF8"/>
    <w:rsid w:val="00B46C47"/>
    <w:rsid w:val="00B517ED"/>
    <w:rsid w:val="00B5642E"/>
    <w:rsid w:val="00BA5A27"/>
    <w:rsid w:val="00BB0E79"/>
    <w:rsid w:val="00BB57B8"/>
    <w:rsid w:val="00BC08B7"/>
    <w:rsid w:val="00C113A5"/>
    <w:rsid w:val="00C14C4C"/>
    <w:rsid w:val="00C17EC8"/>
    <w:rsid w:val="00C35259"/>
    <w:rsid w:val="00C55FB0"/>
    <w:rsid w:val="00C5651D"/>
    <w:rsid w:val="00C92732"/>
    <w:rsid w:val="00CB7EBA"/>
    <w:rsid w:val="00CC5A20"/>
    <w:rsid w:val="00CC6464"/>
    <w:rsid w:val="00D051CB"/>
    <w:rsid w:val="00D103D4"/>
    <w:rsid w:val="00D40151"/>
    <w:rsid w:val="00D41F8F"/>
    <w:rsid w:val="00D43C44"/>
    <w:rsid w:val="00D63C12"/>
    <w:rsid w:val="00D64A24"/>
    <w:rsid w:val="00D671E2"/>
    <w:rsid w:val="00DB55D7"/>
    <w:rsid w:val="00DF4197"/>
    <w:rsid w:val="00E06C5F"/>
    <w:rsid w:val="00E10CD7"/>
    <w:rsid w:val="00E21914"/>
    <w:rsid w:val="00E43115"/>
    <w:rsid w:val="00E501C7"/>
    <w:rsid w:val="00E60FE5"/>
    <w:rsid w:val="00E613EB"/>
    <w:rsid w:val="00E71ACD"/>
    <w:rsid w:val="00E85FEE"/>
    <w:rsid w:val="00E90821"/>
    <w:rsid w:val="00E96BF1"/>
    <w:rsid w:val="00EA47DB"/>
    <w:rsid w:val="00EC1FAF"/>
    <w:rsid w:val="00ED1350"/>
    <w:rsid w:val="00EE3A3D"/>
    <w:rsid w:val="00EE707E"/>
    <w:rsid w:val="00EF383F"/>
    <w:rsid w:val="00F00A9D"/>
    <w:rsid w:val="00F10F82"/>
    <w:rsid w:val="00F23AFD"/>
    <w:rsid w:val="00F47650"/>
    <w:rsid w:val="00F53FC6"/>
    <w:rsid w:val="00F57700"/>
    <w:rsid w:val="00F82273"/>
    <w:rsid w:val="00F95DD0"/>
    <w:rsid w:val="00FA6B5D"/>
    <w:rsid w:val="00FB6465"/>
    <w:rsid w:val="00FC081A"/>
    <w:rsid w:val="00FC3E36"/>
    <w:rsid w:val="00FC6146"/>
    <w:rsid w:val="00FD2E57"/>
    <w:rsid w:val="00FE7EE3"/>
    <w:rsid w:val="00FF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8AD62"/>
  <w15:docId w15:val="{035FBBAC-08D8-4E4E-A8E4-806CB20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60C"/>
    <w:rPr>
      <w:sz w:val="24"/>
      <w:szCs w:val="24"/>
      <w:lang w:eastAsia="en-US"/>
    </w:rPr>
  </w:style>
  <w:style w:type="paragraph" w:styleId="Heading1">
    <w:name w:val="heading 1"/>
    <w:basedOn w:val="Normal"/>
    <w:next w:val="Normal"/>
    <w:qFormat/>
    <w:rsid w:val="0067460C"/>
    <w:pPr>
      <w:keepNext/>
      <w:outlineLvl w:val="0"/>
    </w:pPr>
    <w:rPr>
      <w:rFonts w:ascii="Arial" w:hAnsi="Arial" w:cs="Arial"/>
      <w:b/>
      <w:bCs/>
    </w:rPr>
  </w:style>
  <w:style w:type="paragraph" w:styleId="Heading3">
    <w:name w:val="heading 3"/>
    <w:basedOn w:val="Normal"/>
    <w:next w:val="Normal"/>
    <w:qFormat/>
    <w:rsid w:val="0067460C"/>
    <w:pPr>
      <w:keepNext/>
      <w:jc w:val="center"/>
      <w:outlineLvl w:val="2"/>
    </w:pPr>
    <w:rPr>
      <w:u w:val="single"/>
    </w:rPr>
  </w:style>
  <w:style w:type="paragraph" w:styleId="Heading4">
    <w:name w:val="heading 4"/>
    <w:basedOn w:val="Normal"/>
    <w:next w:val="Normal"/>
    <w:qFormat/>
    <w:rsid w:val="0067460C"/>
    <w:pPr>
      <w:keepNext/>
      <w:outlineLvl w:val="3"/>
    </w:pPr>
    <w:rPr>
      <w:u w:val="single"/>
    </w:rPr>
  </w:style>
  <w:style w:type="paragraph" w:styleId="Heading8">
    <w:name w:val="heading 8"/>
    <w:basedOn w:val="Normal"/>
    <w:next w:val="Normal"/>
    <w:qFormat/>
    <w:rsid w:val="0067460C"/>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460C"/>
    <w:pPr>
      <w:tabs>
        <w:tab w:val="center" w:pos="4320"/>
        <w:tab w:val="right" w:pos="8640"/>
      </w:tabs>
    </w:pPr>
  </w:style>
  <w:style w:type="paragraph" w:styleId="BodyText">
    <w:name w:val="Body Text"/>
    <w:basedOn w:val="Normal"/>
    <w:link w:val="BodyTextChar"/>
    <w:semiHidden/>
    <w:rsid w:val="0067460C"/>
    <w:pPr>
      <w:jc w:val="both"/>
    </w:pPr>
    <w:rPr>
      <w:rFonts w:ascii="Arial" w:hAnsi="Arial" w:cs="Arial"/>
    </w:rPr>
  </w:style>
  <w:style w:type="paragraph" w:styleId="Header">
    <w:name w:val="header"/>
    <w:basedOn w:val="Normal"/>
    <w:link w:val="HeaderChar"/>
    <w:uiPriority w:val="99"/>
    <w:semiHidden/>
    <w:rsid w:val="0067460C"/>
    <w:pPr>
      <w:tabs>
        <w:tab w:val="center" w:pos="4153"/>
        <w:tab w:val="right" w:pos="8306"/>
      </w:tabs>
    </w:pPr>
  </w:style>
  <w:style w:type="paragraph" w:styleId="BodyText3">
    <w:name w:val="Body Text 3"/>
    <w:basedOn w:val="Normal"/>
    <w:link w:val="BodyText3Char"/>
    <w:rsid w:val="0067460C"/>
    <w:rPr>
      <w:rFonts w:ascii="Trebuchet MS" w:hAnsi="Trebuchet MS"/>
      <w:color w:val="FF0000"/>
      <w:sz w:val="20"/>
    </w:rPr>
  </w:style>
  <w:style w:type="character" w:customStyle="1" w:styleId="HeaderChar">
    <w:name w:val="Header Char"/>
    <w:basedOn w:val="DefaultParagraphFont"/>
    <w:link w:val="Header"/>
    <w:uiPriority w:val="99"/>
    <w:semiHidden/>
    <w:locked/>
    <w:rsid w:val="00FE7EE3"/>
    <w:rPr>
      <w:sz w:val="24"/>
      <w:szCs w:val="24"/>
      <w:lang w:eastAsia="en-US"/>
    </w:rPr>
  </w:style>
  <w:style w:type="paragraph" w:styleId="ListParagraph">
    <w:name w:val="List Paragraph"/>
    <w:basedOn w:val="Normal"/>
    <w:uiPriority w:val="34"/>
    <w:qFormat/>
    <w:rsid w:val="00FE7EE3"/>
    <w:pPr>
      <w:ind w:left="720"/>
      <w:contextualSpacing/>
    </w:pPr>
    <w:rPr>
      <w:rFonts w:ascii="Arial" w:hAnsi="Arial" w:cs="Arial"/>
      <w:lang w:eastAsia="en-GB"/>
    </w:rPr>
  </w:style>
  <w:style w:type="paragraph" w:styleId="List">
    <w:name w:val="List"/>
    <w:basedOn w:val="Normal"/>
    <w:uiPriority w:val="99"/>
    <w:rsid w:val="00FE7EE3"/>
    <w:pPr>
      <w:ind w:left="360" w:hanging="360"/>
    </w:pPr>
    <w:rPr>
      <w:rFonts w:ascii="Arial" w:hAnsi="Arial" w:cs="Arial"/>
    </w:rPr>
  </w:style>
  <w:style w:type="paragraph" w:styleId="BalloonText">
    <w:name w:val="Balloon Text"/>
    <w:basedOn w:val="Normal"/>
    <w:link w:val="BalloonTextChar"/>
    <w:uiPriority w:val="99"/>
    <w:semiHidden/>
    <w:unhideWhenUsed/>
    <w:rsid w:val="001640EF"/>
    <w:rPr>
      <w:rFonts w:ascii="Tahoma" w:hAnsi="Tahoma" w:cs="Tahoma"/>
      <w:sz w:val="16"/>
      <w:szCs w:val="16"/>
    </w:rPr>
  </w:style>
  <w:style w:type="character" w:customStyle="1" w:styleId="BalloonTextChar">
    <w:name w:val="Balloon Text Char"/>
    <w:basedOn w:val="DefaultParagraphFont"/>
    <w:link w:val="BalloonText"/>
    <w:uiPriority w:val="99"/>
    <w:semiHidden/>
    <w:rsid w:val="001640EF"/>
    <w:rPr>
      <w:rFonts w:ascii="Tahoma" w:hAnsi="Tahoma" w:cs="Tahoma"/>
      <w:sz w:val="16"/>
      <w:szCs w:val="16"/>
      <w:lang w:eastAsia="en-US"/>
    </w:rPr>
  </w:style>
  <w:style w:type="paragraph" w:customStyle="1" w:styleId="copy">
    <w:name w:val="copy"/>
    <w:basedOn w:val="Normal"/>
    <w:link w:val="copyChar"/>
    <w:qFormat/>
    <w:rsid w:val="003408BE"/>
    <w:pPr>
      <w:spacing w:after="240" w:line="276" w:lineRule="auto"/>
    </w:pPr>
    <w:rPr>
      <w:rFonts w:ascii="Arial" w:hAnsi="Arial"/>
      <w:sz w:val="22"/>
      <w:szCs w:val="22"/>
    </w:rPr>
  </w:style>
  <w:style w:type="character" w:customStyle="1" w:styleId="copyChar">
    <w:name w:val="copy Char"/>
    <w:link w:val="copy"/>
    <w:rsid w:val="003408BE"/>
    <w:rPr>
      <w:rFonts w:ascii="Arial" w:hAnsi="Arial"/>
      <w:sz w:val="22"/>
      <w:szCs w:val="22"/>
      <w:lang w:eastAsia="en-US"/>
    </w:rPr>
  </w:style>
  <w:style w:type="paragraph" w:styleId="NormalWeb">
    <w:name w:val="Normal (Web)"/>
    <w:basedOn w:val="Normal"/>
    <w:uiPriority w:val="99"/>
    <w:semiHidden/>
    <w:unhideWhenUsed/>
    <w:rsid w:val="002C087D"/>
    <w:pPr>
      <w:spacing w:before="100" w:beforeAutospacing="1" w:after="100" w:afterAutospacing="1"/>
    </w:pPr>
    <w:rPr>
      <w:lang w:eastAsia="en-GB"/>
    </w:rPr>
  </w:style>
  <w:style w:type="paragraph" w:customStyle="1" w:styleId="Default">
    <w:name w:val="Default"/>
    <w:rsid w:val="00F00A9D"/>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561096"/>
    <w:rPr>
      <w:rFonts w:ascii="Arial" w:hAnsi="Arial" w:cs="Arial"/>
      <w:sz w:val="24"/>
      <w:szCs w:val="24"/>
      <w:lang w:eastAsia="en-US"/>
    </w:rPr>
  </w:style>
  <w:style w:type="character" w:customStyle="1" w:styleId="BodyText3Char">
    <w:name w:val="Body Text 3 Char"/>
    <w:link w:val="BodyText3"/>
    <w:rsid w:val="0030285D"/>
    <w:rPr>
      <w:rFonts w:ascii="Trebuchet MS" w:hAnsi="Trebuchet MS"/>
      <w:color w:val="FF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6494">
      <w:bodyDiv w:val="1"/>
      <w:marLeft w:val="0"/>
      <w:marRight w:val="0"/>
      <w:marTop w:val="0"/>
      <w:marBottom w:val="0"/>
      <w:divBdr>
        <w:top w:val="none" w:sz="0" w:space="0" w:color="auto"/>
        <w:left w:val="none" w:sz="0" w:space="0" w:color="auto"/>
        <w:bottom w:val="none" w:sz="0" w:space="0" w:color="auto"/>
        <w:right w:val="none" w:sz="0" w:space="0" w:color="auto"/>
      </w:divBdr>
      <w:divsChild>
        <w:div w:id="966349471">
          <w:marLeft w:val="547"/>
          <w:marRight w:val="0"/>
          <w:marTop w:val="110"/>
          <w:marBottom w:val="0"/>
          <w:divBdr>
            <w:top w:val="none" w:sz="0" w:space="0" w:color="auto"/>
            <w:left w:val="none" w:sz="0" w:space="0" w:color="auto"/>
            <w:bottom w:val="none" w:sz="0" w:space="0" w:color="auto"/>
            <w:right w:val="none" w:sz="0" w:space="0" w:color="auto"/>
          </w:divBdr>
        </w:div>
        <w:div w:id="1127117061">
          <w:marLeft w:val="547"/>
          <w:marRight w:val="0"/>
          <w:marTop w:val="110"/>
          <w:marBottom w:val="0"/>
          <w:divBdr>
            <w:top w:val="none" w:sz="0" w:space="0" w:color="auto"/>
            <w:left w:val="none" w:sz="0" w:space="0" w:color="auto"/>
            <w:bottom w:val="none" w:sz="0" w:space="0" w:color="auto"/>
            <w:right w:val="none" w:sz="0" w:space="0" w:color="auto"/>
          </w:divBdr>
        </w:div>
        <w:div w:id="1262958524">
          <w:marLeft w:val="547"/>
          <w:marRight w:val="0"/>
          <w:marTop w:val="110"/>
          <w:marBottom w:val="0"/>
          <w:divBdr>
            <w:top w:val="none" w:sz="0" w:space="0" w:color="auto"/>
            <w:left w:val="none" w:sz="0" w:space="0" w:color="auto"/>
            <w:bottom w:val="none" w:sz="0" w:space="0" w:color="auto"/>
            <w:right w:val="none" w:sz="0" w:space="0" w:color="auto"/>
          </w:divBdr>
        </w:div>
        <w:div w:id="1292399077">
          <w:marLeft w:val="547"/>
          <w:marRight w:val="0"/>
          <w:marTop w:val="110"/>
          <w:marBottom w:val="0"/>
          <w:divBdr>
            <w:top w:val="none" w:sz="0" w:space="0" w:color="auto"/>
            <w:left w:val="none" w:sz="0" w:space="0" w:color="auto"/>
            <w:bottom w:val="none" w:sz="0" w:space="0" w:color="auto"/>
            <w:right w:val="none" w:sz="0" w:space="0" w:color="auto"/>
          </w:divBdr>
        </w:div>
        <w:div w:id="1340543596">
          <w:marLeft w:val="547"/>
          <w:marRight w:val="0"/>
          <w:marTop w:val="110"/>
          <w:marBottom w:val="0"/>
          <w:divBdr>
            <w:top w:val="none" w:sz="0" w:space="0" w:color="auto"/>
            <w:left w:val="none" w:sz="0" w:space="0" w:color="auto"/>
            <w:bottom w:val="none" w:sz="0" w:space="0" w:color="auto"/>
            <w:right w:val="none" w:sz="0" w:space="0" w:color="auto"/>
          </w:divBdr>
        </w:div>
        <w:div w:id="1446344511">
          <w:marLeft w:val="547"/>
          <w:marRight w:val="0"/>
          <w:marTop w:val="110"/>
          <w:marBottom w:val="0"/>
          <w:divBdr>
            <w:top w:val="none" w:sz="0" w:space="0" w:color="auto"/>
            <w:left w:val="none" w:sz="0" w:space="0" w:color="auto"/>
            <w:bottom w:val="none" w:sz="0" w:space="0" w:color="auto"/>
            <w:right w:val="none" w:sz="0" w:space="0" w:color="auto"/>
          </w:divBdr>
        </w:div>
        <w:div w:id="1620068669">
          <w:marLeft w:val="547"/>
          <w:marRight w:val="0"/>
          <w:marTop w:val="110"/>
          <w:marBottom w:val="0"/>
          <w:divBdr>
            <w:top w:val="none" w:sz="0" w:space="0" w:color="auto"/>
            <w:left w:val="none" w:sz="0" w:space="0" w:color="auto"/>
            <w:bottom w:val="none" w:sz="0" w:space="0" w:color="auto"/>
            <w:right w:val="none" w:sz="0" w:space="0" w:color="auto"/>
          </w:divBdr>
        </w:div>
        <w:div w:id="1864853640">
          <w:marLeft w:val="547"/>
          <w:marRight w:val="0"/>
          <w:marTop w:val="110"/>
          <w:marBottom w:val="0"/>
          <w:divBdr>
            <w:top w:val="none" w:sz="0" w:space="0" w:color="auto"/>
            <w:left w:val="none" w:sz="0" w:space="0" w:color="auto"/>
            <w:bottom w:val="none" w:sz="0" w:space="0" w:color="auto"/>
            <w:right w:val="none" w:sz="0" w:space="0" w:color="auto"/>
          </w:divBdr>
        </w:div>
      </w:divsChild>
    </w:div>
    <w:div w:id="426272878">
      <w:bodyDiv w:val="1"/>
      <w:marLeft w:val="0"/>
      <w:marRight w:val="0"/>
      <w:marTop w:val="0"/>
      <w:marBottom w:val="0"/>
      <w:divBdr>
        <w:top w:val="none" w:sz="0" w:space="0" w:color="auto"/>
        <w:left w:val="none" w:sz="0" w:space="0" w:color="auto"/>
        <w:bottom w:val="none" w:sz="0" w:space="0" w:color="auto"/>
        <w:right w:val="none" w:sz="0" w:space="0" w:color="auto"/>
      </w:divBdr>
    </w:div>
    <w:div w:id="12006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Carolyn Lindsay</cp:lastModifiedBy>
  <cp:revision>3</cp:revision>
  <cp:lastPrinted>2014-10-23T08:16:00Z</cp:lastPrinted>
  <dcterms:created xsi:type="dcterms:W3CDTF">2021-04-29T14:23:00Z</dcterms:created>
  <dcterms:modified xsi:type="dcterms:W3CDTF">2021-04-29T14:23:00Z</dcterms:modified>
</cp:coreProperties>
</file>