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721"/>
        <w:tblW w:w="15276" w:type="dxa"/>
        <w:tblLook w:val="04A0" w:firstRow="1" w:lastRow="0" w:firstColumn="1" w:lastColumn="0" w:noHBand="0" w:noVBand="1"/>
      </w:tblPr>
      <w:tblGrid>
        <w:gridCol w:w="1912"/>
        <w:gridCol w:w="6014"/>
        <w:gridCol w:w="5228"/>
        <w:gridCol w:w="2122"/>
      </w:tblGrid>
      <w:tr w:rsidR="00630CB0">
        <w:tc>
          <w:tcPr>
            <w:tcW w:w="15276" w:type="dxa"/>
            <w:gridSpan w:val="4"/>
            <w:vAlign w:val="center"/>
          </w:tcPr>
          <w:p w:rsidR="00630CB0" w:rsidRDefault="00526B47">
            <w:pPr>
              <w:jc w:val="center"/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D83D16E" wp14:editId="55064E6A">
                  <wp:extent cx="1054947" cy="1114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v8 Final Bowburn Primary School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031" cy="113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B47" w:rsidRPr="00526B47" w:rsidRDefault="00526B47" w:rsidP="00526B47">
            <w:pPr>
              <w:jc w:val="center"/>
              <w:rPr>
                <w:b/>
                <w:sz w:val="28"/>
                <w:szCs w:val="28"/>
              </w:rPr>
            </w:pPr>
            <w:r w:rsidRPr="00526B47">
              <w:rPr>
                <w:b/>
                <w:noProof/>
                <w:sz w:val="28"/>
                <w:szCs w:val="28"/>
                <w:lang w:eastAsia="en-GB"/>
              </w:rPr>
              <w:t>Bowburn Primary School</w:t>
            </w:r>
          </w:p>
          <w:p w:rsidR="00526B47" w:rsidRPr="00526B47" w:rsidRDefault="00526B47" w:rsidP="00526B47">
            <w:pPr>
              <w:jc w:val="center"/>
              <w:rPr>
                <w:b/>
                <w:sz w:val="28"/>
                <w:szCs w:val="28"/>
              </w:rPr>
            </w:pPr>
            <w:r w:rsidRPr="00526B47">
              <w:rPr>
                <w:b/>
                <w:sz w:val="28"/>
                <w:szCs w:val="28"/>
              </w:rPr>
              <w:t>Cleaning Supervisor</w:t>
            </w:r>
          </w:p>
          <w:p w:rsidR="00526B47" w:rsidRDefault="00526B47" w:rsidP="00526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Specification and Selection Criteria</w:t>
            </w:r>
          </w:p>
          <w:p w:rsidR="00526B47" w:rsidRDefault="00526B47">
            <w:pPr>
              <w:jc w:val="center"/>
            </w:pPr>
          </w:p>
          <w:p w:rsidR="00526B47" w:rsidRDefault="00526B47">
            <w:pPr>
              <w:jc w:val="center"/>
            </w:pPr>
          </w:p>
        </w:tc>
      </w:tr>
      <w:tr w:rsidR="00630CB0" w:rsidTr="00526B47">
        <w:tc>
          <w:tcPr>
            <w:tcW w:w="1912" w:type="dxa"/>
          </w:tcPr>
          <w:p w:rsidR="00630CB0" w:rsidRPr="00526B47" w:rsidRDefault="00526B47">
            <w:pPr>
              <w:rPr>
                <w:b/>
              </w:rPr>
            </w:pPr>
            <w:r w:rsidRPr="00526B47">
              <w:rPr>
                <w:b/>
              </w:rPr>
              <w:t>CRITERIA</w:t>
            </w:r>
          </w:p>
        </w:tc>
        <w:tc>
          <w:tcPr>
            <w:tcW w:w="6014" w:type="dxa"/>
            <w:vAlign w:val="center"/>
          </w:tcPr>
          <w:p w:rsidR="00630CB0" w:rsidRPr="00526B47" w:rsidRDefault="00FB48DB">
            <w:pPr>
              <w:jc w:val="center"/>
              <w:rPr>
                <w:b/>
                <w:sz w:val="28"/>
                <w:szCs w:val="28"/>
              </w:rPr>
            </w:pPr>
            <w:r w:rsidRPr="00526B47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5228" w:type="dxa"/>
            <w:vAlign w:val="center"/>
          </w:tcPr>
          <w:p w:rsidR="00630CB0" w:rsidRPr="00526B47" w:rsidRDefault="00FB48DB">
            <w:pPr>
              <w:jc w:val="center"/>
              <w:rPr>
                <w:b/>
                <w:sz w:val="28"/>
                <w:szCs w:val="28"/>
              </w:rPr>
            </w:pPr>
            <w:r w:rsidRPr="00526B47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2122" w:type="dxa"/>
          </w:tcPr>
          <w:p w:rsidR="00630CB0" w:rsidRPr="00526B47" w:rsidRDefault="00526B47">
            <w:pPr>
              <w:rPr>
                <w:b/>
                <w:sz w:val="28"/>
                <w:szCs w:val="28"/>
              </w:rPr>
            </w:pPr>
            <w:r w:rsidRPr="00526B47">
              <w:rPr>
                <w:b/>
                <w:sz w:val="28"/>
                <w:szCs w:val="28"/>
              </w:rPr>
              <w:t xml:space="preserve">Evidence gained from </w:t>
            </w:r>
          </w:p>
        </w:tc>
      </w:tr>
      <w:tr w:rsidR="00630CB0" w:rsidTr="00526B47">
        <w:tc>
          <w:tcPr>
            <w:tcW w:w="1912" w:type="dxa"/>
          </w:tcPr>
          <w:p w:rsidR="00630CB0" w:rsidRPr="00526B47" w:rsidRDefault="00FB48DB">
            <w:pPr>
              <w:rPr>
                <w:b/>
                <w:sz w:val="24"/>
                <w:szCs w:val="24"/>
              </w:rPr>
            </w:pPr>
            <w:r w:rsidRPr="00526B47">
              <w:rPr>
                <w:b/>
                <w:sz w:val="24"/>
                <w:szCs w:val="24"/>
              </w:rPr>
              <w:t>EDUCATION &amp;</w:t>
            </w:r>
          </w:p>
          <w:p w:rsidR="00630CB0" w:rsidRPr="00526B47" w:rsidRDefault="00FB48DB">
            <w:pPr>
              <w:rPr>
                <w:b/>
                <w:sz w:val="24"/>
                <w:szCs w:val="24"/>
              </w:rPr>
            </w:pPr>
            <w:r w:rsidRPr="00526B47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6014" w:type="dxa"/>
          </w:tcPr>
          <w:p w:rsidR="00630CB0" w:rsidRDefault="00FB48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level of education</w:t>
            </w:r>
          </w:p>
        </w:tc>
        <w:tc>
          <w:tcPr>
            <w:tcW w:w="5228" w:type="dxa"/>
          </w:tcPr>
          <w:p w:rsidR="00630CB0" w:rsidRDefault="00630CB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630CB0" w:rsidTr="00526B47">
        <w:tc>
          <w:tcPr>
            <w:tcW w:w="1912" w:type="dxa"/>
          </w:tcPr>
          <w:p w:rsidR="00630CB0" w:rsidRPr="00526B47" w:rsidRDefault="00FB48DB">
            <w:pPr>
              <w:rPr>
                <w:b/>
                <w:sz w:val="24"/>
                <w:szCs w:val="24"/>
              </w:rPr>
            </w:pPr>
            <w:r w:rsidRPr="00526B47">
              <w:rPr>
                <w:b/>
                <w:sz w:val="24"/>
                <w:szCs w:val="24"/>
              </w:rPr>
              <w:t>TRAINING</w:t>
            </w:r>
          </w:p>
        </w:tc>
        <w:tc>
          <w:tcPr>
            <w:tcW w:w="6014" w:type="dxa"/>
          </w:tcPr>
          <w:p w:rsidR="00630CB0" w:rsidRDefault="00FB48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Willingness to complete further training as requested by the school. </w:t>
            </w:r>
          </w:p>
        </w:tc>
        <w:tc>
          <w:tcPr>
            <w:tcW w:w="5228" w:type="dxa"/>
          </w:tcPr>
          <w:p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understanding of the main Health &amp; Safety Regulations, including COSHH and Risk Assessment and how they apply in a school environment.</w:t>
            </w:r>
          </w:p>
        </w:tc>
        <w:tc>
          <w:tcPr>
            <w:tcW w:w="2122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 w:rsidTr="00526B47">
        <w:tc>
          <w:tcPr>
            <w:tcW w:w="1912" w:type="dxa"/>
          </w:tcPr>
          <w:p w:rsidR="00630CB0" w:rsidRPr="00526B47" w:rsidRDefault="00FB48DB">
            <w:pPr>
              <w:rPr>
                <w:b/>
                <w:sz w:val="24"/>
                <w:szCs w:val="24"/>
              </w:rPr>
            </w:pPr>
            <w:r w:rsidRPr="00526B47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6014" w:type="dxa"/>
          </w:tcPr>
          <w:p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undertaking a range of cleaning duties</w:t>
            </w:r>
          </w:p>
        </w:tc>
        <w:tc>
          <w:tcPr>
            <w:tcW w:w="5228" w:type="dxa"/>
          </w:tcPr>
          <w:p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experience cleaning commercial or domestic properties</w:t>
            </w:r>
          </w:p>
          <w:p w:rsidR="002C3AA3" w:rsidRDefault="002C3AA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Leading teams of cleaners</w:t>
            </w:r>
          </w:p>
        </w:tc>
        <w:tc>
          <w:tcPr>
            <w:tcW w:w="2122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</w:tc>
      </w:tr>
      <w:tr w:rsidR="00630CB0" w:rsidTr="00526B47">
        <w:tc>
          <w:tcPr>
            <w:tcW w:w="1912" w:type="dxa"/>
          </w:tcPr>
          <w:p w:rsidR="00630CB0" w:rsidRPr="00526B47" w:rsidRDefault="00FB48DB">
            <w:pPr>
              <w:rPr>
                <w:b/>
                <w:sz w:val="24"/>
                <w:szCs w:val="24"/>
              </w:rPr>
            </w:pPr>
            <w:r w:rsidRPr="00526B47">
              <w:rPr>
                <w:b/>
                <w:sz w:val="24"/>
                <w:szCs w:val="24"/>
              </w:rPr>
              <w:t>SKILLS &amp;</w:t>
            </w:r>
          </w:p>
          <w:p w:rsidR="00630CB0" w:rsidRPr="00526B47" w:rsidRDefault="00FB48DB">
            <w:pPr>
              <w:rPr>
                <w:b/>
                <w:sz w:val="24"/>
                <w:szCs w:val="24"/>
              </w:rPr>
            </w:pPr>
            <w:r w:rsidRPr="00526B47">
              <w:rPr>
                <w:b/>
                <w:sz w:val="24"/>
                <w:szCs w:val="24"/>
              </w:rPr>
              <w:t>ABILITIES</w:t>
            </w:r>
          </w:p>
        </w:tc>
        <w:tc>
          <w:tcPr>
            <w:tcW w:w="6014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to:</w:t>
            </w:r>
          </w:p>
          <w:p w:rsidR="00630CB0" w:rsidRDefault="00FB48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physically demanding work</w:t>
            </w:r>
          </w:p>
          <w:p w:rsidR="00630CB0" w:rsidRDefault="00FB48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 machinery</w:t>
            </w:r>
          </w:p>
        </w:tc>
        <w:tc>
          <w:tcPr>
            <w:tcW w:w="5228" w:type="dxa"/>
          </w:tcPr>
          <w:p w:rsidR="00630CB0" w:rsidRDefault="00630CB0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 w:rsidTr="00526B47">
        <w:tc>
          <w:tcPr>
            <w:tcW w:w="1912" w:type="dxa"/>
          </w:tcPr>
          <w:p w:rsidR="00630CB0" w:rsidRPr="00526B47" w:rsidRDefault="00FB48DB">
            <w:pPr>
              <w:rPr>
                <w:b/>
                <w:sz w:val="24"/>
                <w:szCs w:val="24"/>
              </w:rPr>
            </w:pPr>
            <w:r w:rsidRPr="00526B47">
              <w:rPr>
                <w:b/>
                <w:sz w:val="24"/>
                <w:szCs w:val="24"/>
              </w:rPr>
              <w:t>PERSONAL QUALITIES</w:t>
            </w:r>
          </w:p>
        </w:tc>
        <w:tc>
          <w:tcPr>
            <w:tcW w:w="6014" w:type="dxa"/>
          </w:tcPr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time keeping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and flexibility to meet the cleaning needs of the school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meet high standards of cleaning taking personal responsibility for standard of work carried out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Able to work within a team environment 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use your initiative</w:t>
            </w:r>
          </w:p>
        </w:tc>
        <w:tc>
          <w:tcPr>
            <w:tcW w:w="5228" w:type="dxa"/>
          </w:tcPr>
          <w:p w:rsidR="00630CB0" w:rsidRDefault="00630C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 w:rsidTr="00526B47">
        <w:tc>
          <w:tcPr>
            <w:tcW w:w="1912" w:type="dxa"/>
          </w:tcPr>
          <w:p w:rsidR="00630CB0" w:rsidRPr="00526B47" w:rsidRDefault="00FB48DB">
            <w:pPr>
              <w:rPr>
                <w:b/>
                <w:sz w:val="24"/>
                <w:szCs w:val="24"/>
              </w:rPr>
            </w:pPr>
            <w:r w:rsidRPr="00526B47">
              <w:rPr>
                <w:b/>
                <w:sz w:val="24"/>
                <w:szCs w:val="24"/>
              </w:rPr>
              <w:t>DISCLOSURE BARRING SERVICE</w:t>
            </w:r>
          </w:p>
        </w:tc>
        <w:tc>
          <w:tcPr>
            <w:tcW w:w="6014" w:type="dxa"/>
          </w:tcPr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Any offer of employment will be subject to receipt of a satisfactory </w:t>
            </w:r>
            <w:r w:rsidR="00526B47">
              <w:rPr>
                <w:rFonts w:ascii="Calibri" w:hAnsi="Calibri"/>
                <w:sz w:val="24"/>
                <w:szCs w:val="24"/>
              </w:rPr>
              <w:t xml:space="preserve">enhanced </w:t>
            </w:r>
            <w:r>
              <w:rPr>
                <w:rFonts w:ascii="Calibri" w:hAnsi="Calibri"/>
                <w:sz w:val="24"/>
                <w:szCs w:val="24"/>
              </w:rPr>
              <w:t>DBS check.</w:t>
            </w:r>
          </w:p>
        </w:tc>
        <w:tc>
          <w:tcPr>
            <w:tcW w:w="5228" w:type="dxa"/>
          </w:tcPr>
          <w:p w:rsidR="00630CB0" w:rsidRDefault="00630C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630CB0" w:rsidRDefault="00630CB0">
            <w:pPr>
              <w:rPr>
                <w:sz w:val="24"/>
                <w:szCs w:val="24"/>
              </w:rPr>
            </w:pPr>
          </w:p>
        </w:tc>
      </w:tr>
      <w:tr w:rsidR="00526B47" w:rsidTr="002C4C5C">
        <w:tc>
          <w:tcPr>
            <w:tcW w:w="15276" w:type="dxa"/>
            <w:gridSpan w:val="4"/>
          </w:tcPr>
          <w:p w:rsidR="00526B47" w:rsidRDefault="00526B47">
            <w:pPr>
              <w:rPr>
                <w:sz w:val="24"/>
                <w:szCs w:val="24"/>
              </w:rPr>
            </w:pPr>
          </w:p>
          <w:p w:rsidR="00526B47" w:rsidRPr="009B0FCC" w:rsidRDefault="00526B47" w:rsidP="00526B47">
            <w:pPr>
              <w:pStyle w:val="Defaul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0FC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It will be assumed that all applicants:- </w:t>
            </w:r>
          </w:p>
          <w:p w:rsidR="00526B47" w:rsidRPr="009B0FCC" w:rsidRDefault="00526B47" w:rsidP="00526B47">
            <w:pPr>
              <w:pStyle w:val="Default"/>
              <w:numPr>
                <w:ilvl w:val="0"/>
                <w:numId w:val="7"/>
              </w:numPr>
              <w:spacing w:after="47"/>
              <w:rPr>
                <w:rFonts w:ascii="Arial" w:hAnsi="Arial" w:cs="Arial"/>
                <w:i/>
                <w:sz w:val="22"/>
                <w:szCs w:val="22"/>
              </w:rPr>
            </w:pPr>
            <w:r w:rsidRPr="009B0FCC">
              <w:rPr>
                <w:rFonts w:ascii="Arial" w:hAnsi="Arial" w:cs="Arial"/>
                <w:i/>
                <w:sz w:val="22"/>
                <w:szCs w:val="22"/>
              </w:rPr>
              <w:t xml:space="preserve">Are committed to the safeguarding and promoting the well-being of children and young people. </w:t>
            </w:r>
          </w:p>
          <w:p w:rsidR="00526B47" w:rsidRPr="009B0FCC" w:rsidRDefault="00526B47" w:rsidP="00526B47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  <w:i/>
                <w:sz w:val="22"/>
                <w:szCs w:val="22"/>
              </w:rPr>
              <w:t xml:space="preserve">Are reliable, trustworthy and loyal. </w:t>
            </w:r>
          </w:p>
          <w:p w:rsidR="00526B47" w:rsidRDefault="00526B47">
            <w:pPr>
              <w:rPr>
                <w:sz w:val="24"/>
                <w:szCs w:val="24"/>
              </w:rPr>
            </w:pPr>
          </w:p>
        </w:tc>
      </w:tr>
    </w:tbl>
    <w:p w:rsidR="00526B47" w:rsidRDefault="00526B47" w:rsidP="00526B47">
      <w:pPr>
        <w:rPr>
          <w:noProof/>
          <w:sz w:val="28"/>
          <w:szCs w:val="28"/>
          <w:lang w:eastAsia="en-GB"/>
        </w:rPr>
      </w:pPr>
    </w:p>
    <w:p w:rsidR="00526B47" w:rsidRDefault="00526B47" w:rsidP="00526B47">
      <w:pPr>
        <w:rPr>
          <w:noProof/>
          <w:sz w:val="28"/>
          <w:szCs w:val="28"/>
          <w:lang w:eastAsia="en-GB"/>
        </w:rPr>
      </w:pPr>
    </w:p>
    <w:sectPr w:rsidR="00526B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B41"/>
    <w:multiLevelType w:val="hybridMultilevel"/>
    <w:tmpl w:val="1956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911"/>
    <w:multiLevelType w:val="hybridMultilevel"/>
    <w:tmpl w:val="689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05A61"/>
    <w:multiLevelType w:val="hybridMultilevel"/>
    <w:tmpl w:val="FBB8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B0"/>
    <w:rsid w:val="002C3AA3"/>
    <w:rsid w:val="005234E8"/>
    <w:rsid w:val="00526B47"/>
    <w:rsid w:val="00630CB0"/>
    <w:rsid w:val="00967A63"/>
    <w:rsid w:val="00A213FF"/>
    <w:rsid w:val="00A97AF7"/>
    <w:rsid w:val="00BA6042"/>
    <w:rsid w:val="00D77FD3"/>
    <w:rsid w:val="00E248B7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B3BD9-5248-45F0-9D6F-FC33D058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Hardman</dc:creator>
  <cp:lastModifiedBy>asimpson@Bowburnjs.internal</cp:lastModifiedBy>
  <cp:revision>2</cp:revision>
  <cp:lastPrinted>2014-01-08T14:22:00Z</cp:lastPrinted>
  <dcterms:created xsi:type="dcterms:W3CDTF">2021-04-30T10:10:00Z</dcterms:created>
  <dcterms:modified xsi:type="dcterms:W3CDTF">2021-04-30T10:10:00Z</dcterms:modified>
</cp:coreProperties>
</file>