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685A" w14:textId="6B5C18F9" w:rsidR="00005029" w:rsidRPr="00005029" w:rsidRDefault="008933E0" w:rsidP="008933E0">
      <w:pPr>
        <w:pStyle w:val="6Abstract"/>
        <w:jc w:val="center"/>
        <w:rPr>
          <w:lang w:val="en-GB" w:eastAsia="en-GB"/>
        </w:rPr>
      </w:pPr>
      <w:bookmarkStart w:id="0" w:name="_Toc15639167"/>
      <w:r>
        <w:rPr>
          <w:rFonts w:eastAsia="Calibri" w:cs="Arial"/>
          <w:b/>
          <w:noProof/>
          <w:color w:val="FF1F64"/>
          <w:szCs w:val="36"/>
          <w:lang w:val="en-GB" w:eastAsia="en-GB"/>
        </w:rPr>
        <w:drawing>
          <wp:inline distT="0" distB="0" distL="0" distR="0" wp14:anchorId="4736FCAC" wp14:editId="238821D6">
            <wp:extent cx="777240" cy="777240"/>
            <wp:effectExtent l="0" t="0" r="381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p w14:paraId="20C41937" w14:textId="77777777" w:rsidR="00005029" w:rsidRPr="00005029" w:rsidRDefault="00005029" w:rsidP="00005029">
      <w:pPr>
        <w:pStyle w:val="6Abstract"/>
        <w:jc w:val="center"/>
        <w:rPr>
          <w:rFonts w:ascii="Calibri" w:hAnsi="Calibri"/>
          <w:b/>
          <w:sz w:val="22"/>
          <w:szCs w:val="22"/>
          <w:lang w:val="en-GB" w:eastAsia="en-GB"/>
        </w:rPr>
      </w:pPr>
      <w:r w:rsidRPr="00005029">
        <w:rPr>
          <w:rFonts w:ascii="Calibri" w:hAnsi="Calibri"/>
          <w:b/>
          <w:sz w:val="22"/>
          <w:szCs w:val="22"/>
          <w:lang w:val="en-GB" w:eastAsia="en-GB"/>
        </w:rPr>
        <w:t>Privacy Statement for Job Applicants</w:t>
      </w:r>
    </w:p>
    <w:p w14:paraId="1E0828A0" w14:textId="77777777" w:rsidR="0096062B" w:rsidRPr="00297D18" w:rsidRDefault="00740AC8" w:rsidP="00710971">
      <w:pPr>
        <w:pStyle w:val="Heading1"/>
        <w:rPr>
          <w:rFonts w:ascii="Calibri" w:hAnsi="Calibri"/>
          <w:color w:val="000000"/>
          <w:sz w:val="22"/>
          <w:szCs w:val="22"/>
        </w:rPr>
      </w:pPr>
      <w:r w:rsidRPr="00297D18">
        <w:rPr>
          <w:rFonts w:ascii="Calibri" w:hAnsi="Calibri"/>
          <w:color w:val="000000"/>
          <w:sz w:val="22"/>
          <w:szCs w:val="22"/>
        </w:rPr>
        <w:t xml:space="preserve">1. </w:t>
      </w:r>
      <w:r w:rsidR="00421F1D" w:rsidRPr="00297D18">
        <w:rPr>
          <w:rFonts w:ascii="Calibri" w:hAnsi="Calibri"/>
          <w:color w:val="000000"/>
          <w:sz w:val="22"/>
          <w:szCs w:val="22"/>
        </w:rPr>
        <w:t>Introduction</w:t>
      </w:r>
      <w:bookmarkEnd w:id="0"/>
      <w:r w:rsidR="0096062B" w:rsidRPr="00297D18">
        <w:rPr>
          <w:rFonts w:ascii="Calibri" w:hAnsi="Calibri"/>
          <w:color w:val="000000"/>
          <w:sz w:val="22"/>
          <w:szCs w:val="22"/>
        </w:rPr>
        <w:tab/>
      </w:r>
    </w:p>
    <w:p w14:paraId="3A0B4D34" w14:textId="77777777"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Under data protection law, individuals have a right to be informed about how </w:t>
      </w:r>
      <w:r w:rsidR="0065571E" w:rsidRPr="00297D18">
        <w:rPr>
          <w:rFonts w:ascii="Calibri" w:hAnsi="Calibri"/>
          <w:color w:val="000000"/>
          <w:sz w:val="22"/>
          <w:szCs w:val="22"/>
        </w:rPr>
        <w:t xml:space="preserve">our </w:t>
      </w:r>
      <w:r w:rsidRPr="00297D18">
        <w:rPr>
          <w:rFonts w:ascii="Calibri" w:hAnsi="Calibri"/>
          <w:color w:val="000000"/>
          <w:sz w:val="22"/>
          <w:szCs w:val="22"/>
        </w:rPr>
        <w:t>school</w:t>
      </w:r>
      <w:r w:rsidR="0065571E" w:rsidRPr="00297D18">
        <w:rPr>
          <w:rFonts w:ascii="Calibri" w:hAnsi="Calibri"/>
          <w:color w:val="000000"/>
          <w:sz w:val="22"/>
          <w:szCs w:val="22"/>
        </w:rPr>
        <w:t xml:space="preserve"> </w:t>
      </w:r>
      <w:r w:rsidRPr="00297D18">
        <w:rPr>
          <w:rFonts w:ascii="Calibri" w:hAnsi="Calibri"/>
          <w:color w:val="000000"/>
          <w:sz w:val="22"/>
          <w:szCs w:val="22"/>
        </w:rPr>
        <w:t>uses any personal data that we hold about them. We comply with this right by providing ‘privacy notices’ (sometimes called ‘fair processing notices’) to individuals where we are processing their personal data.</w:t>
      </w:r>
    </w:p>
    <w:p w14:paraId="5E9D9DE1" w14:textId="77777777"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This privacy notice explains how we collect, </w:t>
      </w:r>
      <w:proofErr w:type="gramStart"/>
      <w:r w:rsidRPr="00297D18">
        <w:rPr>
          <w:rFonts w:ascii="Calibri" w:hAnsi="Calibri"/>
          <w:color w:val="000000"/>
          <w:sz w:val="22"/>
          <w:szCs w:val="22"/>
        </w:rPr>
        <w:t>store</w:t>
      </w:r>
      <w:proofErr w:type="gramEnd"/>
      <w:r w:rsidRPr="00297D18">
        <w:rPr>
          <w:rFonts w:ascii="Calibri" w:hAnsi="Calibri"/>
          <w:color w:val="000000"/>
          <w:sz w:val="22"/>
          <w:szCs w:val="22"/>
        </w:rPr>
        <w:t xml:space="preserve"> and use personal data about </w:t>
      </w:r>
      <w:r w:rsidR="007E5D9D" w:rsidRPr="00297D18">
        <w:rPr>
          <w:rFonts w:ascii="Calibri" w:hAnsi="Calibri"/>
          <w:b/>
          <w:color w:val="000000"/>
          <w:sz w:val="22"/>
          <w:szCs w:val="22"/>
        </w:rPr>
        <w:t>individuals applying for jobs at our school</w:t>
      </w:r>
      <w:r w:rsidR="004515DA" w:rsidRPr="00297D18">
        <w:rPr>
          <w:rFonts w:ascii="Calibri" w:hAnsi="Calibri"/>
          <w:color w:val="000000"/>
          <w:sz w:val="22"/>
          <w:szCs w:val="22"/>
        </w:rPr>
        <w:t>.</w:t>
      </w:r>
    </w:p>
    <w:p w14:paraId="1CDD9A8A" w14:textId="39052EC9" w:rsidR="00D667BD" w:rsidRDefault="00D667BD" w:rsidP="00D667BD">
      <w:pPr>
        <w:spacing w:after="0"/>
        <w:rPr>
          <w:rFonts w:ascii="Calibri" w:hAnsi="Calibri"/>
          <w:color w:val="000000"/>
          <w:sz w:val="22"/>
          <w:szCs w:val="22"/>
        </w:rPr>
      </w:pPr>
      <w:r w:rsidRPr="006C556B">
        <w:rPr>
          <w:rFonts w:ascii="Calibri" w:hAnsi="Calibri" w:cs="Arial"/>
          <w:color w:val="000000"/>
          <w:sz w:val="22"/>
          <w:szCs w:val="22"/>
        </w:rPr>
        <w:t xml:space="preserve">We, </w:t>
      </w:r>
      <w:proofErr w:type="spellStart"/>
      <w:r>
        <w:rPr>
          <w:rFonts w:ascii="Calibri" w:hAnsi="Calibri" w:cs="Arial"/>
          <w:w w:val="105"/>
          <w:sz w:val="22"/>
          <w:szCs w:val="22"/>
        </w:rPr>
        <w:t>Collierley</w:t>
      </w:r>
      <w:proofErr w:type="spellEnd"/>
      <w:r>
        <w:rPr>
          <w:rFonts w:ascii="Calibri" w:hAnsi="Calibri" w:cs="Arial"/>
          <w:w w:val="105"/>
          <w:sz w:val="22"/>
          <w:szCs w:val="22"/>
        </w:rPr>
        <w:t xml:space="preserve"> Primary School, Front Street, Dipton, DH9 9DJ (01207 570298) </w:t>
      </w:r>
      <w:r w:rsidRPr="006C556B">
        <w:rPr>
          <w:rFonts w:ascii="Calibri" w:hAnsi="Calibri"/>
          <w:color w:val="000000"/>
          <w:sz w:val="22"/>
          <w:szCs w:val="22"/>
        </w:rPr>
        <w:t>are the ‘data controller’ for the purposes of data protection law.</w:t>
      </w:r>
    </w:p>
    <w:p w14:paraId="5FBEA058" w14:textId="7C7E64FD" w:rsidR="000473B9" w:rsidRPr="006C556B" w:rsidRDefault="000473B9" w:rsidP="000473B9">
      <w:pPr>
        <w:spacing w:after="0"/>
        <w:rPr>
          <w:rFonts w:ascii="Calibri" w:hAnsi="Calibri" w:cs="Arial"/>
          <w:color w:val="000000"/>
          <w:sz w:val="22"/>
          <w:szCs w:val="22"/>
        </w:rPr>
      </w:pPr>
    </w:p>
    <w:p w14:paraId="2F1A477B" w14:textId="77777777" w:rsidR="000473B9" w:rsidRDefault="000473B9" w:rsidP="000473B9">
      <w:pPr>
        <w:spacing w:after="0"/>
        <w:rPr>
          <w:rFonts w:ascii="Calibri" w:hAnsi="Calibri"/>
          <w:color w:val="000000"/>
          <w:sz w:val="22"/>
          <w:szCs w:val="22"/>
        </w:rPr>
      </w:pPr>
      <w:r w:rsidRPr="006C556B">
        <w:rPr>
          <w:rFonts w:ascii="Calibri" w:hAnsi="Calibri"/>
          <w:color w:val="000000"/>
          <w:sz w:val="22"/>
          <w:szCs w:val="22"/>
        </w:rPr>
        <w:t>are the ‘data controller’ for the purposes of data protection law.</w:t>
      </w:r>
    </w:p>
    <w:p w14:paraId="1E3508A9" w14:textId="77777777" w:rsidR="007068CC" w:rsidRPr="006258B0" w:rsidRDefault="007068CC" w:rsidP="007068CC">
      <w:pPr>
        <w:pStyle w:val="1bodycopy10pt"/>
        <w:spacing w:after="0"/>
        <w:rPr>
          <w:rFonts w:ascii="Calibri" w:hAnsi="Calibri"/>
          <w:color w:val="000000"/>
          <w:sz w:val="22"/>
          <w:szCs w:val="22"/>
        </w:rPr>
      </w:pPr>
    </w:p>
    <w:p w14:paraId="739A001A" w14:textId="77777777"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Our data protection officer </w:t>
      </w:r>
      <w:r w:rsidR="00ED7003" w:rsidRPr="00297D18">
        <w:rPr>
          <w:rFonts w:ascii="Calibri" w:hAnsi="Calibri"/>
          <w:color w:val="000000"/>
          <w:sz w:val="22"/>
          <w:szCs w:val="22"/>
        </w:rPr>
        <w:t>is Darren Hobson</w:t>
      </w:r>
      <w:r w:rsidRPr="00297D18">
        <w:rPr>
          <w:rFonts w:ascii="Calibri" w:hAnsi="Calibri"/>
          <w:color w:val="000000"/>
          <w:sz w:val="22"/>
          <w:szCs w:val="22"/>
        </w:rPr>
        <w:t xml:space="preserve"> (see</w:t>
      </w:r>
      <w:r w:rsidR="00710971" w:rsidRPr="00297D18">
        <w:rPr>
          <w:rFonts w:ascii="Calibri" w:hAnsi="Calibri"/>
          <w:color w:val="000000"/>
          <w:sz w:val="22"/>
          <w:szCs w:val="22"/>
        </w:rPr>
        <w:t xml:space="preserve"> </w:t>
      </w:r>
      <w:r w:rsidRPr="00297D18">
        <w:rPr>
          <w:rFonts w:ascii="Calibri" w:hAnsi="Calibri"/>
          <w:color w:val="000000"/>
          <w:sz w:val="22"/>
          <w:szCs w:val="22"/>
        </w:rPr>
        <w:t>‘Contact us’</w:t>
      </w:r>
      <w:r w:rsidR="001429DB" w:rsidRPr="00297D18">
        <w:rPr>
          <w:rFonts w:ascii="Calibri" w:hAnsi="Calibri"/>
          <w:color w:val="000000"/>
          <w:sz w:val="22"/>
          <w:szCs w:val="22"/>
        </w:rPr>
        <w:t xml:space="preserve"> below</w:t>
      </w:r>
      <w:r w:rsidRPr="00297D18">
        <w:rPr>
          <w:rFonts w:ascii="Calibri" w:hAnsi="Calibri"/>
          <w:color w:val="000000"/>
          <w:sz w:val="22"/>
          <w:szCs w:val="22"/>
        </w:rPr>
        <w:t>).</w:t>
      </w:r>
    </w:p>
    <w:p w14:paraId="7602D4F0" w14:textId="77777777" w:rsidR="009A267F" w:rsidRPr="00297D18" w:rsidRDefault="00AD3666" w:rsidP="009A267F">
      <w:pPr>
        <w:pStyle w:val="Heading1"/>
        <w:rPr>
          <w:rFonts w:ascii="Calibri" w:hAnsi="Calibri"/>
          <w:color w:val="000000"/>
          <w:sz w:val="22"/>
          <w:szCs w:val="22"/>
        </w:rPr>
      </w:pPr>
      <w:bookmarkStart w:id="1" w:name="_Toc15639168"/>
      <w:r w:rsidRPr="00297D18">
        <w:rPr>
          <w:rFonts w:ascii="Calibri" w:hAnsi="Calibri"/>
          <w:color w:val="000000"/>
          <w:sz w:val="22"/>
          <w:szCs w:val="22"/>
        </w:rPr>
        <w:t>2</w:t>
      </w:r>
      <w:r w:rsidR="009A267F" w:rsidRPr="00297D18">
        <w:rPr>
          <w:rFonts w:ascii="Calibri" w:hAnsi="Calibri"/>
          <w:color w:val="000000"/>
          <w:sz w:val="22"/>
          <w:szCs w:val="22"/>
        </w:rPr>
        <w:t xml:space="preserve">. </w:t>
      </w:r>
      <w:r w:rsidR="0096062B" w:rsidRPr="00297D18">
        <w:rPr>
          <w:rFonts w:ascii="Calibri" w:hAnsi="Calibri"/>
          <w:color w:val="000000"/>
          <w:sz w:val="22"/>
          <w:szCs w:val="22"/>
        </w:rPr>
        <w:t>The personal data we hold</w:t>
      </w:r>
      <w:bookmarkEnd w:id="1"/>
    </w:p>
    <w:p w14:paraId="65AFDFD0" w14:textId="77777777"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Personal data that we may collect, use, </w:t>
      </w:r>
      <w:proofErr w:type="gramStart"/>
      <w:r w:rsidRPr="00297D18">
        <w:rPr>
          <w:rFonts w:ascii="Calibri" w:hAnsi="Calibri"/>
          <w:color w:val="000000"/>
          <w:sz w:val="22"/>
          <w:szCs w:val="22"/>
        </w:rPr>
        <w:t>store</w:t>
      </w:r>
      <w:proofErr w:type="gramEnd"/>
      <w:r w:rsidRPr="00297D18">
        <w:rPr>
          <w:rFonts w:ascii="Calibri" w:hAnsi="Calibri"/>
          <w:color w:val="000000"/>
          <w:sz w:val="22"/>
          <w:szCs w:val="22"/>
        </w:rPr>
        <w:t xml:space="preserve"> and share (when appropriate) about you includes, but is not restricted</w:t>
      </w:r>
      <w:r w:rsidR="00710971" w:rsidRPr="00297D18">
        <w:rPr>
          <w:rFonts w:ascii="Calibri" w:hAnsi="Calibri"/>
          <w:color w:val="000000"/>
          <w:sz w:val="22"/>
          <w:szCs w:val="22"/>
        </w:rPr>
        <w:t xml:space="preserve"> to:</w:t>
      </w:r>
    </w:p>
    <w:p w14:paraId="272A2CAB" w14:textId="77777777"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 xml:space="preserve">Contact </w:t>
      </w:r>
      <w:proofErr w:type="gramStart"/>
      <w:r w:rsidRPr="00297D18">
        <w:rPr>
          <w:rFonts w:ascii="Calibri" w:hAnsi="Calibri"/>
          <w:color w:val="000000"/>
          <w:sz w:val="22"/>
          <w:szCs w:val="22"/>
          <w:lang w:val="en-GB" w:eastAsia="en-GB"/>
        </w:rPr>
        <w:t>details</w:t>
      </w:r>
      <w:proofErr w:type="gramEnd"/>
    </w:p>
    <w:p w14:paraId="18006A80" w14:textId="77777777"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 xml:space="preserve">Copies of right to work </w:t>
      </w:r>
      <w:proofErr w:type="gramStart"/>
      <w:r w:rsidRPr="00297D18">
        <w:rPr>
          <w:rFonts w:ascii="Calibri" w:hAnsi="Calibri"/>
          <w:color w:val="000000"/>
          <w:sz w:val="22"/>
          <w:szCs w:val="22"/>
          <w:lang w:val="en-GB" w:eastAsia="en-GB"/>
        </w:rPr>
        <w:t>documentation</w:t>
      </w:r>
      <w:proofErr w:type="gramEnd"/>
    </w:p>
    <w:p w14:paraId="630263D3" w14:textId="77777777"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References</w:t>
      </w:r>
    </w:p>
    <w:p w14:paraId="6DBC7FC0" w14:textId="77777777"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Evidence of qualifications</w:t>
      </w:r>
    </w:p>
    <w:p w14:paraId="737DCA61" w14:textId="77777777"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 xml:space="preserve">Employment records, including work history, job titles, training records and professional </w:t>
      </w:r>
      <w:proofErr w:type="gramStart"/>
      <w:r w:rsidRPr="00297D18">
        <w:rPr>
          <w:rFonts w:ascii="Calibri" w:hAnsi="Calibri"/>
          <w:color w:val="000000"/>
          <w:sz w:val="22"/>
          <w:szCs w:val="22"/>
          <w:lang w:val="en-GB" w:eastAsia="en-GB"/>
        </w:rPr>
        <w:t>memberships</w:t>
      </w:r>
      <w:proofErr w:type="gramEnd"/>
    </w:p>
    <w:p w14:paraId="3BC9DF27" w14:textId="77777777"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We may also collect, use, </w:t>
      </w:r>
      <w:proofErr w:type="gramStart"/>
      <w:r w:rsidRPr="00297D18">
        <w:rPr>
          <w:rFonts w:ascii="Calibri" w:hAnsi="Calibri"/>
          <w:color w:val="000000"/>
          <w:sz w:val="22"/>
          <w:szCs w:val="22"/>
        </w:rPr>
        <w:t>store</w:t>
      </w:r>
      <w:proofErr w:type="gramEnd"/>
      <w:r w:rsidRPr="00297D18">
        <w:rPr>
          <w:rFonts w:ascii="Calibri" w:hAnsi="Calibri"/>
          <w:color w:val="000000"/>
          <w:sz w:val="22"/>
          <w:szCs w:val="22"/>
        </w:rPr>
        <w:t xml:space="preserve"> and share (when appropriate) information about you that falls into "special categories" of more sensitive personal data. This includes</w:t>
      </w:r>
      <w:r w:rsidR="00DA6DC5" w:rsidRPr="00297D18">
        <w:rPr>
          <w:rFonts w:ascii="Calibri" w:hAnsi="Calibri"/>
          <w:color w:val="000000"/>
          <w:sz w:val="22"/>
          <w:szCs w:val="22"/>
        </w:rPr>
        <w:t>, but is not restricted to</w:t>
      </w:r>
      <w:r w:rsidRPr="00297D18">
        <w:rPr>
          <w:rFonts w:ascii="Calibri" w:hAnsi="Calibri"/>
          <w:color w:val="000000"/>
          <w:sz w:val="22"/>
          <w:szCs w:val="22"/>
        </w:rPr>
        <w:t>:</w:t>
      </w:r>
    </w:p>
    <w:p w14:paraId="4A82B502" w14:textId="77777777" w:rsidR="005719BD" w:rsidRPr="00297D18" w:rsidRDefault="00C70081"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Information about r</w:t>
      </w:r>
      <w:r w:rsidR="005719BD" w:rsidRPr="00297D18">
        <w:rPr>
          <w:rFonts w:ascii="Calibri" w:hAnsi="Calibri"/>
          <w:color w:val="000000"/>
          <w:sz w:val="22"/>
          <w:szCs w:val="22"/>
          <w:lang w:val="en-GB" w:eastAsia="en-GB"/>
        </w:rPr>
        <w:t xml:space="preserve">ace, ethnicity, religious beliefs, sexual </w:t>
      </w:r>
      <w:proofErr w:type="gramStart"/>
      <w:r w:rsidR="005719BD" w:rsidRPr="00297D18">
        <w:rPr>
          <w:rFonts w:ascii="Calibri" w:hAnsi="Calibri"/>
          <w:color w:val="000000"/>
          <w:sz w:val="22"/>
          <w:szCs w:val="22"/>
          <w:lang w:val="en-GB" w:eastAsia="en-GB"/>
        </w:rPr>
        <w:t>orientation</w:t>
      </w:r>
      <w:proofErr w:type="gramEnd"/>
      <w:r w:rsidR="005719BD" w:rsidRPr="00297D18">
        <w:rPr>
          <w:rFonts w:ascii="Calibri" w:hAnsi="Calibri"/>
          <w:color w:val="000000"/>
          <w:sz w:val="22"/>
          <w:szCs w:val="22"/>
          <w:lang w:val="en-GB" w:eastAsia="en-GB"/>
        </w:rPr>
        <w:t xml:space="preserve"> and political opinions</w:t>
      </w:r>
    </w:p>
    <w:p w14:paraId="1366DF67" w14:textId="77777777" w:rsidR="005719BD" w:rsidRPr="00297D18" w:rsidRDefault="00C70081"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Information about d</w:t>
      </w:r>
      <w:r w:rsidR="005719BD" w:rsidRPr="00297D18">
        <w:rPr>
          <w:rFonts w:ascii="Calibri" w:hAnsi="Calibri"/>
          <w:color w:val="000000"/>
          <w:sz w:val="22"/>
          <w:szCs w:val="22"/>
          <w:lang w:val="en-GB" w:eastAsia="en-GB"/>
        </w:rPr>
        <w:t>isability and access requirements</w:t>
      </w:r>
    </w:p>
    <w:p w14:paraId="6C952571" w14:textId="77777777" w:rsidR="007C4ACA" w:rsidRPr="00297D18" w:rsidRDefault="00F278E6" w:rsidP="007C4ACA">
      <w:pPr>
        <w:pStyle w:val="4Bulletedcopyblue"/>
        <w:rPr>
          <w:rFonts w:ascii="Calibri" w:hAnsi="Calibri"/>
          <w:color w:val="000000"/>
          <w:sz w:val="22"/>
          <w:szCs w:val="22"/>
          <w:lang w:val="en-GB" w:eastAsia="en-GB"/>
        </w:rPr>
      </w:pPr>
      <w:r>
        <w:rPr>
          <w:rFonts w:ascii="Calibri" w:hAnsi="Calibri"/>
          <w:color w:val="000000"/>
          <w:sz w:val="22"/>
          <w:szCs w:val="22"/>
          <w:lang w:val="en-GB" w:eastAsia="en-GB"/>
        </w:rPr>
        <w:t>Photographs and</w:t>
      </w:r>
      <w:r w:rsidR="007C4ACA" w:rsidRPr="00297D18">
        <w:rPr>
          <w:rFonts w:ascii="Calibri" w:hAnsi="Calibri"/>
          <w:color w:val="000000"/>
          <w:sz w:val="22"/>
          <w:szCs w:val="22"/>
          <w:lang w:val="en-GB" w:eastAsia="en-GB"/>
        </w:rPr>
        <w:t xml:space="preserve"> images captured in </w:t>
      </w:r>
      <w:proofErr w:type="gramStart"/>
      <w:r w:rsidR="007C4ACA" w:rsidRPr="00297D18">
        <w:rPr>
          <w:rFonts w:ascii="Calibri" w:hAnsi="Calibri"/>
          <w:color w:val="000000"/>
          <w:sz w:val="22"/>
          <w:szCs w:val="22"/>
          <w:lang w:val="en-GB" w:eastAsia="en-GB"/>
        </w:rPr>
        <w:t>school</w:t>
      </w:r>
      <w:proofErr w:type="gramEnd"/>
    </w:p>
    <w:p w14:paraId="30CA54A4" w14:textId="77777777" w:rsidR="007C4ACA" w:rsidRPr="00297D18" w:rsidRDefault="007C4ACA" w:rsidP="007C4ACA">
      <w:pPr>
        <w:pStyle w:val="1bodycopy10pt"/>
        <w:rPr>
          <w:rFonts w:ascii="Calibri" w:hAnsi="Calibri"/>
          <w:color w:val="000000"/>
          <w:sz w:val="22"/>
          <w:szCs w:val="22"/>
        </w:rPr>
      </w:pPr>
      <w:r w:rsidRPr="00297D18">
        <w:rPr>
          <w:rFonts w:ascii="Calibri" w:hAnsi="Calibri"/>
          <w:color w:val="000000"/>
          <w:sz w:val="22"/>
          <w:szCs w:val="22"/>
        </w:rPr>
        <w:t xml:space="preserve">We may also collect, use, </w:t>
      </w:r>
      <w:proofErr w:type="gramStart"/>
      <w:r w:rsidRPr="00297D18">
        <w:rPr>
          <w:rFonts w:ascii="Calibri" w:hAnsi="Calibri"/>
          <w:color w:val="000000"/>
          <w:sz w:val="22"/>
          <w:szCs w:val="22"/>
        </w:rPr>
        <w:t>store</w:t>
      </w:r>
      <w:proofErr w:type="gramEnd"/>
      <w:r w:rsidRPr="00297D18">
        <w:rPr>
          <w:rFonts w:ascii="Calibri" w:hAnsi="Calibri"/>
          <w:color w:val="000000"/>
          <w:sz w:val="22"/>
          <w:szCs w:val="22"/>
        </w:rPr>
        <w:t xml:space="preserve"> and share (when appropriate) information about criminal convictions and offences.</w:t>
      </w:r>
    </w:p>
    <w:p w14:paraId="5D1DE354" w14:textId="77777777" w:rsidR="007C4ACA" w:rsidRPr="00297D18" w:rsidRDefault="007C4ACA" w:rsidP="007C4ACA">
      <w:pPr>
        <w:pStyle w:val="1bodycopy10pt"/>
        <w:rPr>
          <w:rFonts w:ascii="Calibri" w:hAnsi="Calibri"/>
          <w:color w:val="000000"/>
          <w:sz w:val="22"/>
          <w:szCs w:val="22"/>
        </w:rPr>
      </w:pPr>
      <w:r w:rsidRPr="00297D18">
        <w:rPr>
          <w:rFonts w:ascii="Calibri" w:hAnsi="Calibri"/>
          <w:color w:val="000000"/>
          <w:sz w:val="22"/>
          <w:szCs w:val="22"/>
        </w:rPr>
        <w:t xml:space="preserve">We may also hold data about you that we have received from other </w:t>
      </w:r>
      <w:proofErr w:type="spellStart"/>
      <w:r w:rsidRPr="00297D18">
        <w:rPr>
          <w:rFonts w:ascii="Calibri" w:hAnsi="Calibri"/>
          <w:color w:val="000000"/>
          <w:sz w:val="22"/>
          <w:szCs w:val="22"/>
        </w:rPr>
        <w:t>organisations</w:t>
      </w:r>
      <w:proofErr w:type="spellEnd"/>
      <w:r w:rsidRPr="00297D18">
        <w:rPr>
          <w:rFonts w:ascii="Calibri" w:hAnsi="Calibri"/>
          <w:color w:val="000000"/>
          <w:sz w:val="22"/>
          <w:szCs w:val="22"/>
        </w:rPr>
        <w:t>, including other schools and social services, and the Disclosure and Barring Service in respect of criminal offence data.</w:t>
      </w:r>
    </w:p>
    <w:p w14:paraId="5EA6FFDB" w14:textId="77777777" w:rsidR="0096062B" w:rsidRPr="00297D18" w:rsidRDefault="0096062B" w:rsidP="0096062B">
      <w:pPr>
        <w:pStyle w:val="1bodycopy10pt"/>
        <w:rPr>
          <w:rFonts w:ascii="Calibri" w:hAnsi="Calibri"/>
          <w:color w:val="000000"/>
          <w:sz w:val="22"/>
          <w:szCs w:val="22"/>
        </w:rPr>
      </w:pPr>
    </w:p>
    <w:p w14:paraId="47B25571" w14:textId="77777777" w:rsidR="00AD3666" w:rsidRPr="00297D18" w:rsidRDefault="0096062B" w:rsidP="00AD3666">
      <w:pPr>
        <w:pStyle w:val="Heading1"/>
        <w:rPr>
          <w:rFonts w:ascii="Calibri" w:hAnsi="Calibri"/>
          <w:color w:val="000000"/>
          <w:sz w:val="22"/>
          <w:szCs w:val="22"/>
        </w:rPr>
      </w:pPr>
      <w:bookmarkStart w:id="2" w:name="_Toc15639169"/>
      <w:r w:rsidRPr="00297D18">
        <w:rPr>
          <w:rFonts w:ascii="Calibri" w:hAnsi="Calibri"/>
          <w:color w:val="000000"/>
          <w:sz w:val="22"/>
          <w:szCs w:val="22"/>
        </w:rPr>
        <w:t>3</w:t>
      </w:r>
      <w:r w:rsidR="00AD3666" w:rsidRPr="00297D18">
        <w:rPr>
          <w:rFonts w:ascii="Calibri" w:hAnsi="Calibri"/>
          <w:color w:val="000000"/>
          <w:sz w:val="22"/>
          <w:szCs w:val="22"/>
        </w:rPr>
        <w:t xml:space="preserve">. </w:t>
      </w:r>
      <w:r w:rsidRPr="00297D18">
        <w:rPr>
          <w:rFonts w:ascii="Calibri" w:hAnsi="Calibri"/>
          <w:color w:val="000000"/>
          <w:sz w:val="22"/>
          <w:szCs w:val="22"/>
        </w:rPr>
        <w:t>Why we use this data</w:t>
      </w:r>
      <w:bookmarkEnd w:id="2"/>
    </w:p>
    <w:p w14:paraId="1F84A492" w14:textId="77777777" w:rsidR="0096062B" w:rsidRPr="00297D18" w:rsidRDefault="002F6455"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use the</w:t>
      </w:r>
      <w:r w:rsidR="0096062B" w:rsidRPr="00297D18">
        <w:rPr>
          <w:rFonts w:ascii="Calibri" w:hAnsi="Calibri"/>
          <w:color w:val="000000"/>
          <w:sz w:val="22"/>
          <w:szCs w:val="22"/>
          <w:lang w:val="en-GB"/>
        </w:rPr>
        <w:t xml:space="preserve"> data</w:t>
      </w:r>
      <w:r w:rsidRPr="00297D18">
        <w:rPr>
          <w:rFonts w:ascii="Calibri" w:hAnsi="Calibri"/>
          <w:color w:val="000000"/>
          <w:sz w:val="22"/>
          <w:szCs w:val="22"/>
          <w:lang w:val="en-GB"/>
        </w:rPr>
        <w:t xml:space="preserve"> listed above</w:t>
      </w:r>
      <w:r w:rsidR="003F35AD" w:rsidRPr="00297D18">
        <w:rPr>
          <w:rFonts w:ascii="Calibri" w:hAnsi="Calibri"/>
          <w:color w:val="000000"/>
          <w:sz w:val="22"/>
          <w:szCs w:val="22"/>
          <w:lang w:val="en-GB"/>
        </w:rPr>
        <w:t xml:space="preserve"> t</w:t>
      </w:r>
      <w:r w:rsidR="003F35AD" w:rsidRPr="00297D18">
        <w:rPr>
          <w:rFonts w:ascii="Calibri" w:eastAsia="Times New Roman" w:hAnsi="Calibri" w:cs="Arial"/>
          <w:color w:val="000000"/>
          <w:sz w:val="22"/>
          <w:szCs w:val="22"/>
          <w:lang w:val="en-GB" w:eastAsia="en-GB"/>
        </w:rPr>
        <w:t>o</w:t>
      </w:r>
      <w:r w:rsidR="0096062B" w:rsidRPr="00297D18">
        <w:rPr>
          <w:rFonts w:ascii="Calibri" w:hAnsi="Calibri"/>
          <w:color w:val="000000"/>
          <w:sz w:val="22"/>
          <w:szCs w:val="22"/>
          <w:lang w:val="en-GB"/>
        </w:rPr>
        <w:t>:</w:t>
      </w:r>
    </w:p>
    <w:p w14:paraId="3EAA4AAF" w14:textId="77777777" w:rsidR="003F35AD" w:rsidRPr="00297D18" w:rsidRDefault="003F35AD" w:rsidP="003F35AD">
      <w:pPr>
        <w:numPr>
          <w:ilvl w:val="0"/>
          <w:numId w:val="31"/>
        </w:numPr>
        <w:spacing w:before="120"/>
        <w:textAlignment w:val="baseline"/>
        <w:rPr>
          <w:rFonts w:ascii="Calibri" w:eastAsia="Times New Roman" w:hAnsi="Calibri" w:cs="Arial"/>
          <w:color w:val="000000"/>
          <w:sz w:val="22"/>
          <w:szCs w:val="22"/>
          <w:lang w:val="en-GB" w:eastAsia="en-GB"/>
        </w:rPr>
      </w:pPr>
      <w:r w:rsidRPr="00297D18">
        <w:rPr>
          <w:rFonts w:ascii="Calibri" w:eastAsia="Times New Roman" w:hAnsi="Calibri" w:cs="Arial"/>
          <w:color w:val="000000"/>
          <w:sz w:val="22"/>
          <w:szCs w:val="22"/>
          <w:lang w:val="en-GB" w:eastAsia="en-GB"/>
        </w:rPr>
        <w:t>Enabl</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us to establish relevant experience and </w:t>
      </w:r>
      <w:proofErr w:type="gramStart"/>
      <w:r w:rsidRPr="00297D18">
        <w:rPr>
          <w:rFonts w:ascii="Calibri" w:eastAsia="Times New Roman" w:hAnsi="Calibri" w:cs="Arial"/>
          <w:color w:val="000000"/>
          <w:sz w:val="22"/>
          <w:szCs w:val="22"/>
          <w:lang w:val="en-GB" w:eastAsia="en-GB"/>
        </w:rPr>
        <w:t>qualifications</w:t>
      </w:r>
      <w:proofErr w:type="gramEnd"/>
    </w:p>
    <w:p w14:paraId="25FFE6A7" w14:textId="77777777" w:rsidR="003F35AD" w:rsidRPr="00297D18" w:rsidRDefault="003F35AD" w:rsidP="003F35AD">
      <w:pPr>
        <w:numPr>
          <w:ilvl w:val="0"/>
          <w:numId w:val="31"/>
        </w:numPr>
        <w:spacing w:before="120"/>
        <w:textAlignment w:val="baseline"/>
        <w:rPr>
          <w:rFonts w:ascii="Calibri" w:eastAsia="Times New Roman" w:hAnsi="Calibri" w:cs="Arial"/>
          <w:color w:val="000000"/>
          <w:sz w:val="22"/>
          <w:szCs w:val="22"/>
          <w:lang w:val="en-GB" w:eastAsia="en-GB"/>
        </w:rPr>
      </w:pPr>
      <w:r w:rsidRPr="00297D18">
        <w:rPr>
          <w:rFonts w:ascii="Calibri" w:eastAsia="Times New Roman" w:hAnsi="Calibri" w:cs="Arial"/>
          <w:color w:val="000000"/>
          <w:sz w:val="22"/>
          <w:szCs w:val="22"/>
          <w:lang w:val="en-GB" w:eastAsia="en-GB"/>
        </w:rPr>
        <w:lastRenderedPageBreak/>
        <w:t>Facilitat</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safe recruitment, as part of our safeguarding obligations towards pupils</w:t>
      </w:r>
    </w:p>
    <w:p w14:paraId="65406EA8" w14:textId="77777777" w:rsidR="003F35AD" w:rsidRPr="00297D18" w:rsidRDefault="003F35AD" w:rsidP="003F35AD">
      <w:pPr>
        <w:numPr>
          <w:ilvl w:val="0"/>
          <w:numId w:val="31"/>
        </w:numPr>
        <w:spacing w:before="120"/>
        <w:textAlignment w:val="baseline"/>
        <w:rPr>
          <w:rFonts w:ascii="Calibri" w:eastAsia="Times New Roman" w:hAnsi="Calibri" w:cs="Arial"/>
          <w:color w:val="000000"/>
          <w:sz w:val="22"/>
          <w:szCs w:val="22"/>
          <w:lang w:val="en-GB" w:eastAsia="en-GB"/>
        </w:rPr>
      </w:pPr>
      <w:r w:rsidRPr="00297D18">
        <w:rPr>
          <w:rFonts w:ascii="Calibri" w:eastAsia="Times New Roman" w:hAnsi="Calibri" w:cs="Arial"/>
          <w:color w:val="000000"/>
          <w:sz w:val="22"/>
          <w:szCs w:val="22"/>
          <w:lang w:val="en-GB" w:eastAsia="en-GB"/>
        </w:rPr>
        <w:t>Enabl</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equalities </w:t>
      </w:r>
      <w:proofErr w:type="gramStart"/>
      <w:r w:rsidRPr="00297D18">
        <w:rPr>
          <w:rFonts w:ascii="Calibri" w:eastAsia="Times New Roman" w:hAnsi="Calibri" w:cs="Arial"/>
          <w:color w:val="000000"/>
          <w:sz w:val="22"/>
          <w:szCs w:val="22"/>
          <w:lang w:val="en-GB" w:eastAsia="en-GB"/>
        </w:rPr>
        <w:t>monitoring</w:t>
      </w:r>
      <w:proofErr w:type="gramEnd"/>
    </w:p>
    <w:p w14:paraId="73E202A3" w14:textId="77777777" w:rsidR="003F35AD" w:rsidRPr="00297D18" w:rsidRDefault="003F35AD" w:rsidP="003F35AD">
      <w:pPr>
        <w:pStyle w:val="1bodycopy10pt"/>
        <w:numPr>
          <w:ilvl w:val="0"/>
          <w:numId w:val="31"/>
        </w:numPr>
        <w:rPr>
          <w:rFonts w:ascii="Calibri" w:hAnsi="Calibri"/>
          <w:color w:val="000000"/>
          <w:sz w:val="22"/>
          <w:szCs w:val="22"/>
          <w:lang w:val="en-GB"/>
        </w:rPr>
      </w:pPr>
      <w:r w:rsidRPr="00297D18">
        <w:rPr>
          <w:rFonts w:ascii="Calibri" w:eastAsia="Times New Roman" w:hAnsi="Calibri" w:cs="Arial"/>
          <w:color w:val="000000"/>
          <w:sz w:val="22"/>
          <w:szCs w:val="22"/>
          <w:lang w:val="en-GB" w:eastAsia="en-GB"/>
        </w:rPr>
        <w:t>Ensur</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that appropriate access arrangements can be provided for candidates that require </w:t>
      </w:r>
      <w:proofErr w:type="gramStart"/>
      <w:r w:rsidRPr="00297D18">
        <w:rPr>
          <w:rFonts w:ascii="Calibri" w:eastAsia="Times New Roman" w:hAnsi="Calibri" w:cs="Arial"/>
          <w:color w:val="000000"/>
          <w:sz w:val="22"/>
          <w:szCs w:val="22"/>
          <w:lang w:val="en-GB" w:eastAsia="en-GB"/>
        </w:rPr>
        <w:t>them</w:t>
      </w:r>
      <w:proofErr w:type="gramEnd"/>
    </w:p>
    <w:p w14:paraId="408C1EBA" w14:textId="77777777" w:rsidR="0096062B" w:rsidRPr="00297D18" w:rsidRDefault="001429DB" w:rsidP="003F35AD">
      <w:pPr>
        <w:pStyle w:val="Subhead2"/>
        <w:rPr>
          <w:rFonts w:ascii="Calibri" w:hAnsi="Calibri"/>
          <w:color w:val="000000"/>
          <w:sz w:val="22"/>
          <w:szCs w:val="22"/>
          <w:lang w:val="en-GB"/>
        </w:rPr>
      </w:pPr>
      <w:r w:rsidRPr="00297D18">
        <w:rPr>
          <w:rFonts w:ascii="Calibri" w:hAnsi="Calibri"/>
          <w:color w:val="000000"/>
          <w:sz w:val="22"/>
          <w:szCs w:val="22"/>
          <w:lang w:val="en-GB"/>
        </w:rPr>
        <w:t xml:space="preserve">3.1 </w:t>
      </w:r>
      <w:r w:rsidR="0096062B" w:rsidRPr="00297D18">
        <w:rPr>
          <w:rFonts w:ascii="Calibri" w:hAnsi="Calibri"/>
          <w:color w:val="000000"/>
          <w:sz w:val="22"/>
          <w:szCs w:val="22"/>
          <w:lang w:val="en-GB"/>
        </w:rPr>
        <w:t>Use of your personal data for marketing purposes</w:t>
      </w:r>
    </w:p>
    <w:p w14:paraId="5A83949E" w14:textId="77777777" w:rsidR="00F87D6D"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Where you have </w:t>
      </w:r>
      <w:proofErr w:type="gramStart"/>
      <w:r w:rsidRPr="00297D18">
        <w:rPr>
          <w:rFonts w:ascii="Calibri" w:hAnsi="Calibri"/>
          <w:color w:val="000000"/>
          <w:sz w:val="22"/>
          <w:szCs w:val="22"/>
          <w:lang w:val="en-GB"/>
        </w:rPr>
        <w:t>given</w:t>
      </w:r>
      <w:proofErr w:type="gramEnd"/>
      <w:r w:rsidRPr="00297D18">
        <w:rPr>
          <w:rFonts w:ascii="Calibri" w:hAnsi="Calibri"/>
          <w:color w:val="000000"/>
          <w:sz w:val="22"/>
          <w:szCs w:val="22"/>
          <w:lang w:val="en-GB"/>
        </w:rPr>
        <w:t xml:space="preserve"> us consent to do so, </w:t>
      </w:r>
      <w:r w:rsidR="00BE742A" w:rsidRPr="00297D18">
        <w:rPr>
          <w:rFonts w:ascii="Calibri" w:hAnsi="Calibri"/>
          <w:color w:val="000000"/>
          <w:sz w:val="22"/>
          <w:szCs w:val="22"/>
          <w:lang w:val="en-GB"/>
        </w:rPr>
        <w:t xml:space="preserve">we </w:t>
      </w:r>
      <w:r w:rsidRPr="00297D18">
        <w:rPr>
          <w:rFonts w:ascii="Calibri" w:hAnsi="Calibri"/>
          <w:color w:val="000000"/>
          <w:sz w:val="22"/>
          <w:szCs w:val="22"/>
          <w:lang w:val="en-GB"/>
        </w:rPr>
        <w:t xml:space="preserve">may send you marketing information by email or text promoting school events, campaigns, charitable causes or services that may be of interest to you. </w:t>
      </w:r>
    </w:p>
    <w:p w14:paraId="04E96371"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You can withdraw consent or ‘opt out’ of receiving these emails and/or texts at any time by clicking on the ‘Unsubscribe’ link at the bottom of any such communication, or by contacting </w:t>
      </w:r>
      <w:r w:rsidR="00F87D6D" w:rsidRPr="00297D18">
        <w:rPr>
          <w:rFonts w:ascii="Calibri" w:hAnsi="Calibri"/>
          <w:color w:val="000000"/>
          <w:sz w:val="22"/>
          <w:szCs w:val="22"/>
          <w:lang w:val="en-GB"/>
        </w:rPr>
        <w:t>us (see ‘Contact us’ below)</w:t>
      </w:r>
      <w:r w:rsidRPr="00297D18">
        <w:rPr>
          <w:rFonts w:ascii="Calibri" w:hAnsi="Calibri"/>
          <w:color w:val="000000"/>
          <w:sz w:val="22"/>
          <w:szCs w:val="22"/>
          <w:lang w:val="en-GB"/>
        </w:rPr>
        <w:t>.</w:t>
      </w:r>
    </w:p>
    <w:p w14:paraId="0898AB10" w14:textId="77777777"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3.2 </w:t>
      </w:r>
      <w:r w:rsidR="0096062B" w:rsidRPr="00297D18">
        <w:rPr>
          <w:rFonts w:ascii="Calibri" w:hAnsi="Calibri"/>
          <w:color w:val="000000"/>
          <w:sz w:val="22"/>
          <w:szCs w:val="22"/>
          <w:lang w:val="en-GB"/>
        </w:rPr>
        <w:t xml:space="preserve">Use of your personal data in automated decision making and </w:t>
      </w:r>
      <w:proofErr w:type="gramStart"/>
      <w:r w:rsidR="0096062B" w:rsidRPr="00297D18">
        <w:rPr>
          <w:rFonts w:ascii="Calibri" w:hAnsi="Calibri"/>
          <w:color w:val="000000"/>
          <w:sz w:val="22"/>
          <w:szCs w:val="22"/>
          <w:lang w:val="en-GB"/>
        </w:rPr>
        <w:t>profiling</w:t>
      </w:r>
      <w:proofErr w:type="gramEnd"/>
    </w:p>
    <w:p w14:paraId="63E74373"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We do not currently process any personal data through automated decision making or profiling. If this changes in the future, we will amend any relevant privacy notices </w:t>
      </w:r>
      <w:proofErr w:type="gramStart"/>
      <w:r w:rsidRPr="00297D18">
        <w:rPr>
          <w:rFonts w:ascii="Calibri" w:hAnsi="Calibri"/>
          <w:color w:val="000000"/>
          <w:sz w:val="22"/>
          <w:szCs w:val="22"/>
          <w:lang w:val="en-GB"/>
        </w:rPr>
        <w:t>in order to</w:t>
      </w:r>
      <w:proofErr w:type="gramEnd"/>
      <w:r w:rsidRPr="00297D18">
        <w:rPr>
          <w:rFonts w:ascii="Calibri" w:hAnsi="Calibri"/>
          <w:color w:val="000000"/>
          <w:sz w:val="22"/>
          <w:szCs w:val="22"/>
          <w:lang w:val="en-GB"/>
        </w:rPr>
        <w:t xml:space="preserve"> explain the processing to you, includ</w:t>
      </w:r>
      <w:r w:rsidR="00ED7003" w:rsidRPr="00297D18">
        <w:rPr>
          <w:rFonts w:ascii="Calibri" w:hAnsi="Calibri"/>
          <w:color w:val="000000"/>
          <w:sz w:val="22"/>
          <w:szCs w:val="22"/>
          <w:lang w:val="en-GB"/>
        </w:rPr>
        <w:t>ing your right to object to it.</w:t>
      </w:r>
    </w:p>
    <w:p w14:paraId="3A138D49" w14:textId="77777777" w:rsidR="0096062B" w:rsidRPr="00297D18" w:rsidRDefault="0096062B" w:rsidP="0096062B">
      <w:pPr>
        <w:pStyle w:val="Heading1"/>
        <w:rPr>
          <w:rFonts w:ascii="Calibri" w:hAnsi="Calibri"/>
          <w:color w:val="000000"/>
          <w:sz w:val="22"/>
          <w:szCs w:val="22"/>
        </w:rPr>
      </w:pPr>
      <w:bookmarkStart w:id="3" w:name="_Toc15639170"/>
      <w:r w:rsidRPr="00297D18">
        <w:rPr>
          <w:rFonts w:ascii="Calibri" w:hAnsi="Calibri"/>
          <w:color w:val="000000"/>
          <w:sz w:val="22"/>
          <w:szCs w:val="22"/>
        </w:rPr>
        <w:t>4. Our l</w:t>
      </w:r>
      <w:r w:rsidR="006B71E6" w:rsidRPr="00297D18">
        <w:rPr>
          <w:rFonts w:ascii="Calibri" w:hAnsi="Calibri"/>
          <w:color w:val="000000"/>
          <w:sz w:val="22"/>
          <w:szCs w:val="22"/>
        </w:rPr>
        <w:t xml:space="preserve">awful </w:t>
      </w:r>
      <w:r w:rsidRPr="00297D18">
        <w:rPr>
          <w:rFonts w:ascii="Calibri" w:hAnsi="Calibri"/>
          <w:color w:val="000000"/>
          <w:sz w:val="22"/>
          <w:szCs w:val="22"/>
        </w:rPr>
        <w:t>basis for using this data</w:t>
      </w:r>
      <w:bookmarkEnd w:id="3"/>
    </w:p>
    <w:p w14:paraId="1B2002B0" w14:textId="77777777" w:rsidR="00BE55DF" w:rsidRPr="00297D18" w:rsidRDefault="00BE55DF"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Our </w:t>
      </w:r>
      <w:r w:rsidR="006B71E6" w:rsidRPr="00297D18">
        <w:rPr>
          <w:rFonts w:ascii="Calibri" w:hAnsi="Calibri"/>
          <w:color w:val="000000"/>
          <w:sz w:val="22"/>
          <w:szCs w:val="22"/>
          <w:lang w:val="en-GB"/>
        </w:rPr>
        <w:t xml:space="preserve">lawful </w:t>
      </w:r>
      <w:r w:rsidRPr="00297D18">
        <w:rPr>
          <w:rFonts w:ascii="Calibri" w:hAnsi="Calibri"/>
          <w:color w:val="000000"/>
          <w:sz w:val="22"/>
          <w:szCs w:val="22"/>
          <w:lang w:val="en-GB"/>
        </w:rPr>
        <w:t>bas</w:t>
      </w:r>
      <w:r w:rsidR="006B71E6" w:rsidRPr="00297D18">
        <w:rPr>
          <w:rFonts w:ascii="Calibri" w:hAnsi="Calibri"/>
          <w:color w:val="000000"/>
          <w:sz w:val="22"/>
          <w:szCs w:val="22"/>
          <w:lang w:val="en-GB"/>
        </w:rPr>
        <w:t>e</w:t>
      </w:r>
      <w:r w:rsidRPr="00297D18">
        <w:rPr>
          <w:rFonts w:ascii="Calibri" w:hAnsi="Calibri"/>
          <w:color w:val="000000"/>
          <w:sz w:val="22"/>
          <w:szCs w:val="22"/>
          <w:lang w:val="en-GB"/>
        </w:rPr>
        <w:t>s for processing your personal data</w:t>
      </w:r>
      <w:r w:rsidR="00B11082" w:rsidRPr="00297D18">
        <w:rPr>
          <w:rFonts w:ascii="Calibri" w:hAnsi="Calibri"/>
          <w:color w:val="000000"/>
          <w:sz w:val="22"/>
          <w:szCs w:val="22"/>
          <w:lang w:val="en-GB"/>
        </w:rPr>
        <w:t xml:space="preserve"> for</w:t>
      </w:r>
      <w:r w:rsidR="00651330" w:rsidRPr="00297D18">
        <w:rPr>
          <w:rFonts w:ascii="Calibri" w:hAnsi="Calibri"/>
          <w:color w:val="000000"/>
          <w:sz w:val="22"/>
          <w:szCs w:val="22"/>
          <w:lang w:val="en-GB"/>
        </w:rPr>
        <w:t xml:space="preserve"> the pur</w:t>
      </w:r>
      <w:r w:rsidR="00B11082" w:rsidRPr="00297D18">
        <w:rPr>
          <w:rFonts w:ascii="Calibri" w:hAnsi="Calibri"/>
          <w:color w:val="000000"/>
          <w:sz w:val="22"/>
          <w:szCs w:val="22"/>
          <w:lang w:val="en-GB"/>
        </w:rPr>
        <w:t>poses listed in section 3 above</w:t>
      </w:r>
      <w:r w:rsidR="006B71E6" w:rsidRPr="00297D18">
        <w:rPr>
          <w:rFonts w:ascii="Calibri" w:hAnsi="Calibri"/>
          <w:color w:val="000000"/>
          <w:sz w:val="22"/>
          <w:szCs w:val="22"/>
          <w:lang w:val="en-GB"/>
        </w:rPr>
        <w:t xml:space="preserve"> are</w:t>
      </w:r>
      <w:r w:rsidRPr="00297D18">
        <w:rPr>
          <w:rFonts w:ascii="Calibri" w:hAnsi="Calibri"/>
          <w:color w:val="000000"/>
          <w:sz w:val="22"/>
          <w:szCs w:val="22"/>
          <w:lang w:val="en-GB"/>
        </w:rPr>
        <w:t xml:space="preserve"> as follows:</w:t>
      </w:r>
    </w:p>
    <w:p w14:paraId="3613D342" w14:textId="77777777" w:rsidR="00670A2D" w:rsidRPr="00297D18" w:rsidRDefault="00670A2D" w:rsidP="00414D31">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For the purposes of </w:t>
      </w:r>
      <w:r w:rsidR="00ED7003" w:rsidRPr="00297D18">
        <w:rPr>
          <w:rFonts w:ascii="Calibri" w:hAnsi="Calibri"/>
          <w:color w:val="000000"/>
          <w:sz w:val="22"/>
          <w:szCs w:val="22"/>
          <w:lang w:val="en-GB"/>
        </w:rPr>
        <w:t>3a, 3b, 3c and 3d above</w:t>
      </w:r>
      <w:r w:rsidRPr="00297D18">
        <w:rPr>
          <w:rFonts w:ascii="Calibri" w:hAnsi="Calibri"/>
          <w:color w:val="000000"/>
          <w:sz w:val="22"/>
          <w:szCs w:val="22"/>
          <w:lang w:val="en-GB"/>
        </w:rPr>
        <w:t>, in accordance with the ‘public task’</w:t>
      </w:r>
      <w:r w:rsidR="003A20B2" w:rsidRPr="00297D18">
        <w:rPr>
          <w:rFonts w:ascii="Calibri" w:hAnsi="Calibri"/>
          <w:color w:val="000000"/>
          <w:sz w:val="22"/>
          <w:szCs w:val="22"/>
          <w:lang w:val="en-GB"/>
        </w:rPr>
        <w:t xml:space="preserve"> basis </w:t>
      </w:r>
      <w:r w:rsidR="0061605D" w:rsidRPr="00297D18">
        <w:rPr>
          <w:rFonts w:ascii="Calibri" w:hAnsi="Calibri"/>
          <w:color w:val="000000"/>
          <w:sz w:val="22"/>
          <w:szCs w:val="22"/>
          <w:lang w:val="en-GB"/>
        </w:rPr>
        <w:t>–</w:t>
      </w:r>
      <w:r w:rsidRPr="00297D18">
        <w:rPr>
          <w:rFonts w:ascii="Calibri" w:hAnsi="Calibri"/>
          <w:color w:val="000000"/>
          <w:sz w:val="22"/>
          <w:szCs w:val="22"/>
          <w:lang w:val="en-GB"/>
        </w:rPr>
        <w:t xml:space="preserve"> we need to process data</w:t>
      </w:r>
      <w:r w:rsidR="005B4C7C" w:rsidRPr="00297D18">
        <w:rPr>
          <w:rFonts w:ascii="Calibri" w:hAnsi="Calibri"/>
          <w:color w:val="000000"/>
          <w:sz w:val="22"/>
          <w:szCs w:val="22"/>
          <w:lang w:val="en-GB"/>
        </w:rPr>
        <w:t xml:space="preserve"> </w:t>
      </w:r>
      <w:r w:rsidRPr="00297D18">
        <w:rPr>
          <w:rFonts w:ascii="Calibri" w:hAnsi="Calibri"/>
          <w:color w:val="000000"/>
          <w:sz w:val="22"/>
          <w:szCs w:val="22"/>
          <w:lang w:val="en-GB"/>
        </w:rPr>
        <w:t xml:space="preserve">to fulfil </w:t>
      </w:r>
      <w:r w:rsidR="00ED7003" w:rsidRPr="00297D18">
        <w:rPr>
          <w:rFonts w:ascii="Calibri" w:hAnsi="Calibri"/>
          <w:color w:val="000000"/>
          <w:sz w:val="22"/>
          <w:szCs w:val="22"/>
          <w:lang w:val="en-GB"/>
        </w:rPr>
        <w:t xml:space="preserve">some of </w:t>
      </w:r>
      <w:r w:rsidRPr="00297D18">
        <w:rPr>
          <w:rFonts w:ascii="Calibri" w:hAnsi="Calibri"/>
          <w:color w:val="000000"/>
          <w:sz w:val="22"/>
          <w:szCs w:val="22"/>
          <w:lang w:val="en-GB"/>
        </w:rPr>
        <w:t>our statutory function</w:t>
      </w:r>
      <w:r w:rsidR="00ED7003" w:rsidRPr="00297D18">
        <w:rPr>
          <w:rFonts w:ascii="Calibri" w:hAnsi="Calibri"/>
          <w:color w:val="000000"/>
          <w:sz w:val="22"/>
          <w:szCs w:val="22"/>
          <w:lang w:val="en-GB"/>
        </w:rPr>
        <w:t>s</w:t>
      </w:r>
      <w:r w:rsidRPr="00297D18">
        <w:rPr>
          <w:rFonts w:ascii="Calibri" w:hAnsi="Calibri"/>
          <w:color w:val="000000"/>
          <w:sz w:val="22"/>
          <w:szCs w:val="22"/>
          <w:lang w:val="en-GB"/>
        </w:rPr>
        <w:t xml:space="preserve"> as a school</w:t>
      </w:r>
      <w:r w:rsidR="00ED7003" w:rsidRPr="00297D18">
        <w:rPr>
          <w:rFonts w:ascii="Calibri" w:hAnsi="Calibri"/>
          <w:color w:val="000000"/>
          <w:sz w:val="22"/>
          <w:szCs w:val="22"/>
          <w:lang w:val="en-GB"/>
        </w:rPr>
        <w:t>.</w:t>
      </w:r>
    </w:p>
    <w:p w14:paraId="319C6318"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Where you have provided us with consent to use your data, you may withdraw this consent at any time. We will make this clear when requesting your consent, and explain how you </w:t>
      </w:r>
      <w:proofErr w:type="gramStart"/>
      <w:r w:rsidRPr="00297D18">
        <w:rPr>
          <w:rFonts w:ascii="Calibri" w:hAnsi="Calibri"/>
          <w:color w:val="000000"/>
          <w:sz w:val="22"/>
          <w:szCs w:val="22"/>
          <w:lang w:val="en-GB"/>
        </w:rPr>
        <w:t>would</w:t>
      </w:r>
      <w:proofErr w:type="gramEnd"/>
      <w:r w:rsidRPr="00297D18">
        <w:rPr>
          <w:rFonts w:ascii="Calibri" w:hAnsi="Calibri"/>
          <w:color w:val="000000"/>
          <w:sz w:val="22"/>
          <w:szCs w:val="22"/>
          <w:lang w:val="en-GB"/>
        </w:rPr>
        <w:t xml:space="preserve"> go about withdrawing consent if you wish to do so.</w:t>
      </w:r>
    </w:p>
    <w:p w14:paraId="57925A92" w14:textId="77777777"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4.1 </w:t>
      </w:r>
      <w:r w:rsidR="0096062B" w:rsidRPr="00297D18">
        <w:rPr>
          <w:rFonts w:ascii="Calibri" w:hAnsi="Calibri"/>
          <w:color w:val="000000"/>
          <w:sz w:val="22"/>
          <w:szCs w:val="22"/>
          <w:lang w:val="en-GB"/>
        </w:rPr>
        <w:t xml:space="preserve">Our basis for using special category </w:t>
      </w:r>
      <w:proofErr w:type="gramStart"/>
      <w:r w:rsidR="0096062B" w:rsidRPr="00297D18">
        <w:rPr>
          <w:rFonts w:ascii="Calibri" w:hAnsi="Calibri"/>
          <w:color w:val="000000"/>
          <w:sz w:val="22"/>
          <w:szCs w:val="22"/>
          <w:lang w:val="en-GB"/>
        </w:rPr>
        <w:t>data</w:t>
      </w:r>
      <w:proofErr w:type="gramEnd"/>
    </w:p>
    <w:p w14:paraId="24A97E7D"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For ‘special category’ data, we only collect and use it when we have both a </w:t>
      </w:r>
      <w:r w:rsidR="006B71E6" w:rsidRPr="00297D18">
        <w:rPr>
          <w:rFonts w:ascii="Calibri" w:hAnsi="Calibri"/>
          <w:color w:val="000000"/>
          <w:sz w:val="22"/>
          <w:szCs w:val="22"/>
          <w:lang w:val="en-GB"/>
        </w:rPr>
        <w:t>lawful</w:t>
      </w:r>
      <w:r w:rsidRPr="00297D18">
        <w:rPr>
          <w:rFonts w:ascii="Calibri" w:hAnsi="Calibri"/>
          <w:color w:val="000000"/>
          <w:sz w:val="22"/>
          <w:szCs w:val="22"/>
          <w:lang w:val="en-GB"/>
        </w:rPr>
        <w:t xml:space="preserve"> basis, as set out above, and one of the following conditions for processing as set out in data protection law:</w:t>
      </w:r>
    </w:p>
    <w:p w14:paraId="15664705"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have obtained </w:t>
      </w:r>
      <w:r w:rsidR="00157C06" w:rsidRPr="00297D18">
        <w:rPr>
          <w:rFonts w:ascii="Calibri" w:hAnsi="Calibri"/>
          <w:color w:val="000000"/>
          <w:sz w:val="22"/>
          <w:szCs w:val="22"/>
          <w:lang w:val="en-GB"/>
        </w:rPr>
        <w:t xml:space="preserve">your </w:t>
      </w:r>
      <w:r w:rsidRPr="00297D18">
        <w:rPr>
          <w:rFonts w:ascii="Calibri" w:hAnsi="Calibri"/>
          <w:color w:val="000000"/>
          <w:sz w:val="22"/>
          <w:szCs w:val="22"/>
          <w:lang w:val="en-GB"/>
        </w:rPr>
        <w:t xml:space="preserve">explicit consent to use your personal data in a certain </w:t>
      </w:r>
      <w:proofErr w:type="gramStart"/>
      <w:r w:rsidRPr="00297D18">
        <w:rPr>
          <w:rFonts w:ascii="Calibri" w:hAnsi="Calibri"/>
          <w:color w:val="000000"/>
          <w:sz w:val="22"/>
          <w:szCs w:val="22"/>
          <w:lang w:val="en-GB"/>
        </w:rPr>
        <w:t>way</w:t>
      </w:r>
      <w:proofErr w:type="gramEnd"/>
    </w:p>
    <w:p w14:paraId="0FBF5AD8"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perform or exercise an obligation or right in relation to employment, social security or social protection </w:t>
      </w:r>
      <w:proofErr w:type="gramStart"/>
      <w:r w:rsidRPr="00297D18">
        <w:rPr>
          <w:rFonts w:ascii="Calibri" w:hAnsi="Calibri"/>
          <w:color w:val="000000"/>
          <w:sz w:val="22"/>
          <w:szCs w:val="22"/>
          <w:lang w:val="en-GB"/>
        </w:rPr>
        <w:t>law</w:t>
      </w:r>
      <w:proofErr w:type="gramEnd"/>
    </w:p>
    <w:p w14:paraId="3B0CC3A5"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protect an individual’s vital interests (</w:t>
      </w:r>
      <w:proofErr w:type="gramStart"/>
      <w:r w:rsidRPr="00297D18">
        <w:rPr>
          <w:rFonts w:ascii="Calibri" w:hAnsi="Calibri"/>
          <w:color w:val="000000"/>
          <w:sz w:val="22"/>
          <w:szCs w:val="22"/>
          <w:lang w:val="en-GB"/>
        </w:rPr>
        <w:t>i.e.</w:t>
      </w:r>
      <w:proofErr w:type="gramEnd"/>
      <w:r w:rsidRPr="00297D18">
        <w:rPr>
          <w:rFonts w:ascii="Calibri" w:hAnsi="Calibri"/>
          <w:color w:val="000000"/>
          <w:sz w:val="22"/>
          <w:szCs w:val="22"/>
          <w:lang w:val="en-GB"/>
        </w:rPr>
        <w:t xml:space="preserve"> protect your life or someone else’s life</w:t>
      </w:r>
      <w:r w:rsidR="00157C06" w:rsidRPr="00297D18">
        <w:rPr>
          <w:rFonts w:ascii="Calibri" w:hAnsi="Calibri"/>
          <w:color w:val="000000"/>
          <w:sz w:val="22"/>
          <w:szCs w:val="22"/>
          <w:lang w:val="en-GB"/>
        </w:rPr>
        <w:t>)</w:t>
      </w:r>
      <w:r w:rsidRPr="00297D18">
        <w:rPr>
          <w:rFonts w:ascii="Calibri" w:hAnsi="Calibri"/>
          <w:color w:val="000000"/>
          <w:sz w:val="22"/>
          <w:szCs w:val="22"/>
          <w:lang w:val="en-GB"/>
        </w:rPr>
        <w:t xml:space="preserve">, in situations where you’re physically or legally </w:t>
      </w:r>
      <w:r w:rsidR="00157C06" w:rsidRPr="00297D18">
        <w:rPr>
          <w:rFonts w:ascii="Calibri" w:hAnsi="Calibri"/>
          <w:color w:val="000000"/>
          <w:sz w:val="22"/>
          <w:szCs w:val="22"/>
          <w:lang w:val="en-GB"/>
        </w:rPr>
        <w:t xml:space="preserve">incapable of giving </w:t>
      </w:r>
      <w:r w:rsidRPr="00297D18">
        <w:rPr>
          <w:rFonts w:ascii="Calibri" w:hAnsi="Calibri"/>
          <w:color w:val="000000"/>
          <w:sz w:val="22"/>
          <w:szCs w:val="22"/>
          <w:lang w:val="en-GB"/>
        </w:rPr>
        <w:t>cons</w:t>
      </w:r>
      <w:r w:rsidR="00157C06" w:rsidRPr="00297D18">
        <w:rPr>
          <w:rFonts w:ascii="Calibri" w:hAnsi="Calibri"/>
          <w:color w:val="000000"/>
          <w:sz w:val="22"/>
          <w:szCs w:val="22"/>
          <w:lang w:val="en-GB"/>
        </w:rPr>
        <w:t>ent</w:t>
      </w:r>
    </w:p>
    <w:p w14:paraId="73BA6D1A"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The data concerned has already been made manifestly public by </w:t>
      </w:r>
      <w:proofErr w:type="gramStart"/>
      <w:r w:rsidRPr="00297D18">
        <w:rPr>
          <w:rFonts w:ascii="Calibri" w:hAnsi="Calibri"/>
          <w:color w:val="000000"/>
          <w:sz w:val="22"/>
          <w:szCs w:val="22"/>
          <w:lang w:val="en-GB"/>
        </w:rPr>
        <w:t>you</w:t>
      </w:r>
      <w:proofErr w:type="gramEnd"/>
    </w:p>
    <w:p w14:paraId="51F86851"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process it for the establishment, exercise or defence of legal </w:t>
      </w:r>
      <w:proofErr w:type="gramStart"/>
      <w:r w:rsidRPr="00297D18">
        <w:rPr>
          <w:rFonts w:ascii="Calibri" w:hAnsi="Calibri"/>
          <w:color w:val="000000"/>
          <w:sz w:val="22"/>
          <w:szCs w:val="22"/>
          <w:lang w:val="en-GB"/>
        </w:rPr>
        <w:t>claims</w:t>
      </w:r>
      <w:proofErr w:type="gramEnd"/>
    </w:p>
    <w:p w14:paraId="41C6DE97"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process it for reasons of substantial public interest as defined in </w:t>
      </w:r>
      <w:proofErr w:type="gramStart"/>
      <w:r w:rsidRPr="00297D18">
        <w:rPr>
          <w:rFonts w:ascii="Calibri" w:hAnsi="Calibri"/>
          <w:color w:val="000000"/>
          <w:sz w:val="22"/>
          <w:szCs w:val="22"/>
          <w:lang w:val="en-GB"/>
        </w:rPr>
        <w:t>legislation</w:t>
      </w:r>
      <w:proofErr w:type="gramEnd"/>
    </w:p>
    <w:p w14:paraId="055627AB" w14:textId="77777777" w:rsidR="0096062B" w:rsidRPr="00297D18" w:rsidRDefault="0096062B" w:rsidP="000F128E">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w:t>
      </w:r>
      <w:r w:rsidR="00157C06" w:rsidRPr="00297D18">
        <w:rPr>
          <w:rFonts w:ascii="Calibri" w:hAnsi="Calibri"/>
          <w:color w:val="000000"/>
          <w:sz w:val="22"/>
          <w:szCs w:val="22"/>
          <w:lang w:val="en-GB"/>
        </w:rPr>
        <w:t xml:space="preserve">process it for </w:t>
      </w:r>
      <w:r w:rsidRPr="00297D18">
        <w:rPr>
          <w:rFonts w:ascii="Calibri" w:hAnsi="Calibri"/>
          <w:color w:val="000000"/>
          <w:sz w:val="22"/>
          <w:szCs w:val="22"/>
          <w:lang w:val="en-GB"/>
        </w:rPr>
        <w:t>health</w:t>
      </w:r>
      <w:r w:rsidR="00157C06" w:rsidRPr="00297D18">
        <w:rPr>
          <w:rFonts w:ascii="Calibri" w:hAnsi="Calibri"/>
          <w:color w:val="000000"/>
          <w:sz w:val="22"/>
          <w:szCs w:val="22"/>
          <w:lang w:val="en-GB"/>
        </w:rPr>
        <w:t xml:space="preserve"> or social </w:t>
      </w:r>
      <w:r w:rsidRPr="00297D18">
        <w:rPr>
          <w:rFonts w:ascii="Calibri" w:hAnsi="Calibri"/>
          <w:color w:val="000000"/>
          <w:sz w:val="22"/>
          <w:szCs w:val="22"/>
          <w:lang w:val="en-GB"/>
        </w:rPr>
        <w:t xml:space="preserve">care </w:t>
      </w:r>
      <w:r w:rsidR="00157C06" w:rsidRPr="00297D18">
        <w:rPr>
          <w:rFonts w:ascii="Calibri" w:hAnsi="Calibri"/>
          <w:color w:val="000000"/>
          <w:sz w:val="22"/>
          <w:szCs w:val="22"/>
          <w:lang w:val="en-GB"/>
        </w:rPr>
        <w:t>purposes</w:t>
      </w:r>
      <w:r w:rsidR="000F128E" w:rsidRPr="00297D18">
        <w:rPr>
          <w:rFonts w:ascii="Calibri" w:hAnsi="Calibri"/>
          <w:color w:val="000000"/>
          <w:sz w:val="22"/>
          <w:szCs w:val="22"/>
          <w:lang w:val="en-GB"/>
        </w:rPr>
        <w:t xml:space="preserve">, and the processing is done by, or under the direction of, a health or social work professional or by any other person obliged to confidentiality under </w:t>
      </w:r>
      <w:proofErr w:type="gramStart"/>
      <w:r w:rsidR="000F128E" w:rsidRPr="00297D18">
        <w:rPr>
          <w:rFonts w:ascii="Calibri" w:hAnsi="Calibri"/>
          <w:color w:val="000000"/>
          <w:sz w:val="22"/>
          <w:szCs w:val="22"/>
          <w:lang w:val="en-GB"/>
        </w:rPr>
        <w:t>law</w:t>
      </w:r>
      <w:proofErr w:type="gramEnd"/>
    </w:p>
    <w:p w14:paraId="553C724F" w14:textId="77777777" w:rsidR="0096062B" w:rsidRPr="00297D18" w:rsidRDefault="0096062B" w:rsidP="000F128E">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w:t>
      </w:r>
      <w:r w:rsidR="00157C06" w:rsidRPr="00297D18">
        <w:rPr>
          <w:rFonts w:ascii="Calibri" w:hAnsi="Calibri"/>
          <w:color w:val="000000"/>
          <w:sz w:val="22"/>
          <w:szCs w:val="22"/>
          <w:lang w:val="en-GB"/>
        </w:rPr>
        <w:t xml:space="preserve">process it for </w:t>
      </w:r>
      <w:r w:rsidRPr="00297D18">
        <w:rPr>
          <w:rFonts w:ascii="Calibri" w:hAnsi="Calibri"/>
          <w:color w:val="000000"/>
          <w:sz w:val="22"/>
          <w:szCs w:val="22"/>
          <w:lang w:val="en-GB"/>
        </w:rPr>
        <w:t>public health reasons</w:t>
      </w:r>
      <w:r w:rsidR="000F128E" w:rsidRPr="00297D18">
        <w:rPr>
          <w:rFonts w:ascii="Calibri" w:hAnsi="Calibri"/>
          <w:color w:val="000000"/>
          <w:sz w:val="22"/>
          <w:szCs w:val="22"/>
          <w:lang w:val="en-GB"/>
        </w:rPr>
        <w:t xml:space="preserve">, and the processing is done by, or under the direction of, a health professional or by any other person obliged to confidentiality under </w:t>
      </w:r>
      <w:proofErr w:type="gramStart"/>
      <w:r w:rsidR="000F128E" w:rsidRPr="00297D18">
        <w:rPr>
          <w:rFonts w:ascii="Calibri" w:hAnsi="Calibri"/>
          <w:color w:val="000000"/>
          <w:sz w:val="22"/>
          <w:szCs w:val="22"/>
          <w:lang w:val="en-GB"/>
        </w:rPr>
        <w:t>law</w:t>
      </w:r>
      <w:proofErr w:type="gramEnd"/>
    </w:p>
    <w:p w14:paraId="0AFA1A78"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process it for archiving purposes, scientific or historical research purposes, or for statistical purposes, and the processing is in the public </w:t>
      </w:r>
      <w:proofErr w:type="gramStart"/>
      <w:r w:rsidRPr="00297D18">
        <w:rPr>
          <w:rFonts w:ascii="Calibri" w:hAnsi="Calibri"/>
          <w:color w:val="000000"/>
          <w:sz w:val="22"/>
          <w:szCs w:val="22"/>
          <w:lang w:val="en-GB"/>
        </w:rPr>
        <w:t>interest</w:t>
      </w:r>
      <w:proofErr w:type="gramEnd"/>
    </w:p>
    <w:p w14:paraId="37D611EF"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lastRenderedPageBreak/>
        <w:t>For criminal offence data, we will only collect and use it when we have both a</w:t>
      </w:r>
      <w:r w:rsidR="006B71E6" w:rsidRPr="00297D18">
        <w:rPr>
          <w:rFonts w:ascii="Calibri" w:hAnsi="Calibri"/>
          <w:color w:val="000000"/>
          <w:sz w:val="22"/>
          <w:szCs w:val="22"/>
          <w:lang w:val="en-GB"/>
        </w:rPr>
        <w:t xml:space="preserve"> lawful</w:t>
      </w:r>
      <w:r w:rsidRPr="00297D18">
        <w:rPr>
          <w:rFonts w:ascii="Calibri" w:hAnsi="Calibri"/>
          <w:color w:val="000000"/>
          <w:sz w:val="22"/>
          <w:szCs w:val="22"/>
          <w:lang w:val="en-GB"/>
        </w:rPr>
        <w:t xml:space="preserve"> basis, as set out above, </w:t>
      </w:r>
      <w:r w:rsidR="00AD078E" w:rsidRPr="00297D18">
        <w:rPr>
          <w:rFonts w:ascii="Calibri" w:hAnsi="Calibri"/>
          <w:color w:val="000000"/>
          <w:sz w:val="22"/>
          <w:szCs w:val="22"/>
          <w:lang w:val="en-GB"/>
        </w:rPr>
        <w:t>and a condition for processing as set out in data protection law. Conditions include:</w:t>
      </w:r>
    </w:p>
    <w:p w14:paraId="2A7ADB56" w14:textId="77777777" w:rsidR="00F1045D" w:rsidRPr="00297D18" w:rsidRDefault="00F1045D" w:rsidP="00F1045D">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perform or exercise an obligation or right in relation to employment, social security or social protection </w:t>
      </w:r>
      <w:proofErr w:type="gramStart"/>
      <w:r w:rsidRPr="00297D18">
        <w:rPr>
          <w:rFonts w:ascii="Calibri" w:hAnsi="Calibri"/>
          <w:color w:val="000000"/>
          <w:sz w:val="22"/>
          <w:szCs w:val="22"/>
          <w:lang w:val="en-GB"/>
        </w:rPr>
        <w:t>law</w:t>
      </w:r>
      <w:proofErr w:type="gramEnd"/>
    </w:p>
    <w:p w14:paraId="463D4018"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have obtained </w:t>
      </w:r>
      <w:r w:rsidR="00AD078E" w:rsidRPr="00297D18">
        <w:rPr>
          <w:rFonts w:ascii="Calibri" w:hAnsi="Calibri"/>
          <w:color w:val="000000"/>
          <w:sz w:val="22"/>
          <w:szCs w:val="22"/>
          <w:lang w:val="en-GB"/>
        </w:rPr>
        <w:t xml:space="preserve">your </w:t>
      </w:r>
      <w:r w:rsidRPr="00297D18">
        <w:rPr>
          <w:rFonts w:ascii="Calibri" w:hAnsi="Calibri"/>
          <w:color w:val="000000"/>
          <w:sz w:val="22"/>
          <w:szCs w:val="22"/>
          <w:lang w:val="en-GB"/>
        </w:rPr>
        <w:t xml:space="preserve">consent to use it in a specific </w:t>
      </w:r>
      <w:proofErr w:type="gramStart"/>
      <w:r w:rsidRPr="00297D18">
        <w:rPr>
          <w:rFonts w:ascii="Calibri" w:hAnsi="Calibri"/>
          <w:color w:val="000000"/>
          <w:sz w:val="22"/>
          <w:szCs w:val="22"/>
          <w:lang w:val="en-GB"/>
        </w:rPr>
        <w:t>way</w:t>
      </w:r>
      <w:proofErr w:type="gramEnd"/>
    </w:p>
    <w:p w14:paraId="36D0A7FE"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protect an individual’s vital interests (</w:t>
      </w:r>
      <w:proofErr w:type="gramStart"/>
      <w:r w:rsidRPr="00297D18">
        <w:rPr>
          <w:rFonts w:ascii="Calibri" w:hAnsi="Calibri"/>
          <w:color w:val="000000"/>
          <w:sz w:val="22"/>
          <w:szCs w:val="22"/>
          <w:lang w:val="en-GB"/>
        </w:rPr>
        <w:t>i.e.</w:t>
      </w:r>
      <w:proofErr w:type="gramEnd"/>
      <w:r w:rsidRPr="00297D18">
        <w:rPr>
          <w:rFonts w:ascii="Calibri" w:hAnsi="Calibri"/>
          <w:color w:val="000000"/>
          <w:sz w:val="22"/>
          <w:szCs w:val="22"/>
          <w:lang w:val="en-GB"/>
        </w:rPr>
        <w:t xml:space="preserve"> protect your life or someone else’s life</w:t>
      </w:r>
      <w:r w:rsidR="00AD078E" w:rsidRPr="00297D18">
        <w:rPr>
          <w:rFonts w:ascii="Calibri" w:hAnsi="Calibri"/>
          <w:color w:val="000000"/>
          <w:sz w:val="22"/>
          <w:szCs w:val="22"/>
          <w:lang w:val="en-GB"/>
        </w:rPr>
        <w:t>)</w:t>
      </w:r>
      <w:r w:rsidRPr="00297D18">
        <w:rPr>
          <w:rFonts w:ascii="Calibri" w:hAnsi="Calibri"/>
          <w:color w:val="000000"/>
          <w:sz w:val="22"/>
          <w:szCs w:val="22"/>
          <w:lang w:val="en-GB"/>
        </w:rPr>
        <w:t>, in situations where you’re physically or</w:t>
      </w:r>
      <w:r w:rsidR="00A13800" w:rsidRPr="00297D18">
        <w:rPr>
          <w:rFonts w:ascii="Calibri" w:hAnsi="Calibri"/>
          <w:color w:val="000000"/>
          <w:sz w:val="22"/>
          <w:szCs w:val="22"/>
          <w:lang w:val="en-GB"/>
        </w:rPr>
        <w:t xml:space="preserve"> legally </w:t>
      </w:r>
      <w:r w:rsidR="00AD078E" w:rsidRPr="00297D18">
        <w:rPr>
          <w:rFonts w:ascii="Calibri" w:hAnsi="Calibri"/>
          <w:color w:val="000000"/>
          <w:sz w:val="22"/>
          <w:szCs w:val="22"/>
          <w:lang w:val="en-GB"/>
        </w:rPr>
        <w:t xml:space="preserve">incapable of giving </w:t>
      </w:r>
      <w:r w:rsidR="00A13800" w:rsidRPr="00297D18">
        <w:rPr>
          <w:rFonts w:ascii="Calibri" w:hAnsi="Calibri"/>
          <w:color w:val="000000"/>
          <w:sz w:val="22"/>
          <w:szCs w:val="22"/>
          <w:lang w:val="en-GB"/>
        </w:rPr>
        <w:t>consent</w:t>
      </w:r>
    </w:p>
    <w:p w14:paraId="7DC99BDA"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The data concerned has already been made manifestly public by </w:t>
      </w:r>
      <w:proofErr w:type="gramStart"/>
      <w:r w:rsidRPr="00297D18">
        <w:rPr>
          <w:rFonts w:ascii="Calibri" w:hAnsi="Calibri"/>
          <w:color w:val="000000"/>
          <w:sz w:val="22"/>
          <w:szCs w:val="22"/>
          <w:lang w:val="en-GB"/>
        </w:rPr>
        <w:t>you</w:t>
      </w:r>
      <w:proofErr w:type="gramEnd"/>
    </w:p>
    <w:p w14:paraId="3A6CFF91"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process it for</w:t>
      </w:r>
      <w:r w:rsidR="00AD078E" w:rsidRPr="00297D18">
        <w:rPr>
          <w:rFonts w:ascii="Calibri" w:hAnsi="Calibri"/>
          <w:color w:val="000000"/>
          <w:sz w:val="22"/>
          <w:szCs w:val="22"/>
          <w:lang w:val="en-GB"/>
        </w:rPr>
        <w:t>,</w:t>
      </w:r>
      <w:r w:rsidRPr="00297D18">
        <w:rPr>
          <w:rFonts w:ascii="Calibri" w:hAnsi="Calibri"/>
          <w:color w:val="000000"/>
          <w:sz w:val="22"/>
          <w:szCs w:val="22"/>
          <w:lang w:val="en-GB"/>
        </w:rPr>
        <w:t xml:space="preserve"> </w:t>
      </w:r>
      <w:r w:rsidR="00AD078E" w:rsidRPr="00297D18">
        <w:rPr>
          <w:rFonts w:ascii="Calibri" w:hAnsi="Calibri"/>
          <w:color w:val="000000"/>
          <w:sz w:val="22"/>
          <w:szCs w:val="22"/>
          <w:lang w:val="en-GB"/>
        </w:rPr>
        <w:t xml:space="preserve">or in connection with, legal proceedings, to obtain legal advice, or for the establishment, exercise or defence of legal </w:t>
      </w:r>
      <w:proofErr w:type="gramStart"/>
      <w:r w:rsidR="00AD078E" w:rsidRPr="00297D18">
        <w:rPr>
          <w:rFonts w:ascii="Calibri" w:hAnsi="Calibri"/>
          <w:color w:val="000000"/>
          <w:sz w:val="22"/>
          <w:szCs w:val="22"/>
          <w:lang w:val="en-GB"/>
        </w:rPr>
        <w:t>rights</w:t>
      </w:r>
      <w:proofErr w:type="gramEnd"/>
    </w:p>
    <w:p w14:paraId="029543CF" w14:textId="77777777"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process it for reasons of substantial public interest as defined in </w:t>
      </w:r>
      <w:proofErr w:type="gramStart"/>
      <w:r w:rsidRPr="00297D18">
        <w:rPr>
          <w:rFonts w:ascii="Calibri" w:hAnsi="Calibri"/>
          <w:color w:val="000000"/>
          <w:sz w:val="22"/>
          <w:szCs w:val="22"/>
          <w:lang w:val="en-GB"/>
        </w:rPr>
        <w:t>legislation</w:t>
      </w:r>
      <w:proofErr w:type="gramEnd"/>
    </w:p>
    <w:p w14:paraId="3356FF6B" w14:textId="77777777" w:rsidR="0096062B" w:rsidRPr="00297D18" w:rsidRDefault="0096062B" w:rsidP="0096062B">
      <w:pPr>
        <w:pStyle w:val="1bodycopy10pt"/>
        <w:rPr>
          <w:rFonts w:ascii="Calibri" w:hAnsi="Calibri"/>
          <w:color w:val="000000"/>
          <w:sz w:val="22"/>
          <w:szCs w:val="22"/>
          <w:lang w:val="en-GB"/>
        </w:rPr>
      </w:pPr>
    </w:p>
    <w:p w14:paraId="2B916D96" w14:textId="77777777" w:rsidR="0096062B" w:rsidRPr="00297D18" w:rsidRDefault="0096062B" w:rsidP="0096062B">
      <w:pPr>
        <w:pStyle w:val="Heading1"/>
        <w:rPr>
          <w:rFonts w:ascii="Calibri" w:hAnsi="Calibri"/>
          <w:color w:val="000000"/>
          <w:sz w:val="22"/>
          <w:szCs w:val="22"/>
        </w:rPr>
      </w:pPr>
      <w:bookmarkStart w:id="4" w:name="_Toc15639171"/>
      <w:r w:rsidRPr="00297D18">
        <w:rPr>
          <w:rFonts w:ascii="Calibri" w:hAnsi="Calibri"/>
          <w:color w:val="000000"/>
          <w:sz w:val="22"/>
          <w:szCs w:val="22"/>
        </w:rPr>
        <w:t xml:space="preserve">5. Collecting this </w:t>
      </w:r>
      <w:r w:rsidR="004F1E5A" w:rsidRPr="00297D18">
        <w:rPr>
          <w:rFonts w:ascii="Calibri" w:hAnsi="Calibri"/>
          <w:color w:val="000000"/>
          <w:sz w:val="22"/>
          <w:szCs w:val="22"/>
        </w:rPr>
        <w:t>data</w:t>
      </w:r>
      <w:bookmarkEnd w:id="4"/>
    </w:p>
    <w:p w14:paraId="0525E970"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While </w:t>
      </w:r>
      <w:proofErr w:type="gramStart"/>
      <w:r w:rsidRPr="00297D18">
        <w:rPr>
          <w:rFonts w:ascii="Calibri" w:hAnsi="Calibri"/>
          <w:color w:val="000000"/>
          <w:sz w:val="22"/>
          <w:szCs w:val="22"/>
          <w:lang w:val="en-GB"/>
        </w:rPr>
        <w:t>the majority of</w:t>
      </w:r>
      <w:proofErr w:type="gramEnd"/>
      <w:r w:rsidRPr="00297D18">
        <w:rPr>
          <w:rFonts w:ascii="Calibri" w:hAnsi="Calibri"/>
          <w:color w:val="000000"/>
          <w:sz w:val="22"/>
          <w:szCs w:val="22"/>
          <w:lang w:val="en-GB"/>
        </w:rPr>
        <w:t xml:space="preserve"> information we collect about you is mandatory, there is some information that can be provided voluntarily.</w:t>
      </w:r>
    </w:p>
    <w:p w14:paraId="1A792E47"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Whenever we seek to collect information from you, we make it clear whether you must provide this information (and if so, what the possible consequences are of not complying), or whether you have a choice.</w:t>
      </w:r>
    </w:p>
    <w:p w14:paraId="35F1234C"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Most of the data </w:t>
      </w:r>
      <w:r w:rsidR="00CC6F7B" w:rsidRPr="00297D18">
        <w:rPr>
          <w:rFonts w:ascii="Calibri" w:hAnsi="Calibri"/>
          <w:color w:val="000000"/>
          <w:sz w:val="22"/>
          <w:szCs w:val="22"/>
          <w:lang w:val="en-GB"/>
        </w:rPr>
        <w:t xml:space="preserve">we hold about you </w:t>
      </w:r>
      <w:r w:rsidRPr="00297D18">
        <w:rPr>
          <w:rFonts w:ascii="Calibri" w:hAnsi="Calibri"/>
          <w:color w:val="000000"/>
          <w:sz w:val="22"/>
          <w:szCs w:val="22"/>
          <w:lang w:val="en-GB"/>
        </w:rPr>
        <w:t>will come from you, but we may also hold data about you from:</w:t>
      </w:r>
    </w:p>
    <w:p w14:paraId="7EE3FBB7" w14:textId="77777777" w:rsidR="0096062B" w:rsidRPr="00297D18" w:rsidRDefault="0096062B" w:rsidP="005956EC">
      <w:pPr>
        <w:pStyle w:val="4Bulletedcopyblue"/>
        <w:rPr>
          <w:rFonts w:ascii="Calibri" w:hAnsi="Calibri"/>
          <w:color w:val="000000"/>
          <w:sz w:val="22"/>
          <w:szCs w:val="22"/>
          <w:lang w:val="en-GB"/>
        </w:rPr>
      </w:pPr>
      <w:r w:rsidRPr="00297D18">
        <w:rPr>
          <w:rFonts w:ascii="Calibri" w:hAnsi="Calibri"/>
          <w:color w:val="000000"/>
          <w:sz w:val="22"/>
          <w:szCs w:val="22"/>
          <w:lang w:val="en-GB"/>
        </w:rPr>
        <w:t>Local authorities</w:t>
      </w:r>
    </w:p>
    <w:p w14:paraId="0B3C84E8" w14:textId="77777777" w:rsidR="0096062B" w:rsidRPr="00297D18" w:rsidRDefault="0096062B" w:rsidP="005956EC">
      <w:pPr>
        <w:pStyle w:val="4Bulletedcopyblue"/>
        <w:rPr>
          <w:rFonts w:ascii="Calibri" w:hAnsi="Calibri"/>
          <w:color w:val="000000"/>
          <w:sz w:val="22"/>
          <w:szCs w:val="22"/>
          <w:lang w:val="en-GB"/>
        </w:rPr>
      </w:pPr>
      <w:r w:rsidRPr="00297D18">
        <w:rPr>
          <w:rFonts w:ascii="Calibri" w:hAnsi="Calibri"/>
          <w:color w:val="000000"/>
          <w:sz w:val="22"/>
          <w:szCs w:val="22"/>
          <w:lang w:val="en-GB"/>
        </w:rPr>
        <w:t>Government departments or agencies</w:t>
      </w:r>
    </w:p>
    <w:p w14:paraId="2BC381A3" w14:textId="77777777" w:rsidR="0096062B" w:rsidRPr="00297D18" w:rsidRDefault="0096062B" w:rsidP="005956EC">
      <w:pPr>
        <w:pStyle w:val="4Bulletedcopyblue"/>
        <w:rPr>
          <w:rFonts w:ascii="Calibri" w:hAnsi="Calibri"/>
          <w:color w:val="000000"/>
          <w:sz w:val="22"/>
          <w:szCs w:val="22"/>
          <w:lang w:val="en-GB"/>
        </w:rPr>
      </w:pPr>
      <w:r w:rsidRPr="00297D18">
        <w:rPr>
          <w:rFonts w:ascii="Calibri" w:hAnsi="Calibri"/>
          <w:color w:val="000000"/>
          <w:sz w:val="22"/>
          <w:szCs w:val="22"/>
          <w:lang w:val="en-GB"/>
        </w:rPr>
        <w:t>Police forces, courts, tribunals</w:t>
      </w:r>
    </w:p>
    <w:p w14:paraId="06511D64" w14:textId="77777777" w:rsidR="0096062B" w:rsidRPr="00297D18" w:rsidRDefault="0096062B" w:rsidP="0096062B">
      <w:pPr>
        <w:pStyle w:val="1bodycopy10pt"/>
        <w:rPr>
          <w:rFonts w:ascii="Calibri" w:hAnsi="Calibri"/>
          <w:color w:val="000000"/>
          <w:sz w:val="22"/>
          <w:szCs w:val="22"/>
          <w:lang w:val="en-GB"/>
        </w:rPr>
      </w:pPr>
    </w:p>
    <w:p w14:paraId="70E12A44" w14:textId="77777777" w:rsidR="0096062B" w:rsidRPr="00297D18" w:rsidRDefault="0096062B" w:rsidP="0096062B">
      <w:pPr>
        <w:pStyle w:val="Heading1"/>
        <w:rPr>
          <w:rFonts w:ascii="Calibri" w:hAnsi="Calibri"/>
          <w:color w:val="000000"/>
          <w:sz w:val="22"/>
          <w:szCs w:val="22"/>
        </w:rPr>
      </w:pPr>
      <w:bookmarkStart w:id="5" w:name="_Toc15639172"/>
      <w:r w:rsidRPr="00297D18">
        <w:rPr>
          <w:rFonts w:ascii="Calibri" w:hAnsi="Calibri"/>
          <w:color w:val="000000"/>
          <w:sz w:val="22"/>
          <w:szCs w:val="22"/>
        </w:rPr>
        <w:t>6. How we store this data</w:t>
      </w:r>
      <w:bookmarkEnd w:id="5"/>
    </w:p>
    <w:p w14:paraId="091F619A" w14:textId="77777777" w:rsidR="003865ED" w:rsidRPr="00297D18" w:rsidRDefault="0096062B" w:rsidP="003865ED">
      <w:pPr>
        <w:pStyle w:val="1bodycopy10pt"/>
        <w:rPr>
          <w:rFonts w:ascii="Calibri" w:hAnsi="Calibri"/>
          <w:color w:val="000000"/>
          <w:sz w:val="22"/>
          <w:szCs w:val="22"/>
          <w:lang w:val="en-GB"/>
        </w:rPr>
      </w:pPr>
      <w:r w:rsidRPr="00297D18">
        <w:rPr>
          <w:rFonts w:ascii="Calibri" w:hAnsi="Calibri"/>
          <w:color w:val="000000"/>
          <w:sz w:val="22"/>
          <w:szCs w:val="22"/>
          <w:lang w:val="en-GB"/>
        </w:rPr>
        <w:t>We keep perso</w:t>
      </w:r>
      <w:r w:rsidR="00142848" w:rsidRPr="00297D18">
        <w:rPr>
          <w:rFonts w:ascii="Calibri" w:hAnsi="Calibri"/>
          <w:color w:val="000000"/>
          <w:sz w:val="22"/>
          <w:szCs w:val="22"/>
          <w:lang w:val="en-GB"/>
        </w:rPr>
        <w:t>nal information about you during the application process</w:t>
      </w:r>
      <w:r w:rsidRPr="00297D18">
        <w:rPr>
          <w:rFonts w:ascii="Calibri" w:hAnsi="Calibri"/>
          <w:color w:val="000000"/>
          <w:sz w:val="22"/>
          <w:szCs w:val="22"/>
          <w:lang w:val="en-GB"/>
        </w:rPr>
        <w:t xml:space="preserve">. We may also keep it beyond </w:t>
      </w:r>
      <w:r w:rsidR="001B6D3F" w:rsidRPr="00297D18">
        <w:rPr>
          <w:rFonts w:ascii="Calibri" w:hAnsi="Calibri"/>
          <w:color w:val="000000"/>
          <w:sz w:val="22"/>
          <w:szCs w:val="22"/>
          <w:lang w:val="en-GB"/>
        </w:rPr>
        <w:t>this</w:t>
      </w:r>
      <w:r w:rsidRPr="00297D18">
        <w:rPr>
          <w:rFonts w:ascii="Calibri" w:hAnsi="Calibri"/>
          <w:color w:val="000000"/>
          <w:sz w:val="22"/>
          <w:szCs w:val="22"/>
          <w:lang w:val="en-GB"/>
        </w:rPr>
        <w:t xml:space="preserve"> if this is necessary. </w:t>
      </w:r>
      <w:r w:rsidR="003865ED" w:rsidRPr="00297D18">
        <w:rPr>
          <w:rFonts w:ascii="Calibri" w:hAnsi="Calibri"/>
          <w:color w:val="000000"/>
          <w:sz w:val="22"/>
          <w:szCs w:val="22"/>
          <w:lang w:val="en-GB"/>
        </w:rPr>
        <w:t xml:space="preserve">Our Record Keeping and Retention Policy sets out how long we keep information about visitors. The policy is available on the school website </w:t>
      </w:r>
      <w:proofErr w:type="gramStart"/>
      <w:r w:rsidR="003865ED" w:rsidRPr="00297D18">
        <w:rPr>
          <w:rFonts w:ascii="Calibri" w:hAnsi="Calibri"/>
          <w:color w:val="000000"/>
          <w:sz w:val="22"/>
          <w:szCs w:val="22"/>
          <w:lang w:val="en-GB"/>
        </w:rPr>
        <w:t>and also</w:t>
      </w:r>
      <w:proofErr w:type="gramEnd"/>
      <w:r w:rsidR="003865ED" w:rsidRPr="00297D18">
        <w:rPr>
          <w:rFonts w:ascii="Calibri" w:hAnsi="Calibri"/>
          <w:color w:val="000000"/>
          <w:sz w:val="22"/>
          <w:szCs w:val="22"/>
          <w:lang w:val="en-GB"/>
        </w:rPr>
        <w:t xml:space="preserve"> by request from the school office or Data Protection Officer.</w:t>
      </w:r>
    </w:p>
    <w:p w14:paraId="13EFFDD5" w14:textId="77777777" w:rsidR="00B11082" w:rsidRPr="00297D18" w:rsidRDefault="00B11082" w:rsidP="003865ED">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We have put in place appropriate security measures to prevent your personal information from being accidentally lost, used or accessed in an unauthorised way, </w:t>
      </w:r>
      <w:proofErr w:type="gramStart"/>
      <w:r w:rsidRPr="00297D18">
        <w:rPr>
          <w:rFonts w:ascii="Calibri" w:hAnsi="Calibri"/>
          <w:color w:val="000000"/>
          <w:sz w:val="22"/>
          <w:szCs w:val="22"/>
          <w:lang w:val="en-GB"/>
        </w:rPr>
        <w:t>altered</w:t>
      </w:r>
      <w:proofErr w:type="gramEnd"/>
      <w:r w:rsidRPr="00297D18">
        <w:rPr>
          <w:rFonts w:ascii="Calibri" w:hAnsi="Calibri"/>
          <w:color w:val="000000"/>
          <w:sz w:val="22"/>
          <w:szCs w:val="22"/>
          <w:lang w:val="en-GB"/>
        </w:rPr>
        <w:t xml:space="preserve"> or disclosed. </w:t>
      </w:r>
    </w:p>
    <w:p w14:paraId="78E98049" w14:textId="77777777" w:rsidR="00B11082" w:rsidRPr="00297D18" w:rsidRDefault="00B11082"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will dispose of your personal data securely when we no longer need it.</w:t>
      </w:r>
    </w:p>
    <w:p w14:paraId="30EB5B4B" w14:textId="77777777" w:rsidR="0096062B" w:rsidRPr="00297D18" w:rsidRDefault="0096062B" w:rsidP="0096062B">
      <w:pPr>
        <w:pStyle w:val="1bodycopy10pt"/>
        <w:rPr>
          <w:rFonts w:ascii="Calibri" w:hAnsi="Calibri"/>
          <w:color w:val="000000"/>
          <w:sz w:val="22"/>
          <w:szCs w:val="22"/>
          <w:lang w:val="en-GB"/>
        </w:rPr>
      </w:pPr>
    </w:p>
    <w:p w14:paraId="501A1FF1" w14:textId="77777777" w:rsidR="0096062B" w:rsidRPr="00297D18" w:rsidRDefault="00754AEE" w:rsidP="0096062B">
      <w:pPr>
        <w:pStyle w:val="Heading1"/>
        <w:rPr>
          <w:rFonts w:ascii="Calibri" w:hAnsi="Calibri"/>
          <w:color w:val="000000"/>
          <w:sz w:val="22"/>
          <w:szCs w:val="22"/>
        </w:rPr>
      </w:pPr>
      <w:bookmarkStart w:id="6" w:name="_Toc15639173"/>
      <w:r w:rsidRPr="00297D18">
        <w:rPr>
          <w:rFonts w:ascii="Calibri" w:hAnsi="Calibri"/>
          <w:color w:val="000000"/>
          <w:sz w:val="22"/>
          <w:szCs w:val="22"/>
        </w:rPr>
        <w:t>7. Who we share d</w:t>
      </w:r>
      <w:r w:rsidR="0096062B" w:rsidRPr="00297D18">
        <w:rPr>
          <w:rFonts w:ascii="Calibri" w:hAnsi="Calibri"/>
          <w:color w:val="000000"/>
          <w:sz w:val="22"/>
          <w:szCs w:val="22"/>
        </w:rPr>
        <w:t xml:space="preserve">ata </w:t>
      </w:r>
      <w:r w:rsidRPr="00297D18">
        <w:rPr>
          <w:rFonts w:ascii="Calibri" w:hAnsi="Calibri"/>
          <w:color w:val="000000"/>
          <w:sz w:val="22"/>
          <w:szCs w:val="22"/>
        </w:rPr>
        <w:t>with</w:t>
      </w:r>
      <w:bookmarkEnd w:id="6"/>
    </w:p>
    <w:p w14:paraId="15483646"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do not share information about you with any third party without consent unless the law and our policies allow us to do so.</w:t>
      </w:r>
    </w:p>
    <w:p w14:paraId="0E56C71E"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Where it is legally required, or necessary (and it complies with data protection law), we may share personal information about you with:</w:t>
      </w:r>
    </w:p>
    <w:p w14:paraId="32217967" w14:textId="77777777" w:rsidR="0096062B" w:rsidRPr="00297D18" w:rsidRDefault="0096062B" w:rsidP="00E2190D">
      <w:pPr>
        <w:pStyle w:val="4Bulletedcopyblue"/>
        <w:rPr>
          <w:rFonts w:ascii="Calibri" w:hAnsi="Calibri"/>
          <w:color w:val="000000"/>
          <w:sz w:val="22"/>
          <w:szCs w:val="22"/>
          <w:lang w:val="en-GB"/>
        </w:rPr>
      </w:pPr>
      <w:r w:rsidRPr="00297D18">
        <w:rPr>
          <w:rFonts w:ascii="Calibri" w:hAnsi="Calibri"/>
          <w:color w:val="000000"/>
          <w:sz w:val="22"/>
          <w:szCs w:val="22"/>
          <w:lang w:val="en-GB"/>
        </w:rPr>
        <w:t>Our local authority</w:t>
      </w:r>
      <w:r w:rsidR="003940EC" w:rsidRPr="00297D18">
        <w:rPr>
          <w:rFonts w:ascii="Calibri" w:hAnsi="Calibri"/>
          <w:color w:val="000000"/>
          <w:sz w:val="22"/>
          <w:szCs w:val="22"/>
          <w:lang w:val="en-GB"/>
        </w:rPr>
        <w:t xml:space="preserve"> </w:t>
      </w:r>
      <w:r w:rsidRPr="00297D18">
        <w:rPr>
          <w:rFonts w:ascii="Calibri" w:hAnsi="Calibri"/>
          <w:color w:val="000000"/>
          <w:sz w:val="22"/>
          <w:szCs w:val="22"/>
          <w:lang w:val="en-GB"/>
        </w:rPr>
        <w:t>– to meet our legal obligations to share certain information with it</w:t>
      </w:r>
      <w:r w:rsidR="00F909DE" w:rsidRPr="00297D18">
        <w:rPr>
          <w:rFonts w:ascii="Calibri" w:hAnsi="Calibri"/>
          <w:color w:val="000000"/>
          <w:sz w:val="22"/>
          <w:szCs w:val="22"/>
          <w:lang w:val="en-GB"/>
        </w:rPr>
        <w:t xml:space="preserve">, such as safeguarding </w:t>
      </w:r>
      <w:proofErr w:type="gramStart"/>
      <w:r w:rsidR="00F909DE" w:rsidRPr="00297D18">
        <w:rPr>
          <w:rFonts w:ascii="Calibri" w:hAnsi="Calibri"/>
          <w:color w:val="000000"/>
          <w:sz w:val="22"/>
          <w:szCs w:val="22"/>
          <w:lang w:val="en-GB"/>
        </w:rPr>
        <w:t>concerns</w:t>
      </w:r>
      <w:proofErr w:type="gramEnd"/>
    </w:p>
    <w:p w14:paraId="493B4467" w14:textId="77777777" w:rsidR="00216391" w:rsidRPr="00297D18" w:rsidRDefault="00216391" w:rsidP="00216391">
      <w:pPr>
        <w:pStyle w:val="4Bulletedcopyblue"/>
        <w:rPr>
          <w:rFonts w:ascii="Calibri" w:hAnsi="Calibri"/>
          <w:color w:val="000000"/>
          <w:sz w:val="22"/>
          <w:szCs w:val="22"/>
        </w:rPr>
      </w:pPr>
      <w:r w:rsidRPr="00297D18">
        <w:rPr>
          <w:rFonts w:ascii="Calibri" w:hAnsi="Calibri"/>
          <w:color w:val="000000"/>
          <w:sz w:val="22"/>
          <w:szCs w:val="22"/>
        </w:rPr>
        <w:lastRenderedPageBreak/>
        <w:t xml:space="preserve">Suppliers and service providers – to enable them to provide the service we have contracted them for, such as HR and recruitment </w:t>
      </w:r>
      <w:proofErr w:type="gramStart"/>
      <w:r w:rsidRPr="00297D18">
        <w:rPr>
          <w:rFonts w:ascii="Calibri" w:hAnsi="Calibri"/>
          <w:color w:val="000000"/>
          <w:sz w:val="22"/>
          <w:szCs w:val="22"/>
        </w:rPr>
        <w:t>support</w:t>
      </w:r>
      <w:proofErr w:type="gramEnd"/>
    </w:p>
    <w:p w14:paraId="01BBF10C" w14:textId="77777777" w:rsidR="00216391" w:rsidRPr="00297D18" w:rsidRDefault="00216391" w:rsidP="00216391">
      <w:pPr>
        <w:pStyle w:val="4Bulletedcopyblue"/>
        <w:rPr>
          <w:rFonts w:ascii="Calibri" w:hAnsi="Calibri"/>
          <w:color w:val="000000"/>
          <w:sz w:val="22"/>
          <w:szCs w:val="22"/>
        </w:rPr>
      </w:pPr>
      <w:r w:rsidRPr="00297D18">
        <w:rPr>
          <w:rFonts w:ascii="Calibri" w:hAnsi="Calibri"/>
          <w:color w:val="000000"/>
          <w:sz w:val="22"/>
          <w:szCs w:val="22"/>
        </w:rPr>
        <w:t>Professional advisers and consultants</w:t>
      </w:r>
    </w:p>
    <w:p w14:paraId="221B13BB" w14:textId="77777777" w:rsidR="0096062B" w:rsidRPr="00297D18" w:rsidRDefault="00216391" w:rsidP="00216391">
      <w:pPr>
        <w:pStyle w:val="4Bulletedcopyblue"/>
        <w:rPr>
          <w:rFonts w:ascii="Calibri" w:hAnsi="Calibri"/>
          <w:color w:val="000000"/>
          <w:sz w:val="22"/>
          <w:szCs w:val="22"/>
        </w:rPr>
      </w:pPr>
      <w:r w:rsidRPr="00297D18">
        <w:rPr>
          <w:rFonts w:ascii="Calibri" w:hAnsi="Calibri"/>
          <w:color w:val="000000"/>
          <w:sz w:val="22"/>
          <w:szCs w:val="22"/>
        </w:rPr>
        <w:t>Employment and recruitment agencies</w:t>
      </w:r>
    </w:p>
    <w:p w14:paraId="03D0B386" w14:textId="77777777"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7.1 </w:t>
      </w:r>
      <w:r w:rsidR="0096062B" w:rsidRPr="00297D18">
        <w:rPr>
          <w:rFonts w:ascii="Calibri" w:hAnsi="Calibri"/>
          <w:color w:val="000000"/>
          <w:sz w:val="22"/>
          <w:szCs w:val="22"/>
          <w:lang w:val="en-GB"/>
        </w:rPr>
        <w:t>Transferring data internationally</w:t>
      </w:r>
    </w:p>
    <w:p w14:paraId="7883C3D7" w14:textId="77777777" w:rsidR="003940EC" w:rsidRPr="00297D18" w:rsidRDefault="003940EC" w:rsidP="003940EC">
      <w:pPr>
        <w:pStyle w:val="1bodycopy10pt"/>
        <w:rPr>
          <w:rFonts w:ascii="Calibri" w:hAnsi="Calibri"/>
          <w:color w:val="000000"/>
          <w:sz w:val="22"/>
          <w:szCs w:val="22"/>
          <w:lang w:val="en-GB"/>
        </w:rPr>
      </w:pPr>
      <w:r w:rsidRPr="00297D18">
        <w:rPr>
          <w:rFonts w:ascii="Calibri" w:hAnsi="Calibri"/>
          <w:color w:val="000000"/>
          <w:sz w:val="22"/>
          <w:szCs w:val="22"/>
          <w:lang w:val="en-GB"/>
        </w:rPr>
        <w:t>We may share personal information about you with international third parties</w:t>
      </w:r>
      <w:r w:rsidR="00BE72D9" w:rsidRPr="00297D18">
        <w:rPr>
          <w:rFonts w:ascii="Calibri" w:hAnsi="Calibri"/>
          <w:color w:val="000000"/>
          <w:sz w:val="22"/>
          <w:szCs w:val="22"/>
          <w:lang w:val="en-GB"/>
        </w:rPr>
        <w:t xml:space="preserve"> outside of the European Economic Area, where different data protection legislation applies</w:t>
      </w:r>
      <w:r w:rsidR="00ED7003" w:rsidRPr="00297D18">
        <w:rPr>
          <w:rFonts w:ascii="Calibri" w:hAnsi="Calibri"/>
          <w:color w:val="000000"/>
          <w:sz w:val="22"/>
          <w:szCs w:val="22"/>
          <w:lang w:val="en-GB"/>
        </w:rPr>
        <w:t>.</w:t>
      </w:r>
    </w:p>
    <w:p w14:paraId="71FCF6BB" w14:textId="77777777" w:rsidR="003940EC" w:rsidRPr="00297D18" w:rsidRDefault="003940EC" w:rsidP="003940EC">
      <w:pPr>
        <w:pStyle w:val="1bodycopy10pt"/>
        <w:rPr>
          <w:rFonts w:ascii="Calibri" w:hAnsi="Calibri"/>
          <w:color w:val="000000"/>
          <w:sz w:val="22"/>
          <w:szCs w:val="22"/>
          <w:lang w:val="en-GB"/>
        </w:rPr>
      </w:pPr>
      <w:r w:rsidRPr="00297D18">
        <w:rPr>
          <w:rFonts w:ascii="Calibri" w:hAnsi="Calibri"/>
          <w:color w:val="000000"/>
          <w:sz w:val="22"/>
          <w:szCs w:val="22"/>
          <w:lang w:val="en-GB"/>
        </w:rPr>
        <w:t>Where we transfer your personal data to a country or territory outside the European Economic Area, we will do so in accordance with data protection law.</w:t>
      </w:r>
    </w:p>
    <w:p w14:paraId="109245DE" w14:textId="77777777" w:rsidR="0096062B" w:rsidRPr="00297D18" w:rsidRDefault="003940EC"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In cases where we </w:t>
      </w:r>
      <w:proofErr w:type="gramStart"/>
      <w:r w:rsidRPr="00297D18">
        <w:rPr>
          <w:rFonts w:ascii="Calibri" w:hAnsi="Calibri"/>
          <w:color w:val="000000"/>
          <w:sz w:val="22"/>
          <w:szCs w:val="22"/>
          <w:lang w:val="en-GB"/>
        </w:rPr>
        <w:t>have to</w:t>
      </w:r>
      <w:proofErr w:type="gramEnd"/>
      <w:r w:rsidRPr="00297D18">
        <w:rPr>
          <w:rFonts w:ascii="Calibri" w:hAnsi="Calibri"/>
          <w:color w:val="000000"/>
          <w:sz w:val="22"/>
          <w:szCs w:val="22"/>
          <w:lang w:val="en-GB"/>
        </w:rPr>
        <w:t xml:space="preserve"> set up safeguarding arrangements to complete this transfer, you can get a copy of these arrangements by contacting us.</w:t>
      </w:r>
    </w:p>
    <w:p w14:paraId="568F18B5" w14:textId="77777777" w:rsidR="0096062B" w:rsidRPr="00297D18" w:rsidRDefault="0096062B" w:rsidP="0096062B">
      <w:pPr>
        <w:pStyle w:val="1bodycopy10pt"/>
        <w:rPr>
          <w:rFonts w:ascii="Calibri" w:hAnsi="Calibri"/>
          <w:color w:val="000000"/>
          <w:sz w:val="22"/>
          <w:szCs w:val="22"/>
          <w:lang w:val="en-GB"/>
        </w:rPr>
      </w:pPr>
    </w:p>
    <w:p w14:paraId="4AB3C766" w14:textId="77777777" w:rsidR="0096062B" w:rsidRPr="00297D18" w:rsidRDefault="0096062B" w:rsidP="0096062B">
      <w:pPr>
        <w:pStyle w:val="Heading1"/>
        <w:rPr>
          <w:rFonts w:ascii="Calibri" w:hAnsi="Calibri"/>
          <w:color w:val="000000"/>
          <w:sz w:val="22"/>
          <w:szCs w:val="22"/>
        </w:rPr>
      </w:pPr>
      <w:bookmarkStart w:id="7" w:name="_Toc15639174"/>
      <w:r w:rsidRPr="00297D18">
        <w:rPr>
          <w:rFonts w:ascii="Calibri" w:hAnsi="Calibri"/>
          <w:color w:val="000000"/>
          <w:sz w:val="22"/>
          <w:szCs w:val="22"/>
        </w:rPr>
        <w:t>8. Your rights</w:t>
      </w:r>
      <w:bookmarkEnd w:id="7"/>
    </w:p>
    <w:p w14:paraId="6DF56041" w14:textId="77777777" w:rsidR="0096062B" w:rsidRPr="00297D18" w:rsidRDefault="001429DB" w:rsidP="001429DB">
      <w:pPr>
        <w:pStyle w:val="Subhead2"/>
        <w:rPr>
          <w:rFonts w:ascii="Calibri" w:hAnsi="Calibri"/>
          <w:color w:val="000000"/>
          <w:sz w:val="22"/>
          <w:szCs w:val="22"/>
          <w:lang w:val="en-GB"/>
        </w:rPr>
      </w:pPr>
      <w:r w:rsidRPr="00297D18">
        <w:rPr>
          <w:rFonts w:ascii="Calibri" w:hAnsi="Calibri"/>
          <w:color w:val="000000"/>
          <w:sz w:val="22"/>
          <w:szCs w:val="22"/>
          <w:lang w:val="en-GB"/>
        </w:rPr>
        <w:t xml:space="preserve">8.1 </w:t>
      </w:r>
      <w:r w:rsidR="0096062B" w:rsidRPr="00297D18">
        <w:rPr>
          <w:rFonts w:ascii="Calibri" w:hAnsi="Calibri"/>
          <w:color w:val="000000"/>
          <w:sz w:val="22"/>
          <w:szCs w:val="22"/>
          <w:lang w:val="en-GB"/>
        </w:rPr>
        <w:t xml:space="preserve">How to access personal information that we hold about </w:t>
      </w:r>
      <w:proofErr w:type="gramStart"/>
      <w:r w:rsidR="0096062B" w:rsidRPr="00297D18">
        <w:rPr>
          <w:rFonts w:ascii="Calibri" w:hAnsi="Calibri"/>
          <w:color w:val="000000"/>
          <w:sz w:val="22"/>
          <w:szCs w:val="22"/>
          <w:lang w:val="en-GB"/>
        </w:rPr>
        <w:t>you</w:t>
      </w:r>
      <w:proofErr w:type="gramEnd"/>
    </w:p>
    <w:p w14:paraId="797A9366" w14:textId="77777777" w:rsidR="0096062B" w:rsidRPr="00297D18" w:rsidRDefault="00651330"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You</w:t>
      </w:r>
      <w:r w:rsidR="0096062B" w:rsidRPr="00297D18">
        <w:rPr>
          <w:rFonts w:ascii="Calibri" w:hAnsi="Calibri"/>
          <w:color w:val="000000"/>
          <w:sz w:val="22"/>
          <w:szCs w:val="22"/>
          <w:lang w:val="en-GB"/>
        </w:rPr>
        <w:t xml:space="preserve"> have a right to make a ‘subject access request’ to gain access to personal information that </w:t>
      </w:r>
      <w:r w:rsidR="0065571E" w:rsidRPr="00297D18">
        <w:rPr>
          <w:rFonts w:ascii="Calibri" w:hAnsi="Calibri"/>
          <w:color w:val="000000"/>
          <w:sz w:val="22"/>
          <w:szCs w:val="22"/>
          <w:lang w:val="en-GB"/>
        </w:rPr>
        <w:t>we hold</w:t>
      </w:r>
      <w:r w:rsidR="0096062B" w:rsidRPr="00297D18">
        <w:rPr>
          <w:rFonts w:ascii="Calibri" w:hAnsi="Calibri"/>
          <w:color w:val="000000"/>
          <w:sz w:val="22"/>
          <w:szCs w:val="22"/>
          <w:lang w:val="en-GB"/>
        </w:rPr>
        <w:t xml:space="preserve"> about </w:t>
      </w:r>
      <w:r w:rsidRPr="00297D18">
        <w:rPr>
          <w:rFonts w:ascii="Calibri" w:hAnsi="Calibri"/>
          <w:color w:val="000000"/>
          <w:sz w:val="22"/>
          <w:szCs w:val="22"/>
          <w:lang w:val="en-GB"/>
        </w:rPr>
        <w:t>you</w:t>
      </w:r>
      <w:r w:rsidR="0096062B" w:rsidRPr="00297D18">
        <w:rPr>
          <w:rFonts w:ascii="Calibri" w:hAnsi="Calibri"/>
          <w:color w:val="000000"/>
          <w:sz w:val="22"/>
          <w:szCs w:val="22"/>
          <w:lang w:val="en-GB"/>
        </w:rPr>
        <w:t>.</w:t>
      </w:r>
    </w:p>
    <w:p w14:paraId="6E759E92"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If you make a subject access request, and if we do hold information about you, we will</w:t>
      </w:r>
      <w:r w:rsidR="00B11082" w:rsidRPr="00297D18">
        <w:rPr>
          <w:rFonts w:ascii="Calibri" w:hAnsi="Calibri"/>
          <w:color w:val="000000"/>
          <w:sz w:val="22"/>
          <w:szCs w:val="22"/>
          <w:lang w:val="en-GB"/>
        </w:rPr>
        <w:t xml:space="preserve"> (subject to any exemptions that may apply)</w:t>
      </w:r>
      <w:r w:rsidRPr="00297D18">
        <w:rPr>
          <w:rFonts w:ascii="Calibri" w:hAnsi="Calibri"/>
          <w:color w:val="000000"/>
          <w:sz w:val="22"/>
          <w:szCs w:val="22"/>
          <w:lang w:val="en-GB"/>
        </w:rPr>
        <w:t>:</w:t>
      </w:r>
    </w:p>
    <w:p w14:paraId="3151443F"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Give you a description of </w:t>
      </w:r>
      <w:proofErr w:type="gramStart"/>
      <w:r w:rsidRPr="00297D18">
        <w:rPr>
          <w:rFonts w:ascii="Calibri" w:hAnsi="Calibri"/>
          <w:color w:val="000000"/>
          <w:sz w:val="22"/>
          <w:szCs w:val="22"/>
          <w:lang w:val="en-GB"/>
        </w:rPr>
        <w:t>it</w:t>
      </w:r>
      <w:proofErr w:type="gramEnd"/>
    </w:p>
    <w:p w14:paraId="15B3EC72"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Tell you why we are holding and processing it, and how long we will keep it for</w:t>
      </w:r>
    </w:p>
    <w:p w14:paraId="328296CC"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Explain where we got it from, if not from you</w:t>
      </w:r>
    </w:p>
    <w:p w14:paraId="56DFF197"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Tell you who it has been, or will be, shared with</w:t>
      </w:r>
    </w:p>
    <w:p w14:paraId="684413C1"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Let you know whether any automated decision-making is being applied to the data, and any consequences of </w:t>
      </w:r>
      <w:proofErr w:type="gramStart"/>
      <w:r w:rsidRPr="00297D18">
        <w:rPr>
          <w:rFonts w:ascii="Calibri" w:hAnsi="Calibri"/>
          <w:color w:val="000000"/>
          <w:sz w:val="22"/>
          <w:szCs w:val="22"/>
          <w:lang w:val="en-GB"/>
        </w:rPr>
        <w:t>this</w:t>
      </w:r>
      <w:proofErr w:type="gramEnd"/>
    </w:p>
    <w:p w14:paraId="16B6D484"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Give you a copy of the information in an intelligible </w:t>
      </w:r>
      <w:proofErr w:type="gramStart"/>
      <w:r w:rsidRPr="00297D18">
        <w:rPr>
          <w:rFonts w:ascii="Calibri" w:hAnsi="Calibri"/>
          <w:color w:val="000000"/>
          <w:sz w:val="22"/>
          <w:szCs w:val="22"/>
          <w:lang w:val="en-GB"/>
        </w:rPr>
        <w:t>form</w:t>
      </w:r>
      <w:proofErr w:type="gramEnd"/>
    </w:p>
    <w:p w14:paraId="7F039A06"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You may also have the right for your personal information to be transmitted electronically to another organisation in certain circumstances.</w:t>
      </w:r>
    </w:p>
    <w:p w14:paraId="4838E2B9"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If you would like to make a request, please contact </w:t>
      </w:r>
      <w:r w:rsidR="00207AD6" w:rsidRPr="00297D18">
        <w:rPr>
          <w:rFonts w:ascii="Calibri" w:hAnsi="Calibri"/>
          <w:color w:val="000000"/>
          <w:sz w:val="22"/>
          <w:szCs w:val="22"/>
          <w:lang w:val="en-GB"/>
        </w:rPr>
        <w:t>us</w:t>
      </w:r>
      <w:r w:rsidR="00B11082" w:rsidRPr="00297D18">
        <w:rPr>
          <w:rFonts w:ascii="Calibri" w:hAnsi="Calibri"/>
          <w:color w:val="000000"/>
          <w:sz w:val="22"/>
          <w:szCs w:val="22"/>
          <w:lang w:val="en-GB"/>
        </w:rPr>
        <w:t xml:space="preserve"> (see ‘Contact us’ below)</w:t>
      </w:r>
      <w:r w:rsidRPr="00297D18">
        <w:rPr>
          <w:rFonts w:ascii="Calibri" w:hAnsi="Calibri"/>
          <w:color w:val="000000"/>
          <w:sz w:val="22"/>
          <w:szCs w:val="22"/>
          <w:lang w:val="en-GB"/>
        </w:rPr>
        <w:t>.</w:t>
      </w:r>
    </w:p>
    <w:p w14:paraId="495EA780" w14:textId="77777777"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8.2 </w:t>
      </w:r>
      <w:r w:rsidR="0096062B" w:rsidRPr="00297D18">
        <w:rPr>
          <w:rFonts w:ascii="Calibri" w:hAnsi="Calibri"/>
          <w:color w:val="000000"/>
          <w:sz w:val="22"/>
          <w:szCs w:val="22"/>
          <w:lang w:val="en-GB"/>
        </w:rPr>
        <w:t>Your other rights regarding your data</w:t>
      </w:r>
    </w:p>
    <w:p w14:paraId="4F4CC09A"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Under data protection law, </w:t>
      </w:r>
      <w:r w:rsidR="00C73A60" w:rsidRPr="00297D18">
        <w:rPr>
          <w:rFonts w:ascii="Calibri" w:hAnsi="Calibri"/>
          <w:color w:val="000000"/>
          <w:sz w:val="22"/>
          <w:szCs w:val="22"/>
          <w:lang w:val="en-GB"/>
        </w:rPr>
        <w:t>you</w:t>
      </w:r>
      <w:r w:rsidRPr="00297D18">
        <w:rPr>
          <w:rFonts w:ascii="Calibri" w:hAnsi="Calibri"/>
          <w:color w:val="000000"/>
          <w:sz w:val="22"/>
          <w:szCs w:val="22"/>
          <w:lang w:val="en-GB"/>
        </w:rPr>
        <w:t xml:space="preserve"> have certain rights regarding how </w:t>
      </w:r>
      <w:r w:rsidR="00C73A60" w:rsidRPr="00297D18">
        <w:rPr>
          <w:rFonts w:ascii="Calibri" w:hAnsi="Calibri"/>
          <w:color w:val="000000"/>
          <w:sz w:val="22"/>
          <w:szCs w:val="22"/>
          <w:lang w:val="en-GB"/>
        </w:rPr>
        <w:t>your</w:t>
      </w:r>
      <w:r w:rsidRPr="00297D18">
        <w:rPr>
          <w:rFonts w:ascii="Calibri" w:hAnsi="Calibri"/>
          <w:color w:val="000000"/>
          <w:sz w:val="22"/>
          <w:szCs w:val="22"/>
          <w:lang w:val="en-GB"/>
        </w:rPr>
        <w:t xml:space="preserve"> personal data is used and kept safe. For example, you have the right to:</w:t>
      </w:r>
    </w:p>
    <w:p w14:paraId="4E85AB63"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Object to our use of your personal data</w:t>
      </w:r>
    </w:p>
    <w:p w14:paraId="790CCDD4"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Prevent your data being used to send direct </w:t>
      </w:r>
      <w:proofErr w:type="gramStart"/>
      <w:r w:rsidRPr="00297D18">
        <w:rPr>
          <w:rFonts w:ascii="Calibri" w:hAnsi="Calibri"/>
          <w:color w:val="000000"/>
          <w:sz w:val="22"/>
          <w:szCs w:val="22"/>
          <w:lang w:val="en-GB"/>
        </w:rPr>
        <w:t>marketing</w:t>
      </w:r>
      <w:proofErr w:type="gramEnd"/>
    </w:p>
    <w:p w14:paraId="7B412830"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Object to and challenge the use of your personal data for decisions being taken by automated means (by a computer or machine, rather than by a person)</w:t>
      </w:r>
    </w:p>
    <w:p w14:paraId="0DAFA21E"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In certain circumstances, have inaccurate personal data </w:t>
      </w:r>
      <w:proofErr w:type="gramStart"/>
      <w:r w:rsidRPr="00297D18">
        <w:rPr>
          <w:rFonts w:ascii="Calibri" w:hAnsi="Calibri"/>
          <w:color w:val="000000"/>
          <w:sz w:val="22"/>
          <w:szCs w:val="22"/>
          <w:lang w:val="en-GB"/>
        </w:rPr>
        <w:t>corrected</w:t>
      </w:r>
      <w:proofErr w:type="gramEnd"/>
      <w:r w:rsidRPr="00297D18">
        <w:rPr>
          <w:rFonts w:ascii="Calibri" w:hAnsi="Calibri"/>
          <w:color w:val="000000"/>
          <w:sz w:val="22"/>
          <w:szCs w:val="22"/>
          <w:lang w:val="en-GB"/>
        </w:rPr>
        <w:t xml:space="preserve"> </w:t>
      </w:r>
    </w:p>
    <w:p w14:paraId="25EB02EF"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lastRenderedPageBreak/>
        <w:t xml:space="preserve">In certain circumstances, have the personal data we hold about you deleted or destroyed, or restrict its </w:t>
      </w:r>
      <w:proofErr w:type="gramStart"/>
      <w:r w:rsidRPr="00297D18">
        <w:rPr>
          <w:rFonts w:ascii="Calibri" w:hAnsi="Calibri"/>
          <w:color w:val="000000"/>
          <w:sz w:val="22"/>
          <w:szCs w:val="22"/>
          <w:lang w:val="en-GB"/>
        </w:rPr>
        <w:t>processing</w:t>
      </w:r>
      <w:proofErr w:type="gramEnd"/>
    </w:p>
    <w:p w14:paraId="43DC60D8"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In certain circumstances, be notified of a data </w:t>
      </w:r>
      <w:proofErr w:type="gramStart"/>
      <w:r w:rsidRPr="00297D18">
        <w:rPr>
          <w:rFonts w:ascii="Calibri" w:hAnsi="Calibri"/>
          <w:color w:val="000000"/>
          <w:sz w:val="22"/>
          <w:szCs w:val="22"/>
          <w:lang w:val="en-GB"/>
        </w:rPr>
        <w:t>breach</w:t>
      </w:r>
      <w:proofErr w:type="gramEnd"/>
    </w:p>
    <w:p w14:paraId="787C0606"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Make a complaint to the Information Commissioner’s Office</w:t>
      </w:r>
    </w:p>
    <w:p w14:paraId="48FFFFED"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Claim compensation for damages caused by a breach of the data protection </w:t>
      </w:r>
      <w:proofErr w:type="gramStart"/>
      <w:r w:rsidRPr="00297D18">
        <w:rPr>
          <w:rFonts w:ascii="Calibri" w:hAnsi="Calibri"/>
          <w:color w:val="000000"/>
          <w:sz w:val="22"/>
          <w:szCs w:val="22"/>
          <w:lang w:val="en-GB"/>
        </w:rPr>
        <w:t>regulations</w:t>
      </w:r>
      <w:proofErr w:type="gramEnd"/>
      <w:r w:rsidRPr="00297D18">
        <w:rPr>
          <w:rFonts w:ascii="Calibri" w:hAnsi="Calibri"/>
          <w:color w:val="000000"/>
          <w:sz w:val="22"/>
          <w:szCs w:val="22"/>
          <w:lang w:val="en-GB"/>
        </w:rPr>
        <w:t xml:space="preserve"> </w:t>
      </w:r>
    </w:p>
    <w:p w14:paraId="200A08BB"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To exercise any of these rights, please contact </w:t>
      </w:r>
      <w:r w:rsidR="00207AD6" w:rsidRPr="00297D18">
        <w:rPr>
          <w:rFonts w:ascii="Calibri" w:hAnsi="Calibri"/>
          <w:color w:val="000000"/>
          <w:sz w:val="22"/>
          <w:szCs w:val="22"/>
          <w:lang w:val="en-GB"/>
        </w:rPr>
        <w:t>us</w:t>
      </w:r>
      <w:r w:rsidR="00B11082" w:rsidRPr="00297D18">
        <w:rPr>
          <w:rFonts w:ascii="Calibri" w:hAnsi="Calibri"/>
          <w:color w:val="000000"/>
          <w:sz w:val="22"/>
          <w:szCs w:val="22"/>
          <w:lang w:val="en-GB"/>
        </w:rPr>
        <w:t xml:space="preserve"> (see ‘Contact us’ below)</w:t>
      </w:r>
      <w:r w:rsidRPr="00297D18">
        <w:rPr>
          <w:rFonts w:ascii="Calibri" w:hAnsi="Calibri"/>
          <w:color w:val="000000"/>
          <w:sz w:val="22"/>
          <w:szCs w:val="22"/>
          <w:lang w:val="en-GB"/>
        </w:rPr>
        <w:t>.</w:t>
      </w:r>
    </w:p>
    <w:p w14:paraId="3BFDBB69" w14:textId="77777777" w:rsidR="0096062B" w:rsidRDefault="0096062B" w:rsidP="0096062B">
      <w:pPr>
        <w:pStyle w:val="1bodycopy10pt"/>
        <w:rPr>
          <w:rFonts w:ascii="Calibri" w:hAnsi="Calibri"/>
          <w:color w:val="000000"/>
          <w:sz w:val="22"/>
          <w:szCs w:val="22"/>
          <w:lang w:val="en-GB"/>
        </w:rPr>
      </w:pPr>
    </w:p>
    <w:p w14:paraId="100B7DF2" w14:textId="77777777" w:rsidR="00F278E6" w:rsidRPr="00297D18" w:rsidRDefault="00F278E6" w:rsidP="0096062B">
      <w:pPr>
        <w:pStyle w:val="1bodycopy10pt"/>
        <w:rPr>
          <w:rFonts w:ascii="Calibri" w:hAnsi="Calibri"/>
          <w:color w:val="000000"/>
          <w:sz w:val="22"/>
          <w:szCs w:val="22"/>
          <w:lang w:val="en-GB"/>
        </w:rPr>
      </w:pPr>
    </w:p>
    <w:p w14:paraId="23EB5561" w14:textId="77777777" w:rsidR="0096062B" w:rsidRPr="00297D18" w:rsidRDefault="0096062B" w:rsidP="0096062B">
      <w:pPr>
        <w:pStyle w:val="Heading1"/>
        <w:rPr>
          <w:rFonts w:ascii="Calibri" w:hAnsi="Calibri"/>
          <w:color w:val="000000"/>
          <w:sz w:val="22"/>
          <w:szCs w:val="22"/>
        </w:rPr>
      </w:pPr>
      <w:bookmarkStart w:id="8" w:name="_Toc15639175"/>
      <w:r w:rsidRPr="00297D18">
        <w:rPr>
          <w:rFonts w:ascii="Calibri" w:hAnsi="Calibri"/>
          <w:color w:val="000000"/>
          <w:sz w:val="22"/>
          <w:szCs w:val="22"/>
        </w:rPr>
        <w:t>9. Complaints</w:t>
      </w:r>
      <w:bookmarkEnd w:id="8"/>
    </w:p>
    <w:p w14:paraId="16372104"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take any complaints about our collection and use of personal information very seriously.</w:t>
      </w:r>
    </w:p>
    <w:p w14:paraId="5BFA4176"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If you think that our collection or use of personal information is unfair, </w:t>
      </w:r>
      <w:proofErr w:type="gramStart"/>
      <w:r w:rsidRPr="00297D18">
        <w:rPr>
          <w:rFonts w:ascii="Calibri" w:hAnsi="Calibri"/>
          <w:color w:val="000000"/>
          <w:sz w:val="22"/>
          <w:szCs w:val="22"/>
          <w:lang w:val="en-GB"/>
        </w:rPr>
        <w:t>misleading</w:t>
      </w:r>
      <w:proofErr w:type="gramEnd"/>
      <w:r w:rsidRPr="00297D18">
        <w:rPr>
          <w:rFonts w:ascii="Calibri" w:hAnsi="Calibri"/>
          <w:color w:val="000000"/>
          <w:sz w:val="22"/>
          <w:szCs w:val="22"/>
          <w:lang w:val="en-GB"/>
        </w:rPr>
        <w:t xml:space="preserve"> or inappropriate, or have any other concern about our data processing, please raise thi</w:t>
      </w:r>
      <w:r w:rsidR="001E33D6" w:rsidRPr="00297D18">
        <w:rPr>
          <w:rFonts w:ascii="Calibri" w:hAnsi="Calibri"/>
          <w:color w:val="000000"/>
          <w:sz w:val="22"/>
          <w:szCs w:val="22"/>
          <w:lang w:val="en-GB"/>
        </w:rPr>
        <w:t>s with us in the first instance.</w:t>
      </w:r>
    </w:p>
    <w:p w14:paraId="2AAE2FC0"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Alternatively, you can make a complaint to the Information Commissioner’s Office:</w:t>
      </w:r>
    </w:p>
    <w:p w14:paraId="776A9118"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Report a concern online at </w:t>
      </w:r>
      <w:hyperlink r:id="rId9" w:history="1">
        <w:r w:rsidR="001429DB" w:rsidRPr="00297D18">
          <w:rPr>
            <w:rStyle w:val="Hyperlink"/>
            <w:rFonts w:ascii="Calibri" w:hAnsi="Calibri"/>
            <w:color w:val="000000"/>
            <w:sz w:val="22"/>
            <w:szCs w:val="22"/>
            <w:lang w:val="en-GB"/>
          </w:rPr>
          <w:t>https://ico.org.uk/make-a-complaint/</w:t>
        </w:r>
      </w:hyperlink>
    </w:p>
    <w:p w14:paraId="4E4D3656"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Call 0303 123 </w:t>
      </w:r>
      <w:proofErr w:type="gramStart"/>
      <w:r w:rsidRPr="00297D18">
        <w:rPr>
          <w:rFonts w:ascii="Calibri" w:hAnsi="Calibri"/>
          <w:color w:val="000000"/>
          <w:sz w:val="22"/>
          <w:szCs w:val="22"/>
          <w:lang w:val="en-GB"/>
        </w:rPr>
        <w:t>1113</w:t>
      </w:r>
      <w:proofErr w:type="gramEnd"/>
    </w:p>
    <w:p w14:paraId="032A5B63" w14:textId="77777777"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Or write to: Information Commissioner’s Office, Wycliffe House, Water Lane, Wilmslow, Cheshire, SK9 5AF</w:t>
      </w:r>
    </w:p>
    <w:p w14:paraId="0B0085C9" w14:textId="77777777" w:rsidR="0096062B" w:rsidRPr="00297D18" w:rsidRDefault="0096062B" w:rsidP="0096062B">
      <w:pPr>
        <w:pStyle w:val="1bodycopy10pt"/>
        <w:rPr>
          <w:rFonts w:ascii="Calibri" w:hAnsi="Calibri"/>
          <w:color w:val="000000"/>
          <w:sz w:val="22"/>
          <w:szCs w:val="22"/>
          <w:lang w:val="en-GB"/>
        </w:rPr>
      </w:pPr>
    </w:p>
    <w:p w14:paraId="2E1938EE" w14:textId="77777777" w:rsidR="0096062B" w:rsidRPr="00297D18" w:rsidRDefault="0096062B" w:rsidP="0096062B">
      <w:pPr>
        <w:pStyle w:val="Heading1"/>
        <w:rPr>
          <w:rFonts w:ascii="Calibri" w:hAnsi="Calibri"/>
          <w:color w:val="000000"/>
          <w:sz w:val="22"/>
          <w:szCs w:val="22"/>
        </w:rPr>
      </w:pPr>
      <w:bookmarkStart w:id="9" w:name="_Toc15639176"/>
      <w:r w:rsidRPr="00297D18">
        <w:rPr>
          <w:rFonts w:ascii="Calibri" w:hAnsi="Calibri"/>
          <w:color w:val="000000"/>
          <w:sz w:val="22"/>
          <w:szCs w:val="22"/>
        </w:rPr>
        <w:t>10. Contact us</w:t>
      </w:r>
      <w:bookmarkEnd w:id="9"/>
    </w:p>
    <w:p w14:paraId="18A9C2D1" w14:textId="77777777"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If you have any questions, concerns or would like more information about anything mentioned in this privacy notice, please contact our </w:t>
      </w:r>
      <w:r w:rsidRPr="00297D18">
        <w:rPr>
          <w:rFonts w:ascii="Calibri" w:hAnsi="Calibri"/>
          <w:b/>
          <w:color w:val="000000"/>
          <w:sz w:val="22"/>
          <w:szCs w:val="22"/>
          <w:lang w:val="en-GB"/>
        </w:rPr>
        <w:t>data protection officer</w:t>
      </w:r>
      <w:r w:rsidRPr="00297D18">
        <w:rPr>
          <w:rFonts w:ascii="Calibri" w:hAnsi="Calibri"/>
          <w:color w:val="000000"/>
          <w:sz w:val="22"/>
          <w:szCs w:val="22"/>
          <w:lang w:val="en-GB"/>
        </w:rPr>
        <w:t>:</w:t>
      </w:r>
    </w:p>
    <w:p w14:paraId="37EA5892" w14:textId="77777777" w:rsidR="00682860" w:rsidRDefault="00682860" w:rsidP="00682860">
      <w:pPr>
        <w:spacing w:after="0"/>
        <w:rPr>
          <w:rFonts w:ascii="Calibri" w:hAnsi="Calibri" w:cs="Arial"/>
          <w:w w:val="105"/>
          <w:sz w:val="22"/>
          <w:szCs w:val="22"/>
        </w:rPr>
      </w:pPr>
      <w:r>
        <w:rPr>
          <w:rFonts w:ascii="Calibri" w:hAnsi="Calibri" w:cs="Arial"/>
          <w:color w:val="000000"/>
          <w:sz w:val="22"/>
          <w:szCs w:val="22"/>
        </w:rPr>
        <w:t xml:space="preserve">Darren Hobson, </w:t>
      </w:r>
      <w:proofErr w:type="spellStart"/>
      <w:r>
        <w:rPr>
          <w:rFonts w:ascii="Calibri" w:hAnsi="Calibri" w:cs="Arial"/>
          <w:w w:val="105"/>
          <w:sz w:val="22"/>
          <w:szCs w:val="22"/>
        </w:rPr>
        <w:t>Collierley</w:t>
      </w:r>
      <w:proofErr w:type="spellEnd"/>
      <w:r>
        <w:rPr>
          <w:rFonts w:ascii="Calibri" w:hAnsi="Calibri" w:cs="Arial"/>
          <w:w w:val="105"/>
          <w:sz w:val="22"/>
          <w:szCs w:val="22"/>
        </w:rPr>
        <w:t xml:space="preserve"> Primary School, Front Street, Dipton, DH9 9DJ </w:t>
      </w:r>
    </w:p>
    <w:p w14:paraId="3454BD5E" w14:textId="77777777" w:rsidR="00682860" w:rsidRDefault="00682860" w:rsidP="00682860">
      <w:pPr>
        <w:spacing w:after="0"/>
        <w:rPr>
          <w:rFonts w:ascii="Calibri" w:hAnsi="Calibri" w:cs="Arial"/>
          <w:color w:val="000000"/>
          <w:sz w:val="22"/>
          <w:szCs w:val="22"/>
        </w:rPr>
      </w:pPr>
      <w:r>
        <w:rPr>
          <w:rFonts w:ascii="Calibri" w:hAnsi="Calibri" w:cs="Arial"/>
          <w:w w:val="105"/>
          <w:sz w:val="22"/>
          <w:szCs w:val="22"/>
        </w:rPr>
        <w:t>01207 570298</w:t>
      </w:r>
    </w:p>
    <w:p w14:paraId="31F1A14E" w14:textId="77777777" w:rsidR="00682860" w:rsidRDefault="00682860" w:rsidP="00682860">
      <w:pPr>
        <w:pStyle w:val="4Bulletedcopyblue"/>
        <w:numPr>
          <w:ilvl w:val="0"/>
          <w:numId w:val="0"/>
        </w:numPr>
        <w:rPr>
          <w:rFonts w:cs="Times New Roman"/>
          <w:szCs w:val="24"/>
        </w:rPr>
      </w:pPr>
      <w:hyperlink r:id="rId10" w:history="1">
        <w:r w:rsidRPr="00670472">
          <w:rPr>
            <w:rStyle w:val="Hyperlink"/>
            <w:rFonts w:cs="Times New Roman"/>
            <w:szCs w:val="24"/>
          </w:rPr>
          <w:t>collierley@durhamlearning.net</w:t>
        </w:r>
      </w:hyperlink>
    </w:p>
    <w:p w14:paraId="07DDEF7F" w14:textId="77777777" w:rsidR="0096062B" w:rsidRPr="00297D18" w:rsidRDefault="0096062B" w:rsidP="008C21FA">
      <w:pPr>
        <w:pStyle w:val="4Bulletedcopyblue"/>
        <w:numPr>
          <w:ilvl w:val="0"/>
          <w:numId w:val="0"/>
        </w:numPr>
        <w:rPr>
          <w:rFonts w:ascii="Calibri" w:hAnsi="Calibri"/>
          <w:color w:val="000000"/>
          <w:sz w:val="22"/>
          <w:szCs w:val="22"/>
          <w:lang w:val="en-GB"/>
        </w:rPr>
      </w:pPr>
    </w:p>
    <w:sectPr w:rsidR="0096062B" w:rsidRPr="00297D18"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41C9" w14:textId="77777777" w:rsidR="00F554CB" w:rsidRDefault="00F554CB" w:rsidP="00626EDA">
      <w:r>
        <w:separator/>
      </w:r>
    </w:p>
  </w:endnote>
  <w:endnote w:type="continuationSeparator" w:id="0">
    <w:p w14:paraId="5E319BD9" w14:textId="77777777" w:rsidR="00F554CB" w:rsidRDefault="00F554C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D391" w14:textId="77777777" w:rsidR="00BC768E" w:rsidRPr="00512916" w:rsidRDefault="00BC768E"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2758" w14:textId="77777777" w:rsidR="00BC768E" w:rsidRPr="00510ED3" w:rsidRDefault="00BC768E"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ED20" w14:textId="77777777" w:rsidR="00F554CB" w:rsidRDefault="00F554CB" w:rsidP="00626EDA">
      <w:r>
        <w:separator/>
      </w:r>
    </w:p>
  </w:footnote>
  <w:footnote w:type="continuationSeparator" w:id="0">
    <w:p w14:paraId="61D4F35E" w14:textId="77777777" w:rsidR="00F554CB" w:rsidRDefault="00F554C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CDCB" w14:textId="01746AAA" w:rsidR="00BC768E" w:rsidRDefault="00494AB3">
    <w:r>
      <w:rPr>
        <w:noProof/>
      </w:rPr>
      <w:drawing>
        <wp:anchor distT="0" distB="0" distL="114300" distR="114300" simplePos="0" relativeHeight="251657216" behindDoc="1" locked="0" layoutInCell="1" allowOverlap="1" wp14:anchorId="041AC905" wp14:editId="6687C3E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82860">
      <w:rPr>
        <w:noProof/>
      </w:rPr>
      <w:pict w14:anchorId="129E6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07A3" w14:textId="77777777" w:rsidR="00BC768E" w:rsidRDefault="00BC768E"/>
  <w:p w14:paraId="0BC4B98E" w14:textId="77777777" w:rsidR="00BC768E" w:rsidRDefault="00BC768E"/>
  <w:p w14:paraId="150F3F0D"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3D90" w14:textId="77777777" w:rsidR="00BC768E" w:rsidRDefault="00BC768E"/>
  <w:p w14:paraId="4E7B791B"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6pt;height:30pt" o:bullet="t">
        <v:imagedata r:id="rId1" o:title="Tick"/>
      </v:shape>
    </w:pict>
  </w:numPicBullet>
  <w:numPicBullet w:numPicBulletId="1">
    <w:pict>
      <v:shape id="_x0000_i1107" type="#_x0000_t75" style="width:30pt;height:30pt" o:bullet="t">
        <v:imagedata r:id="rId2" o:title="Cross"/>
      </v:shape>
    </w:pict>
  </w:numPicBullet>
  <w:numPicBullet w:numPicBulletId="2">
    <w:pict>
      <v:shape id="_x0000_i1108" type="#_x0000_t75" style="width:208.8pt;height:332.4pt" o:bullet="t">
        <v:imagedata r:id="rId3" o:title="art1EF6"/>
      </v:shape>
    </w:pict>
  </w:numPicBullet>
  <w:numPicBullet w:numPicBulletId="3">
    <w:pict>
      <v:shape id="_x0000_i1109"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3"/>
  </w:num>
  <w:num w:numId="3">
    <w:abstractNumId w:val="13"/>
  </w:num>
  <w:num w:numId="4">
    <w:abstractNumId w:val="20"/>
  </w:num>
  <w:num w:numId="5">
    <w:abstractNumId w:val="0"/>
  </w:num>
  <w:num w:numId="6">
    <w:abstractNumId w:val="8"/>
  </w:num>
  <w:num w:numId="7">
    <w:abstractNumId w:val="2"/>
  </w:num>
  <w:num w:numId="8">
    <w:abstractNumId w:val="5"/>
  </w:num>
  <w:num w:numId="9">
    <w:abstractNumId w:val="22"/>
  </w:num>
  <w:num w:numId="10">
    <w:abstractNumId w:val="13"/>
  </w:num>
  <w:num w:numId="11">
    <w:abstractNumId w:val="3"/>
  </w:num>
  <w:num w:numId="12">
    <w:abstractNumId w:val="22"/>
  </w:num>
  <w:num w:numId="13">
    <w:abstractNumId w:val="19"/>
  </w:num>
  <w:num w:numId="14">
    <w:abstractNumId w:val="20"/>
  </w:num>
  <w:num w:numId="15">
    <w:abstractNumId w:val="2"/>
  </w:num>
  <w:num w:numId="16">
    <w:abstractNumId w:val="5"/>
  </w:num>
  <w:num w:numId="17">
    <w:abstractNumId w:val="20"/>
  </w:num>
  <w:num w:numId="18">
    <w:abstractNumId w:val="12"/>
  </w:num>
  <w:num w:numId="19">
    <w:abstractNumId w:val="9"/>
  </w:num>
  <w:num w:numId="20">
    <w:abstractNumId w:val="14"/>
  </w:num>
  <w:num w:numId="21">
    <w:abstractNumId w:val="4"/>
  </w:num>
  <w:num w:numId="22">
    <w:abstractNumId w:val="16"/>
  </w:num>
  <w:num w:numId="23">
    <w:abstractNumId w:val="7"/>
  </w:num>
  <w:num w:numId="24">
    <w:abstractNumId w:val="18"/>
  </w:num>
  <w:num w:numId="25">
    <w:abstractNumId w:val="10"/>
  </w:num>
  <w:num w:numId="26">
    <w:abstractNumId w:val="15"/>
  </w:num>
  <w:num w:numId="27">
    <w:abstractNumId w:val="23"/>
  </w:num>
  <w:num w:numId="28">
    <w:abstractNumId w:val="1"/>
  </w:num>
  <w:num w:numId="29">
    <w:abstractNumId w:val="21"/>
  </w:num>
  <w:num w:numId="30">
    <w:abstractNumId w:val="17"/>
  </w:num>
  <w:num w:numId="31">
    <w:abstractNumId w:val="6"/>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58"/>
    <w:rsid w:val="00000975"/>
    <w:rsid w:val="0000266E"/>
    <w:rsid w:val="00002C4C"/>
    <w:rsid w:val="00005029"/>
    <w:rsid w:val="00015B1A"/>
    <w:rsid w:val="0002254B"/>
    <w:rsid w:val="0002631B"/>
    <w:rsid w:val="00026691"/>
    <w:rsid w:val="00044997"/>
    <w:rsid w:val="000473B9"/>
    <w:rsid w:val="000514B8"/>
    <w:rsid w:val="0005413A"/>
    <w:rsid w:val="00082050"/>
    <w:rsid w:val="000A0D56"/>
    <w:rsid w:val="000A16BB"/>
    <w:rsid w:val="000A569F"/>
    <w:rsid w:val="000A7C8D"/>
    <w:rsid w:val="000B6C76"/>
    <w:rsid w:val="000B77E5"/>
    <w:rsid w:val="000D6968"/>
    <w:rsid w:val="000F128E"/>
    <w:rsid w:val="000F5932"/>
    <w:rsid w:val="000F6F7E"/>
    <w:rsid w:val="00100E54"/>
    <w:rsid w:val="0011070A"/>
    <w:rsid w:val="001132A7"/>
    <w:rsid w:val="00114059"/>
    <w:rsid w:val="00117F62"/>
    <w:rsid w:val="001201E4"/>
    <w:rsid w:val="001235FA"/>
    <w:rsid w:val="00125071"/>
    <w:rsid w:val="001357C9"/>
    <w:rsid w:val="00142848"/>
    <w:rsid w:val="001429DB"/>
    <w:rsid w:val="00143E2C"/>
    <w:rsid w:val="00150AE3"/>
    <w:rsid w:val="00157C06"/>
    <w:rsid w:val="00163840"/>
    <w:rsid w:val="00166910"/>
    <w:rsid w:val="0017045F"/>
    <w:rsid w:val="0017318A"/>
    <w:rsid w:val="00175D35"/>
    <w:rsid w:val="001953FB"/>
    <w:rsid w:val="001978C4"/>
    <w:rsid w:val="001B2301"/>
    <w:rsid w:val="001B6D3F"/>
    <w:rsid w:val="001E33D6"/>
    <w:rsid w:val="001E3CA3"/>
    <w:rsid w:val="001E47FC"/>
    <w:rsid w:val="001E6D16"/>
    <w:rsid w:val="001E7518"/>
    <w:rsid w:val="00207AD6"/>
    <w:rsid w:val="002155C6"/>
    <w:rsid w:val="00216391"/>
    <w:rsid w:val="00231D40"/>
    <w:rsid w:val="00235450"/>
    <w:rsid w:val="002561B0"/>
    <w:rsid w:val="00262D43"/>
    <w:rsid w:val="00266FD8"/>
    <w:rsid w:val="00275D5E"/>
    <w:rsid w:val="002867C3"/>
    <w:rsid w:val="00297D18"/>
    <w:rsid w:val="002B04FA"/>
    <w:rsid w:val="002C7F98"/>
    <w:rsid w:val="002E16E7"/>
    <w:rsid w:val="002E5339"/>
    <w:rsid w:val="002E5D89"/>
    <w:rsid w:val="002F4E11"/>
    <w:rsid w:val="002F6455"/>
    <w:rsid w:val="002F6DAC"/>
    <w:rsid w:val="00301D9C"/>
    <w:rsid w:val="00311B5B"/>
    <w:rsid w:val="00311C45"/>
    <w:rsid w:val="003365A2"/>
    <w:rsid w:val="00345A03"/>
    <w:rsid w:val="00360ECF"/>
    <w:rsid w:val="00375061"/>
    <w:rsid w:val="00376CB1"/>
    <w:rsid w:val="003865ED"/>
    <w:rsid w:val="00392D26"/>
    <w:rsid w:val="0039322C"/>
    <w:rsid w:val="003940EC"/>
    <w:rsid w:val="0039729D"/>
    <w:rsid w:val="003A20B2"/>
    <w:rsid w:val="003A425A"/>
    <w:rsid w:val="003B2EB4"/>
    <w:rsid w:val="003C1D02"/>
    <w:rsid w:val="003C223B"/>
    <w:rsid w:val="003D289C"/>
    <w:rsid w:val="003E0957"/>
    <w:rsid w:val="003E1356"/>
    <w:rsid w:val="003E6985"/>
    <w:rsid w:val="003E6A04"/>
    <w:rsid w:val="003F2BD9"/>
    <w:rsid w:val="003F35AD"/>
    <w:rsid w:val="003F6230"/>
    <w:rsid w:val="00412D13"/>
    <w:rsid w:val="00413FBB"/>
    <w:rsid w:val="00414D31"/>
    <w:rsid w:val="004216C7"/>
    <w:rsid w:val="00421F1D"/>
    <w:rsid w:val="0043551A"/>
    <w:rsid w:val="004356EA"/>
    <w:rsid w:val="00450BB5"/>
    <w:rsid w:val="004515DA"/>
    <w:rsid w:val="00457AC8"/>
    <w:rsid w:val="0046077F"/>
    <w:rsid w:val="00465755"/>
    <w:rsid w:val="00467033"/>
    <w:rsid w:val="004750A7"/>
    <w:rsid w:val="00481C52"/>
    <w:rsid w:val="004826C9"/>
    <w:rsid w:val="00492175"/>
    <w:rsid w:val="004944EE"/>
    <w:rsid w:val="00494AB3"/>
    <w:rsid w:val="004B05BB"/>
    <w:rsid w:val="004B1B58"/>
    <w:rsid w:val="004B3C9A"/>
    <w:rsid w:val="004C0607"/>
    <w:rsid w:val="004D0671"/>
    <w:rsid w:val="004D73CC"/>
    <w:rsid w:val="004F1E5A"/>
    <w:rsid w:val="004F463D"/>
    <w:rsid w:val="004F630F"/>
    <w:rsid w:val="00510ED3"/>
    <w:rsid w:val="00512916"/>
    <w:rsid w:val="00524CCA"/>
    <w:rsid w:val="00524D86"/>
    <w:rsid w:val="00531C8C"/>
    <w:rsid w:val="00543433"/>
    <w:rsid w:val="00543D26"/>
    <w:rsid w:val="00551E22"/>
    <w:rsid w:val="00562A49"/>
    <w:rsid w:val="00564CD3"/>
    <w:rsid w:val="00571235"/>
    <w:rsid w:val="005719BD"/>
    <w:rsid w:val="00573834"/>
    <w:rsid w:val="00574B25"/>
    <w:rsid w:val="005828A9"/>
    <w:rsid w:val="0058454C"/>
    <w:rsid w:val="00584A10"/>
    <w:rsid w:val="00590890"/>
    <w:rsid w:val="005956EC"/>
    <w:rsid w:val="00597ED1"/>
    <w:rsid w:val="005B1D35"/>
    <w:rsid w:val="005B33AE"/>
    <w:rsid w:val="005B4650"/>
    <w:rsid w:val="005B4C7C"/>
    <w:rsid w:val="005B7ADF"/>
    <w:rsid w:val="005C66E9"/>
    <w:rsid w:val="005D18B0"/>
    <w:rsid w:val="005E4481"/>
    <w:rsid w:val="005F6F04"/>
    <w:rsid w:val="00605614"/>
    <w:rsid w:val="0061605D"/>
    <w:rsid w:val="00625D17"/>
    <w:rsid w:val="0062626B"/>
    <w:rsid w:val="00626EDA"/>
    <w:rsid w:val="00651330"/>
    <w:rsid w:val="0065571E"/>
    <w:rsid w:val="00664DAF"/>
    <w:rsid w:val="006663E5"/>
    <w:rsid w:val="00670A2D"/>
    <w:rsid w:val="00680CD2"/>
    <w:rsid w:val="00682860"/>
    <w:rsid w:val="00684B8B"/>
    <w:rsid w:val="00691CC0"/>
    <w:rsid w:val="006A5C28"/>
    <w:rsid w:val="006B71E6"/>
    <w:rsid w:val="006C75D0"/>
    <w:rsid w:val="006D240C"/>
    <w:rsid w:val="006D5306"/>
    <w:rsid w:val="006F569D"/>
    <w:rsid w:val="006F5C97"/>
    <w:rsid w:val="006F7E8A"/>
    <w:rsid w:val="00701C5E"/>
    <w:rsid w:val="007068CC"/>
    <w:rsid w:val="007070A1"/>
    <w:rsid w:val="00710971"/>
    <w:rsid w:val="00714BAE"/>
    <w:rsid w:val="0071574F"/>
    <w:rsid w:val="007254C9"/>
    <w:rsid w:val="0072620F"/>
    <w:rsid w:val="00730E8C"/>
    <w:rsid w:val="00735B7D"/>
    <w:rsid w:val="00737789"/>
    <w:rsid w:val="00737F5A"/>
    <w:rsid w:val="00740AC8"/>
    <w:rsid w:val="00754AEE"/>
    <w:rsid w:val="00754F4F"/>
    <w:rsid w:val="00755283"/>
    <w:rsid w:val="00762444"/>
    <w:rsid w:val="00764224"/>
    <w:rsid w:val="00774335"/>
    <w:rsid w:val="00784D64"/>
    <w:rsid w:val="00785BEE"/>
    <w:rsid w:val="007A03B3"/>
    <w:rsid w:val="007A674C"/>
    <w:rsid w:val="007C4ACA"/>
    <w:rsid w:val="007C5AC9"/>
    <w:rsid w:val="007D268D"/>
    <w:rsid w:val="007D66DD"/>
    <w:rsid w:val="007E0C97"/>
    <w:rsid w:val="007E217D"/>
    <w:rsid w:val="007E5D9D"/>
    <w:rsid w:val="007E6128"/>
    <w:rsid w:val="007F2F4C"/>
    <w:rsid w:val="007F692E"/>
    <w:rsid w:val="007F76C8"/>
    <w:rsid w:val="007F788B"/>
    <w:rsid w:val="00804C7D"/>
    <w:rsid w:val="00805A94"/>
    <w:rsid w:val="0080784C"/>
    <w:rsid w:val="008116A6"/>
    <w:rsid w:val="00816A68"/>
    <w:rsid w:val="00817731"/>
    <w:rsid w:val="008472C3"/>
    <w:rsid w:val="00851625"/>
    <w:rsid w:val="00874C73"/>
    <w:rsid w:val="00876C37"/>
    <w:rsid w:val="00877394"/>
    <w:rsid w:val="00884117"/>
    <w:rsid w:val="0088442B"/>
    <w:rsid w:val="00887DB6"/>
    <w:rsid w:val="008933E0"/>
    <w:rsid w:val="008941E7"/>
    <w:rsid w:val="00895D57"/>
    <w:rsid w:val="00897BB7"/>
    <w:rsid w:val="008B4F28"/>
    <w:rsid w:val="008C1253"/>
    <w:rsid w:val="008C21FA"/>
    <w:rsid w:val="008C71A3"/>
    <w:rsid w:val="008E1076"/>
    <w:rsid w:val="008E591B"/>
    <w:rsid w:val="008F4BB1"/>
    <w:rsid w:val="008F744A"/>
    <w:rsid w:val="00903D6D"/>
    <w:rsid w:val="009122BB"/>
    <w:rsid w:val="00941C17"/>
    <w:rsid w:val="0094695B"/>
    <w:rsid w:val="00957950"/>
    <w:rsid w:val="00957F8E"/>
    <w:rsid w:val="0096062B"/>
    <w:rsid w:val="009616D7"/>
    <w:rsid w:val="0096719A"/>
    <w:rsid w:val="0099114F"/>
    <w:rsid w:val="009A267F"/>
    <w:rsid w:val="009A448F"/>
    <w:rsid w:val="009A50D2"/>
    <w:rsid w:val="009B1F2D"/>
    <w:rsid w:val="009B5AEA"/>
    <w:rsid w:val="009C4430"/>
    <w:rsid w:val="009C5671"/>
    <w:rsid w:val="009C7237"/>
    <w:rsid w:val="009D1474"/>
    <w:rsid w:val="009E047C"/>
    <w:rsid w:val="009E0BA1"/>
    <w:rsid w:val="009E331F"/>
    <w:rsid w:val="009E71A1"/>
    <w:rsid w:val="009E7706"/>
    <w:rsid w:val="009F66A8"/>
    <w:rsid w:val="00A13800"/>
    <w:rsid w:val="00A3189A"/>
    <w:rsid w:val="00A466EE"/>
    <w:rsid w:val="00A62B49"/>
    <w:rsid w:val="00A7374F"/>
    <w:rsid w:val="00A75A5F"/>
    <w:rsid w:val="00A83D3E"/>
    <w:rsid w:val="00A91D2D"/>
    <w:rsid w:val="00A94B4A"/>
    <w:rsid w:val="00AA1296"/>
    <w:rsid w:val="00AA2F98"/>
    <w:rsid w:val="00AA6C19"/>
    <w:rsid w:val="00AA6E73"/>
    <w:rsid w:val="00AC548B"/>
    <w:rsid w:val="00AC7FD8"/>
    <w:rsid w:val="00AD078E"/>
    <w:rsid w:val="00AD3666"/>
    <w:rsid w:val="00AE279C"/>
    <w:rsid w:val="00AF4837"/>
    <w:rsid w:val="00B00652"/>
    <w:rsid w:val="00B02F21"/>
    <w:rsid w:val="00B11082"/>
    <w:rsid w:val="00B14EBE"/>
    <w:rsid w:val="00B25D67"/>
    <w:rsid w:val="00B337C4"/>
    <w:rsid w:val="00B4263C"/>
    <w:rsid w:val="00B43A0F"/>
    <w:rsid w:val="00B4489A"/>
    <w:rsid w:val="00B46BC6"/>
    <w:rsid w:val="00B52B03"/>
    <w:rsid w:val="00B5559F"/>
    <w:rsid w:val="00B55955"/>
    <w:rsid w:val="00B6679E"/>
    <w:rsid w:val="00B67003"/>
    <w:rsid w:val="00B71D4E"/>
    <w:rsid w:val="00B84558"/>
    <w:rsid w:val="00B846C2"/>
    <w:rsid w:val="00B8707D"/>
    <w:rsid w:val="00B95F60"/>
    <w:rsid w:val="00BB0413"/>
    <w:rsid w:val="00BC768E"/>
    <w:rsid w:val="00BD4789"/>
    <w:rsid w:val="00BE37F6"/>
    <w:rsid w:val="00BE3E54"/>
    <w:rsid w:val="00BE4B46"/>
    <w:rsid w:val="00BE55DF"/>
    <w:rsid w:val="00BE72D9"/>
    <w:rsid w:val="00BE742A"/>
    <w:rsid w:val="00BE7BBE"/>
    <w:rsid w:val="00BE7CEC"/>
    <w:rsid w:val="00C057CF"/>
    <w:rsid w:val="00C31397"/>
    <w:rsid w:val="00C4731F"/>
    <w:rsid w:val="00C51BC0"/>
    <w:rsid w:val="00C51C6A"/>
    <w:rsid w:val="00C533A4"/>
    <w:rsid w:val="00C70081"/>
    <w:rsid w:val="00C73A60"/>
    <w:rsid w:val="00C80D45"/>
    <w:rsid w:val="00C8314B"/>
    <w:rsid w:val="00C91F46"/>
    <w:rsid w:val="00C92FCE"/>
    <w:rsid w:val="00C959D3"/>
    <w:rsid w:val="00CA2014"/>
    <w:rsid w:val="00CA4A50"/>
    <w:rsid w:val="00CC3858"/>
    <w:rsid w:val="00CC51B6"/>
    <w:rsid w:val="00CC563E"/>
    <w:rsid w:val="00CC6F7B"/>
    <w:rsid w:val="00CD23C4"/>
    <w:rsid w:val="00CD2BC6"/>
    <w:rsid w:val="00CD3E0D"/>
    <w:rsid w:val="00CF553F"/>
    <w:rsid w:val="00D11C7E"/>
    <w:rsid w:val="00D13953"/>
    <w:rsid w:val="00D13B66"/>
    <w:rsid w:val="00D143DB"/>
    <w:rsid w:val="00D178E1"/>
    <w:rsid w:val="00D36511"/>
    <w:rsid w:val="00D40CF7"/>
    <w:rsid w:val="00D508B4"/>
    <w:rsid w:val="00D62091"/>
    <w:rsid w:val="00D667BD"/>
    <w:rsid w:val="00D76807"/>
    <w:rsid w:val="00D86752"/>
    <w:rsid w:val="00D95FA0"/>
    <w:rsid w:val="00DA43DE"/>
    <w:rsid w:val="00DA5725"/>
    <w:rsid w:val="00DA6DC5"/>
    <w:rsid w:val="00DA7F11"/>
    <w:rsid w:val="00DC28D6"/>
    <w:rsid w:val="00DC3A24"/>
    <w:rsid w:val="00DC4C0F"/>
    <w:rsid w:val="00DC5FAC"/>
    <w:rsid w:val="00DE2695"/>
    <w:rsid w:val="00DE3190"/>
    <w:rsid w:val="00DF66B4"/>
    <w:rsid w:val="00E00085"/>
    <w:rsid w:val="00E104F2"/>
    <w:rsid w:val="00E2190D"/>
    <w:rsid w:val="00E24FDF"/>
    <w:rsid w:val="00E3210F"/>
    <w:rsid w:val="00E36879"/>
    <w:rsid w:val="00E53E18"/>
    <w:rsid w:val="00E5652D"/>
    <w:rsid w:val="00E647DF"/>
    <w:rsid w:val="00E70F76"/>
    <w:rsid w:val="00E763E4"/>
    <w:rsid w:val="00E82606"/>
    <w:rsid w:val="00E9136B"/>
    <w:rsid w:val="00EA516F"/>
    <w:rsid w:val="00EB6F68"/>
    <w:rsid w:val="00EC24CF"/>
    <w:rsid w:val="00EC6A96"/>
    <w:rsid w:val="00ED7003"/>
    <w:rsid w:val="00EE73A6"/>
    <w:rsid w:val="00EF22F0"/>
    <w:rsid w:val="00EF5F5D"/>
    <w:rsid w:val="00EF631F"/>
    <w:rsid w:val="00F02A4E"/>
    <w:rsid w:val="00F03E85"/>
    <w:rsid w:val="00F06FC2"/>
    <w:rsid w:val="00F1045D"/>
    <w:rsid w:val="00F12F39"/>
    <w:rsid w:val="00F139E0"/>
    <w:rsid w:val="00F24649"/>
    <w:rsid w:val="00F25DDD"/>
    <w:rsid w:val="00F278E6"/>
    <w:rsid w:val="00F3481A"/>
    <w:rsid w:val="00F44055"/>
    <w:rsid w:val="00F519DC"/>
    <w:rsid w:val="00F554CB"/>
    <w:rsid w:val="00F61212"/>
    <w:rsid w:val="00F7245E"/>
    <w:rsid w:val="00F82220"/>
    <w:rsid w:val="00F84228"/>
    <w:rsid w:val="00F84DE3"/>
    <w:rsid w:val="00F87A45"/>
    <w:rsid w:val="00F87D6D"/>
    <w:rsid w:val="00F909DE"/>
    <w:rsid w:val="00F9563C"/>
    <w:rsid w:val="00F97695"/>
    <w:rsid w:val="00FA4EC5"/>
    <w:rsid w:val="00FC35D4"/>
    <w:rsid w:val="00FD28E8"/>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94EDF5"/>
  <w15:docId w15:val="{AC26BF09-7E71-4767-8056-F20BAF17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basedOn w:val="DefaultParagraphFont"/>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uiPriority w:val="99"/>
    <w:semiHidden/>
    <w:rsid w:val="00F06FC2"/>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llierley@durhamlearning.ne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5A8CB56-9D23-42A5-A478-5F45CAC3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2</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1441849</vt:i4>
      </vt:variant>
      <vt:variant>
        <vt:i4>59</vt:i4>
      </vt:variant>
      <vt:variant>
        <vt:i4>0</vt:i4>
      </vt:variant>
      <vt:variant>
        <vt:i4>5</vt:i4>
      </vt:variant>
      <vt:variant>
        <vt:lpwstr/>
      </vt:variant>
      <vt:variant>
        <vt:lpwstr>_Toc15639176</vt:lpwstr>
      </vt:variant>
      <vt:variant>
        <vt:i4>1376313</vt:i4>
      </vt:variant>
      <vt:variant>
        <vt:i4>53</vt:i4>
      </vt:variant>
      <vt:variant>
        <vt:i4>0</vt:i4>
      </vt:variant>
      <vt:variant>
        <vt:i4>5</vt:i4>
      </vt:variant>
      <vt:variant>
        <vt:lpwstr/>
      </vt:variant>
      <vt:variant>
        <vt:lpwstr>_Toc15639175</vt:lpwstr>
      </vt:variant>
      <vt:variant>
        <vt:i4>1310777</vt:i4>
      </vt:variant>
      <vt:variant>
        <vt:i4>47</vt:i4>
      </vt:variant>
      <vt:variant>
        <vt:i4>0</vt:i4>
      </vt:variant>
      <vt:variant>
        <vt:i4>5</vt:i4>
      </vt:variant>
      <vt:variant>
        <vt:lpwstr/>
      </vt:variant>
      <vt:variant>
        <vt:lpwstr>_Toc15639174</vt:lpwstr>
      </vt:variant>
      <vt:variant>
        <vt:i4>1245241</vt:i4>
      </vt:variant>
      <vt:variant>
        <vt:i4>41</vt:i4>
      </vt:variant>
      <vt:variant>
        <vt:i4>0</vt:i4>
      </vt:variant>
      <vt:variant>
        <vt:i4>5</vt:i4>
      </vt:variant>
      <vt:variant>
        <vt:lpwstr/>
      </vt:variant>
      <vt:variant>
        <vt:lpwstr>_Toc15639173</vt:lpwstr>
      </vt:variant>
      <vt:variant>
        <vt:i4>1179705</vt:i4>
      </vt:variant>
      <vt:variant>
        <vt:i4>35</vt:i4>
      </vt:variant>
      <vt:variant>
        <vt:i4>0</vt:i4>
      </vt:variant>
      <vt:variant>
        <vt:i4>5</vt:i4>
      </vt:variant>
      <vt:variant>
        <vt:lpwstr/>
      </vt:variant>
      <vt:variant>
        <vt:lpwstr>_Toc15639172</vt:lpwstr>
      </vt:variant>
      <vt:variant>
        <vt:i4>1114169</vt:i4>
      </vt:variant>
      <vt:variant>
        <vt:i4>29</vt:i4>
      </vt:variant>
      <vt:variant>
        <vt:i4>0</vt:i4>
      </vt:variant>
      <vt:variant>
        <vt:i4>5</vt:i4>
      </vt:variant>
      <vt:variant>
        <vt:lpwstr/>
      </vt:variant>
      <vt:variant>
        <vt:lpwstr>_Toc15639171</vt:lpwstr>
      </vt:variant>
      <vt:variant>
        <vt:i4>1048633</vt:i4>
      </vt:variant>
      <vt:variant>
        <vt:i4>23</vt:i4>
      </vt:variant>
      <vt:variant>
        <vt:i4>0</vt:i4>
      </vt:variant>
      <vt:variant>
        <vt:i4>5</vt:i4>
      </vt:variant>
      <vt:variant>
        <vt:lpwstr/>
      </vt:variant>
      <vt:variant>
        <vt:lpwstr>_Toc15639170</vt:lpwstr>
      </vt:variant>
      <vt:variant>
        <vt:i4>1638456</vt:i4>
      </vt:variant>
      <vt:variant>
        <vt:i4>17</vt:i4>
      </vt:variant>
      <vt:variant>
        <vt:i4>0</vt:i4>
      </vt:variant>
      <vt:variant>
        <vt:i4>5</vt:i4>
      </vt:variant>
      <vt:variant>
        <vt:lpwstr/>
      </vt:variant>
      <vt:variant>
        <vt:lpwstr>_Toc15639169</vt:lpwstr>
      </vt:variant>
      <vt:variant>
        <vt:i4>1572920</vt:i4>
      </vt:variant>
      <vt:variant>
        <vt:i4>11</vt:i4>
      </vt:variant>
      <vt:variant>
        <vt:i4>0</vt:i4>
      </vt:variant>
      <vt:variant>
        <vt:i4>5</vt:i4>
      </vt:variant>
      <vt:variant>
        <vt:lpwstr/>
      </vt:variant>
      <vt:variant>
        <vt:lpwstr>_Toc15639168</vt:lpwstr>
      </vt:variant>
      <vt:variant>
        <vt:i4>1507384</vt:i4>
      </vt:variant>
      <vt:variant>
        <vt:i4>5</vt:i4>
      </vt:variant>
      <vt:variant>
        <vt:i4>0</vt:i4>
      </vt:variant>
      <vt:variant>
        <vt:i4>5</vt:i4>
      </vt:variant>
      <vt:variant>
        <vt:lpwstr/>
      </vt:variant>
      <vt:variant>
        <vt:lpwstr>_Toc15639167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DARREN HOBSON</cp:lastModifiedBy>
  <cp:revision>5</cp:revision>
  <cp:lastPrinted>2019-06-04T09:18:00Z</cp:lastPrinted>
  <dcterms:created xsi:type="dcterms:W3CDTF">2021-04-07T12:02:00Z</dcterms:created>
  <dcterms:modified xsi:type="dcterms:W3CDTF">2021-04-07T15:09:00Z</dcterms:modified>
</cp:coreProperties>
</file>