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01201F8" w:rsidR="00845787" w:rsidRPr="000128F7" w:rsidRDefault="000D0D85" w:rsidP="00B35AE7">
            <w:pPr>
              <w:rPr>
                <w:rFonts w:cs="Arial"/>
                <w:szCs w:val="24"/>
              </w:rPr>
            </w:pPr>
            <w:r>
              <w:rPr>
                <w:bCs/>
                <w:sz w:val="22"/>
              </w:rPr>
              <w:t>Commercial Group</w:t>
            </w:r>
            <w:r w:rsidRPr="00B55605">
              <w:rPr>
                <w:bCs/>
                <w:sz w:val="22"/>
              </w:rPr>
              <w:t xml:space="preserve"> – Senior Technician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E5A482B" w14:textId="49BF6628" w:rsidR="000D0D85" w:rsidRDefault="000D0D85" w:rsidP="000D0D85">
            <w:pPr>
              <w:rPr>
                <w:sz w:val="22"/>
              </w:rPr>
            </w:pPr>
            <w:r>
              <w:rPr>
                <w:sz w:val="22"/>
              </w:rPr>
              <w:t>N7490</w:t>
            </w:r>
          </w:p>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D45146D" w14:textId="77777777" w:rsidR="000D0D85" w:rsidRDefault="000D0D85" w:rsidP="000D0D85">
            <w:pPr>
              <w:rPr>
                <w:sz w:val="22"/>
              </w:rPr>
            </w:pPr>
            <w:r>
              <w:rPr>
                <w:sz w:val="22"/>
              </w:rPr>
              <w:t>Grade 7</w:t>
            </w:r>
          </w:p>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9D3318E" w:rsidR="00845787" w:rsidRPr="000128F7" w:rsidRDefault="000D0D85"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7A9C8E1" w:rsidR="00845787" w:rsidRPr="000128F7" w:rsidRDefault="009941C6" w:rsidP="00D70625">
            <w:pPr>
              <w:rPr>
                <w:rFonts w:cs="Arial"/>
                <w:szCs w:val="24"/>
              </w:rPr>
            </w:pPr>
            <w:r w:rsidRPr="000128F7">
              <w:rPr>
                <w:rFonts w:cs="Arial"/>
                <w:szCs w:val="24"/>
              </w:rPr>
              <w:t xml:space="preserve"> </w:t>
            </w:r>
            <w:r w:rsidR="00874695">
              <w:rPr>
                <w:rFonts w:cs="Arial"/>
                <w:szCs w:val="24"/>
              </w:rPr>
              <w:t>T</w:t>
            </w:r>
            <w:r w:rsidR="000D0D85">
              <w:rPr>
                <w:rFonts w:cs="Arial"/>
                <w:szCs w:val="24"/>
              </w:rPr>
              <w:t xml:space="preserve">echnical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A1723B3" w14:textId="135CBD38" w:rsidR="000D0D85" w:rsidRPr="00A92EC0" w:rsidRDefault="000D0D85" w:rsidP="000D0D85">
            <w:pPr>
              <w:rPr>
                <w:lang w:eastAsia="en-GB"/>
              </w:rPr>
            </w:pPr>
            <w:r>
              <w:rPr>
                <w:lang w:eastAsia="en-GB"/>
              </w:rPr>
              <w:t xml:space="preserve">Design </w:t>
            </w:r>
            <w:r w:rsidR="00874695">
              <w:rPr>
                <w:lang w:eastAsia="en-GB"/>
              </w:rPr>
              <w:t xml:space="preserve">Team Leader </w:t>
            </w:r>
            <w:r>
              <w:rPr>
                <w:lang w:eastAsia="en-GB"/>
              </w:rPr>
              <w:t>(Highway Services)</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9C7F83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gramStart"/>
            <w:r w:rsidR="000D0D85">
              <w:rPr>
                <w:rFonts w:cs="Arial"/>
                <w:szCs w:val="24"/>
              </w:rPr>
              <w:t>Meadowfield</w:t>
            </w:r>
            <w:proofErr w:type="gramEnd"/>
            <w:r w:rsidR="000D0D85">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4271F48" w14:textId="77777777" w:rsidR="000D0D85" w:rsidRPr="002C2B32" w:rsidRDefault="000D0D85" w:rsidP="000D0D85">
      <w:r w:rsidRPr="002C2B32">
        <w:t xml:space="preserve">The postholder will be responsible for </w:t>
      </w:r>
      <w:r w:rsidRPr="002C2B32">
        <w:rPr>
          <w:bCs/>
        </w:rPr>
        <w:t xml:space="preserve">providing </w:t>
      </w:r>
      <w:r w:rsidRPr="002C2B32">
        <w:t xml:space="preserve">support and technical assistance to the Design Engineer </w:t>
      </w:r>
      <w:r>
        <w:t>(Highway Services)</w:t>
      </w:r>
      <w:r w:rsidRPr="002C2B32">
        <w:t xml:space="preserve"> in co-ordinating and implementing physical works including the preparation of plans, details, </w:t>
      </w:r>
      <w:proofErr w:type="gramStart"/>
      <w:r w:rsidRPr="002C2B32">
        <w:t>documentation</w:t>
      </w:r>
      <w:proofErr w:type="gramEnd"/>
      <w:r w:rsidRPr="002C2B32">
        <w:t xml:space="preserve"> and contracts for highways </w:t>
      </w:r>
      <w:r>
        <w:t>infrastructure scheme</w:t>
      </w:r>
      <w:r w:rsidRPr="002C2B32">
        <w:t>s</w:t>
      </w:r>
      <w:r>
        <w:rPr>
          <w:strike/>
        </w:rPr>
        <w:t>.</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0C178186" w:rsidR="009941C6" w:rsidRDefault="009941C6" w:rsidP="009941C6">
      <w:pPr>
        <w:ind w:left="720" w:hanging="720"/>
        <w:jc w:val="both"/>
      </w:pPr>
    </w:p>
    <w:p w14:paraId="69405984" w14:textId="77777777" w:rsidR="000D0D85" w:rsidRPr="00353068" w:rsidRDefault="000D0D85" w:rsidP="000D0D85">
      <w:pPr>
        <w:ind w:left="720"/>
      </w:pPr>
      <w:r w:rsidRPr="00353068">
        <w:t xml:space="preserve">Listed below are the </w:t>
      </w:r>
      <w:r>
        <w:t>responsibilities this role will be primarily responsible for:</w:t>
      </w:r>
    </w:p>
    <w:p w14:paraId="64B6FDFC" w14:textId="77777777" w:rsidR="000D0D85" w:rsidRDefault="000D0D85" w:rsidP="000D0D85">
      <w:pPr>
        <w:ind w:left="720"/>
      </w:pPr>
    </w:p>
    <w:p w14:paraId="5B3A8F00" w14:textId="77777777" w:rsidR="000D0D85" w:rsidRPr="00504FFC" w:rsidRDefault="000D0D85" w:rsidP="000D0D85">
      <w:pPr>
        <w:numPr>
          <w:ilvl w:val="0"/>
          <w:numId w:val="10"/>
        </w:numPr>
        <w:jc w:val="both"/>
      </w:pPr>
      <w:r w:rsidRPr="00504FFC">
        <w:t xml:space="preserve">To assist the relevant Managers and senior staff in the work of the </w:t>
      </w:r>
      <w:r w:rsidRPr="00504FFC">
        <w:rPr>
          <w:color w:val="000000"/>
        </w:rPr>
        <w:t xml:space="preserve">Commercial Group </w:t>
      </w:r>
      <w:r w:rsidRPr="00504FFC">
        <w:t>as a whole, undertaking work as directed in accordance with workloads and staffing needs.</w:t>
      </w:r>
    </w:p>
    <w:p w14:paraId="708CE6C3" w14:textId="77777777" w:rsidR="000D0D85" w:rsidRPr="00504FFC" w:rsidRDefault="000D0D85" w:rsidP="000D0D85">
      <w:pPr>
        <w:ind w:left="360"/>
        <w:jc w:val="both"/>
      </w:pPr>
    </w:p>
    <w:p w14:paraId="687DB907" w14:textId="77777777" w:rsidR="000D0D85" w:rsidRPr="00504FFC" w:rsidRDefault="000D0D85" w:rsidP="000D0D85">
      <w:pPr>
        <w:numPr>
          <w:ilvl w:val="0"/>
          <w:numId w:val="10"/>
        </w:numPr>
        <w:jc w:val="both"/>
      </w:pPr>
      <w:r w:rsidRPr="00504FFC">
        <w:t xml:space="preserve">To </w:t>
      </w:r>
      <w:r>
        <w:t>assist in carrying</w:t>
      </w:r>
      <w:r w:rsidRPr="00504FFC">
        <w:t xml:space="preserve"> out feasibility studies, statutory procedures, design, contract documentation and public consultation related to highways,</w:t>
      </w:r>
      <w:r>
        <w:t xml:space="preserve"> structures,</w:t>
      </w:r>
      <w:r w:rsidRPr="00504FFC">
        <w:t xml:space="preserve"> industrial infrastructure, business parks and enhancement schemes</w:t>
      </w:r>
      <w:r>
        <w:t>.</w:t>
      </w:r>
    </w:p>
    <w:p w14:paraId="3A303ADA" w14:textId="77777777" w:rsidR="000D0D85" w:rsidRPr="00504FFC" w:rsidRDefault="000D0D85" w:rsidP="000D0D85">
      <w:pPr>
        <w:ind w:left="360"/>
      </w:pPr>
    </w:p>
    <w:p w14:paraId="674E99F4" w14:textId="77777777" w:rsidR="000D0D85" w:rsidRPr="00504FFC" w:rsidRDefault="000D0D85" w:rsidP="000D0D85">
      <w:pPr>
        <w:numPr>
          <w:ilvl w:val="0"/>
          <w:numId w:val="10"/>
        </w:numPr>
      </w:pPr>
      <w:r w:rsidRPr="00504FFC">
        <w:t xml:space="preserve">To develop over </w:t>
      </w:r>
      <w:proofErr w:type="gramStart"/>
      <w:r w:rsidRPr="00504FFC">
        <w:t>a period of time</w:t>
      </w:r>
      <w:proofErr w:type="gramEnd"/>
      <w:r w:rsidRPr="00504FFC">
        <w:t xml:space="preserve"> experience in a number of fields to assist in personal career development and in the effective working of the Service. </w:t>
      </w:r>
    </w:p>
    <w:p w14:paraId="4D7520E6" w14:textId="77777777" w:rsidR="000D0D85" w:rsidRPr="00504FFC" w:rsidRDefault="000D0D85" w:rsidP="000D0D85"/>
    <w:p w14:paraId="217BE9AE" w14:textId="77777777" w:rsidR="000D0D85" w:rsidRDefault="000D0D85" w:rsidP="000D0D85">
      <w:pPr>
        <w:numPr>
          <w:ilvl w:val="0"/>
          <w:numId w:val="10"/>
        </w:numPr>
        <w:jc w:val="both"/>
        <w:rPr>
          <w:color w:val="000000"/>
        </w:rPr>
      </w:pPr>
      <w:r w:rsidRPr="00504FFC">
        <w:rPr>
          <w:color w:val="000000"/>
        </w:rPr>
        <w:lastRenderedPageBreak/>
        <w:t>To liaise effectively with other County Council services, relevant outside bodies, elected members and the public on the work of the Service.</w:t>
      </w:r>
    </w:p>
    <w:p w14:paraId="29C06EAF" w14:textId="77777777" w:rsidR="000D0D85" w:rsidRDefault="000D0D85" w:rsidP="000D0D85">
      <w:pPr>
        <w:pStyle w:val="ListParagraph"/>
        <w:rPr>
          <w:color w:val="000000"/>
        </w:rPr>
      </w:pPr>
    </w:p>
    <w:p w14:paraId="56630B6F" w14:textId="77777777" w:rsidR="000D0D85" w:rsidRDefault="000D0D85" w:rsidP="000D0D85">
      <w:pPr>
        <w:numPr>
          <w:ilvl w:val="0"/>
          <w:numId w:val="10"/>
        </w:numPr>
        <w:jc w:val="both"/>
        <w:rPr>
          <w:color w:val="000000"/>
        </w:rPr>
      </w:pPr>
      <w:r>
        <w:rPr>
          <w:color w:val="000000"/>
        </w:rPr>
        <w:t>To assist with the planning and execution of highway structure inspections.</w:t>
      </w:r>
    </w:p>
    <w:p w14:paraId="30BA95B0" w14:textId="77777777" w:rsidR="000D0D85" w:rsidRDefault="000D0D85" w:rsidP="000D0D85">
      <w:pPr>
        <w:jc w:val="both"/>
        <w:rPr>
          <w:color w:val="000000"/>
        </w:rPr>
      </w:pPr>
    </w:p>
    <w:p w14:paraId="010D5E27" w14:textId="67D3BFD8" w:rsidR="000D0D85" w:rsidRDefault="000D0D85" w:rsidP="000D0D85">
      <w:pPr>
        <w:numPr>
          <w:ilvl w:val="0"/>
          <w:numId w:val="10"/>
        </w:numPr>
        <w:jc w:val="both"/>
        <w:rPr>
          <w:color w:val="000000"/>
        </w:rPr>
      </w:pPr>
      <w:r>
        <w:rPr>
          <w:color w:val="000000"/>
        </w:rPr>
        <w:t xml:space="preserve">To assist the Design </w:t>
      </w:r>
      <w:r w:rsidR="00874695">
        <w:rPr>
          <w:color w:val="000000"/>
        </w:rPr>
        <w:t xml:space="preserve">Team Leader </w:t>
      </w:r>
      <w:r>
        <w:rPr>
          <w:color w:val="000000"/>
        </w:rPr>
        <w:t>(Highway Services) in ensuring that the various performance standards and targets are achieved.</w:t>
      </w:r>
    </w:p>
    <w:p w14:paraId="78E1B024" w14:textId="77777777" w:rsidR="000D0D85" w:rsidRDefault="000D0D85" w:rsidP="000D0D85">
      <w:pPr>
        <w:jc w:val="both"/>
        <w:rPr>
          <w:color w:val="000000"/>
        </w:rPr>
      </w:pPr>
    </w:p>
    <w:p w14:paraId="7CD09711" w14:textId="77777777" w:rsidR="000D0D85" w:rsidRDefault="000D0D85" w:rsidP="009941C6">
      <w:pPr>
        <w:ind w:left="720" w:hanging="720"/>
        <w:jc w:val="both"/>
      </w:pPr>
    </w:p>
    <w:p w14:paraId="51E0C48B" w14:textId="77777777" w:rsidR="000D0D85" w:rsidRPr="00504FFC" w:rsidRDefault="000D0D85" w:rsidP="000D0D85">
      <w:pPr>
        <w:numPr>
          <w:ilvl w:val="0"/>
          <w:numId w:val="10"/>
        </w:numPr>
        <w:jc w:val="both"/>
        <w:rPr>
          <w:color w:val="000000"/>
        </w:rPr>
      </w:pPr>
      <w:r w:rsidRPr="00504FFC">
        <w:rPr>
          <w:color w:val="000000"/>
        </w:rPr>
        <w:t>To co-operate effectively with others in the corporate working of the service.</w:t>
      </w:r>
    </w:p>
    <w:p w14:paraId="36E0E6E8" w14:textId="77777777" w:rsidR="000D0D85" w:rsidRDefault="000D0D85" w:rsidP="000D0D85">
      <w:pPr>
        <w:ind w:left="720" w:hanging="720"/>
        <w:jc w:val="both"/>
        <w:rPr>
          <w:color w:val="000000"/>
        </w:rPr>
      </w:pPr>
    </w:p>
    <w:p w14:paraId="6D072706" w14:textId="77777777" w:rsidR="000D0D85" w:rsidRDefault="000D0D85" w:rsidP="000D0D85">
      <w:pPr>
        <w:ind w:left="720" w:hanging="720"/>
        <w:jc w:val="both"/>
        <w:rPr>
          <w:color w:val="000000"/>
        </w:rPr>
      </w:pPr>
    </w:p>
    <w:p w14:paraId="4670FBBA" w14:textId="77777777" w:rsidR="000D0D85" w:rsidRDefault="000D0D85" w:rsidP="000D0D85">
      <w:pPr>
        <w:ind w:left="720"/>
        <w:jc w:val="both"/>
      </w:pPr>
      <w:r>
        <w:t>General</w:t>
      </w:r>
    </w:p>
    <w:p w14:paraId="7775F3CC" w14:textId="77777777" w:rsidR="000D0D85" w:rsidRDefault="000D0D85" w:rsidP="000D0D85">
      <w:pPr>
        <w:jc w:val="both"/>
      </w:pPr>
    </w:p>
    <w:p w14:paraId="0316C22A" w14:textId="77777777" w:rsidR="000D0D85" w:rsidRDefault="000D0D85" w:rsidP="000D0D85">
      <w:pPr>
        <w:numPr>
          <w:ilvl w:val="0"/>
          <w:numId w:val="10"/>
        </w:numPr>
        <w:tabs>
          <w:tab w:val="left" w:pos="2790"/>
          <w:tab w:val="left" w:pos="3330"/>
          <w:tab w:val="left" w:pos="3420"/>
        </w:tabs>
      </w:pPr>
      <w:r>
        <w:t>To carry out such other duties which may be allocated from time to time and which are commensurate with the grading of the post.</w:t>
      </w:r>
    </w:p>
    <w:p w14:paraId="1B236BD9" w14:textId="77777777" w:rsidR="000D0D85" w:rsidRPr="00C50AC0" w:rsidRDefault="000D0D85" w:rsidP="000D0D85">
      <w:pPr>
        <w:jc w:val="both"/>
      </w:pPr>
    </w:p>
    <w:p w14:paraId="38ED2C37" w14:textId="77777777" w:rsidR="000D0D85" w:rsidRDefault="000D0D85" w:rsidP="000D0D85">
      <w:pPr>
        <w:ind w:left="720"/>
        <w:rPr>
          <w:b/>
          <w:bCs/>
          <w:sz w:val="22"/>
        </w:rPr>
      </w:pPr>
      <w:r w:rsidRPr="00504FFC">
        <w:t xml:space="preserve">The above list is not exhaustive and the postholder will be expected to undertake any duties which may reasonably fall within the level of responsibility and the competence of the post as directed by the </w:t>
      </w:r>
      <w:r>
        <w:t>Commercial Group Manager</w:t>
      </w:r>
      <w:r w:rsidRPr="00504FFC">
        <w:t>.</w:t>
      </w:r>
    </w:p>
    <w:p w14:paraId="7DC6164A" w14:textId="77777777" w:rsidR="000D0D85" w:rsidRDefault="000D0D85" w:rsidP="000D0D85">
      <w:pPr>
        <w:rPr>
          <w:b/>
          <w:bCs/>
          <w:sz w:val="22"/>
        </w:rPr>
      </w:pP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lastRenderedPageBreak/>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04E0B29A" w14:textId="77777777" w:rsidR="000D0D85" w:rsidRPr="0010498F" w:rsidRDefault="000D0D85" w:rsidP="00400039">
            <w:pPr>
              <w:pStyle w:val="ListParagraph"/>
              <w:numPr>
                <w:ilvl w:val="0"/>
                <w:numId w:val="13"/>
              </w:numPr>
            </w:pPr>
            <w:r w:rsidRPr="0010498F">
              <w:t>HNC or equivalent in relevant civil engineering or related disciplines</w:t>
            </w: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0AE429F1" w14:textId="77777777" w:rsidR="000D0D85" w:rsidRPr="000D0D85" w:rsidRDefault="000D0D85" w:rsidP="000D0D85">
            <w:pPr>
              <w:pStyle w:val="ListParagraph"/>
              <w:numPr>
                <w:ilvl w:val="0"/>
                <w:numId w:val="11"/>
              </w:numPr>
              <w:jc w:val="both"/>
              <w:rPr>
                <w:sz w:val="22"/>
              </w:rPr>
            </w:pPr>
            <w:r w:rsidRPr="0010498F">
              <w:t>Incorporated Engineer</w:t>
            </w:r>
          </w:p>
          <w:p w14:paraId="6E29C649" w14:textId="77777777" w:rsidR="000D0D85" w:rsidRPr="000D0D85" w:rsidRDefault="000D0D85" w:rsidP="000D0D85">
            <w:pPr>
              <w:pStyle w:val="ListParagraph"/>
              <w:numPr>
                <w:ilvl w:val="0"/>
                <w:numId w:val="11"/>
              </w:numPr>
              <w:rPr>
                <w:sz w:val="22"/>
              </w:rPr>
            </w:pPr>
            <w:r>
              <w:t>Evidence of CPD</w:t>
            </w:r>
          </w:p>
          <w:p w14:paraId="7521A968" w14:textId="53A8C026" w:rsidR="003B6969" w:rsidRPr="00700B76" w:rsidRDefault="000D0D85" w:rsidP="000D0D85">
            <w:pPr>
              <w:pStyle w:val="ListParagraph"/>
              <w:numPr>
                <w:ilvl w:val="0"/>
                <w:numId w:val="11"/>
              </w:numPr>
              <w:rPr>
                <w:noProof/>
                <w:lang w:eastAsia="en-GB"/>
              </w:rPr>
            </w:pPr>
            <w:r>
              <w:t>Membership of a relevant Professional Institute</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131BE362" w14:textId="77777777" w:rsidR="000D0D85" w:rsidRPr="0010498F" w:rsidRDefault="000D0D85" w:rsidP="000D0D85">
            <w:pPr>
              <w:numPr>
                <w:ilvl w:val="0"/>
                <w:numId w:val="11"/>
              </w:numPr>
            </w:pPr>
            <w:r w:rsidRPr="0010498F">
              <w:t>Experience of civil engineering</w:t>
            </w:r>
            <w:r>
              <w:t xml:space="preserve"> within a </w:t>
            </w:r>
            <w:proofErr w:type="gramStart"/>
            <w:r>
              <w:t>highways</w:t>
            </w:r>
            <w:proofErr w:type="gramEnd"/>
            <w:r>
              <w:t xml:space="preserve"> infrastructure design team.</w:t>
            </w:r>
          </w:p>
          <w:p w14:paraId="2FEEEE9C" w14:textId="77777777" w:rsidR="000D0D85" w:rsidRDefault="000D0D85" w:rsidP="000D0D85">
            <w:pPr>
              <w:numPr>
                <w:ilvl w:val="0"/>
                <w:numId w:val="11"/>
              </w:numPr>
            </w:pPr>
            <w:r w:rsidRPr="0010498F">
              <w:t>Experience of applying sound engineering principles to practical solutions</w:t>
            </w:r>
          </w:p>
          <w:p w14:paraId="7C449F80" w14:textId="77777777" w:rsidR="000D0D85" w:rsidRDefault="000D0D85" w:rsidP="000D0D85">
            <w:pPr>
              <w:numPr>
                <w:ilvl w:val="0"/>
                <w:numId w:val="11"/>
              </w:numPr>
            </w:pPr>
            <w:r w:rsidRPr="00542709">
              <w:t>Consultation processes &amp; dealing with customers and other departments</w:t>
            </w:r>
          </w:p>
          <w:p w14:paraId="14248F28" w14:textId="77777777" w:rsidR="003B6969" w:rsidRDefault="000D0D85" w:rsidP="000D0D85">
            <w:pPr>
              <w:pStyle w:val="ListParagraph"/>
              <w:numPr>
                <w:ilvl w:val="0"/>
                <w:numId w:val="11"/>
              </w:numPr>
              <w:rPr>
                <w:noProof/>
                <w:lang w:eastAsia="en-GB"/>
              </w:rPr>
            </w:pPr>
            <w:r>
              <w:t>Experience of structural inspection processes in relation to highway structures.</w:t>
            </w:r>
          </w:p>
          <w:p w14:paraId="0D8B1B05" w14:textId="13CF560B" w:rsidR="000D0D85" w:rsidRPr="00700B76" w:rsidRDefault="000D0D85" w:rsidP="000D0D85">
            <w:pPr>
              <w:rPr>
                <w:noProof/>
                <w:lang w:eastAsia="en-GB"/>
              </w:rPr>
            </w:pPr>
          </w:p>
        </w:tc>
        <w:tc>
          <w:tcPr>
            <w:tcW w:w="4957" w:type="dxa"/>
          </w:tcPr>
          <w:p w14:paraId="0035D94F" w14:textId="77777777" w:rsidR="003B6969" w:rsidRDefault="003B6969" w:rsidP="00ED4BE4">
            <w:pPr>
              <w:rPr>
                <w:lang w:eastAsia="en-GB"/>
              </w:rPr>
            </w:pPr>
          </w:p>
          <w:p w14:paraId="1645A5D9" w14:textId="77777777" w:rsidR="000D0D85" w:rsidRPr="0010498F" w:rsidRDefault="000D0D85" w:rsidP="000D0D85">
            <w:pPr>
              <w:numPr>
                <w:ilvl w:val="0"/>
                <w:numId w:val="11"/>
              </w:numPr>
            </w:pPr>
            <w:r w:rsidRPr="009651F1">
              <w:t xml:space="preserve">Experience of </w:t>
            </w:r>
            <w:r w:rsidRPr="0010498F">
              <w:t xml:space="preserve">working closely with </w:t>
            </w:r>
            <w:r>
              <w:t>interdisciplinary</w:t>
            </w:r>
            <w:r w:rsidRPr="0010498F">
              <w:t xml:space="preserve"> design teams</w:t>
            </w:r>
          </w:p>
          <w:p w14:paraId="08F836F3" w14:textId="77777777" w:rsidR="000D0D85" w:rsidRDefault="000D0D85" w:rsidP="000D0D85">
            <w:pPr>
              <w:numPr>
                <w:ilvl w:val="0"/>
                <w:numId w:val="11"/>
              </w:numPr>
            </w:pPr>
            <w:r>
              <w:t>Work</w:t>
            </w:r>
            <w:r w:rsidRPr="0010498F">
              <w:t>ing with members of the public and elected members</w:t>
            </w:r>
          </w:p>
          <w:p w14:paraId="3560B5D6" w14:textId="77777777" w:rsidR="000D0D85" w:rsidRDefault="000D0D85" w:rsidP="000D0D85">
            <w:pPr>
              <w:numPr>
                <w:ilvl w:val="0"/>
                <w:numId w:val="11"/>
              </w:numPr>
            </w:pPr>
            <w:r>
              <w:t>Experience of the BCI scoring system.</w:t>
            </w:r>
          </w:p>
          <w:p w14:paraId="5A2C9700" w14:textId="77777777" w:rsidR="000D0D85" w:rsidRDefault="000D0D85" w:rsidP="000D0D85">
            <w:pPr>
              <w:numPr>
                <w:ilvl w:val="0"/>
                <w:numId w:val="11"/>
              </w:numPr>
            </w:pPr>
            <w:r>
              <w:t>Experience of working under a Term Maintenance Contract.</w:t>
            </w:r>
          </w:p>
          <w:p w14:paraId="3C0122DF" w14:textId="77777777" w:rsidR="000D0D85" w:rsidRDefault="000D0D85" w:rsidP="000D0D85">
            <w:pPr>
              <w:pStyle w:val="ListParagraph"/>
              <w:numPr>
                <w:ilvl w:val="0"/>
                <w:numId w:val="11"/>
              </w:numPr>
            </w:pPr>
            <w:r>
              <w:t>Experience of Site Supervision</w:t>
            </w:r>
          </w:p>
          <w:p w14:paraId="696A7AF3" w14:textId="34F527B5" w:rsidR="000D0D85" w:rsidRPr="00700B76" w:rsidRDefault="000D0D85" w:rsidP="000D0D85">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EB3BDCD" w14:textId="77777777" w:rsidR="003B6969" w:rsidRDefault="003B6969" w:rsidP="00ED4BE4">
            <w:pPr>
              <w:rPr>
                <w:noProof/>
                <w:lang w:eastAsia="en-GB"/>
              </w:rPr>
            </w:pPr>
          </w:p>
          <w:p w14:paraId="2EA4A48C" w14:textId="77777777" w:rsidR="000D0D85" w:rsidRPr="00201DE2" w:rsidRDefault="000D0D85" w:rsidP="000D0D85">
            <w:pPr>
              <w:numPr>
                <w:ilvl w:val="0"/>
                <w:numId w:val="11"/>
              </w:numPr>
            </w:pPr>
            <w:r>
              <w:t>Good IT skills</w:t>
            </w:r>
          </w:p>
          <w:p w14:paraId="7D496061" w14:textId="77777777" w:rsidR="000D0D85" w:rsidRPr="009651F1" w:rsidRDefault="000D0D85" w:rsidP="000D0D85">
            <w:pPr>
              <w:numPr>
                <w:ilvl w:val="0"/>
                <w:numId w:val="11"/>
              </w:numPr>
            </w:pPr>
            <w:r w:rsidRPr="009651F1">
              <w:t>Ability to project manage</w:t>
            </w:r>
          </w:p>
          <w:p w14:paraId="03035B0F" w14:textId="77777777" w:rsidR="000D0D85" w:rsidRPr="009651F1" w:rsidRDefault="000D0D85" w:rsidP="000D0D85">
            <w:pPr>
              <w:numPr>
                <w:ilvl w:val="0"/>
                <w:numId w:val="11"/>
              </w:numPr>
            </w:pPr>
            <w:r w:rsidRPr="009651F1">
              <w:t xml:space="preserve">Ability to analyse and resolve complex technical problems and formulate a design solution. </w:t>
            </w:r>
          </w:p>
          <w:p w14:paraId="32C8FEA1" w14:textId="77777777" w:rsidR="000D0D85" w:rsidRPr="009651F1" w:rsidRDefault="000D0D85" w:rsidP="000D0D85">
            <w:pPr>
              <w:numPr>
                <w:ilvl w:val="0"/>
                <w:numId w:val="11"/>
              </w:numPr>
            </w:pPr>
            <w:r>
              <w:t>Effective written and verbal communication skills</w:t>
            </w:r>
            <w:r w:rsidRPr="009651F1">
              <w:t xml:space="preserve"> </w:t>
            </w:r>
          </w:p>
          <w:p w14:paraId="63DD3876" w14:textId="77777777" w:rsidR="000D0D85" w:rsidRDefault="000D0D85" w:rsidP="000D0D85">
            <w:pPr>
              <w:numPr>
                <w:ilvl w:val="0"/>
                <w:numId w:val="11"/>
              </w:numPr>
            </w:pPr>
            <w:r w:rsidRPr="009651F1">
              <w:t>Ability to undertake detailed site measures surveys</w:t>
            </w:r>
            <w:r>
              <w:t xml:space="preserve"> and structural inspections</w:t>
            </w:r>
            <w:r w:rsidRPr="009651F1">
              <w:t xml:space="preserve">. </w:t>
            </w:r>
          </w:p>
          <w:p w14:paraId="38CBECC5" w14:textId="77777777" w:rsidR="000D0D85" w:rsidRDefault="000D0D85" w:rsidP="000D0D85">
            <w:pPr>
              <w:numPr>
                <w:ilvl w:val="0"/>
                <w:numId w:val="11"/>
              </w:numPr>
            </w:pPr>
            <w:r>
              <w:t>Awareness of Design Manual for Roads and Bridges and its application</w:t>
            </w:r>
          </w:p>
          <w:p w14:paraId="02471C9C" w14:textId="77777777" w:rsidR="000D0D85" w:rsidRPr="00496440" w:rsidRDefault="000D0D85" w:rsidP="000D0D85">
            <w:pPr>
              <w:numPr>
                <w:ilvl w:val="0"/>
                <w:numId w:val="11"/>
              </w:numPr>
              <w:rPr>
                <w:sz w:val="22"/>
              </w:rPr>
            </w:pPr>
            <w:r w:rsidRPr="009651F1">
              <w:t xml:space="preserve">Ability to use </w:t>
            </w:r>
            <w:proofErr w:type="spellStart"/>
            <w:r w:rsidRPr="009651F1">
              <w:t>Autocad</w:t>
            </w:r>
            <w:proofErr w:type="spellEnd"/>
          </w:p>
          <w:p w14:paraId="41067EA4" w14:textId="10155D94" w:rsidR="000D0D85" w:rsidRPr="00700B76" w:rsidRDefault="000D0D85" w:rsidP="00ED4BE4">
            <w:pPr>
              <w:rPr>
                <w:noProof/>
                <w:lang w:eastAsia="en-GB"/>
              </w:rPr>
            </w:pPr>
          </w:p>
        </w:tc>
        <w:tc>
          <w:tcPr>
            <w:tcW w:w="4957" w:type="dxa"/>
          </w:tcPr>
          <w:p w14:paraId="6474279D" w14:textId="77777777" w:rsidR="00700B76" w:rsidRDefault="00700B76" w:rsidP="00ED4BE4">
            <w:pPr>
              <w:rPr>
                <w:noProof/>
                <w:lang w:eastAsia="en-GB"/>
              </w:rPr>
            </w:pPr>
          </w:p>
          <w:p w14:paraId="0F2AF170" w14:textId="77777777" w:rsidR="000D0D85" w:rsidRPr="00496440" w:rsidRDefault="000D0D85" w:rsidP="000D0D85">
            <w:pPr>
              <w:numPr>
                <w:ilvl w:val="0"/>
                <w:numId w:val="11"/>
              </w:numPr>
            </w:pPr>
            <w:r w:rsidRPr="009651F1">
              <w:t>Knowledge of current design standards</w:t>
            </w:r>
            <w:r>
              <w:t xml:space="preserve"> in relation to both highways and structures (Eurocodes, DMRB, MCHW, SHW etc.).</w:t>
            </w:r>
          </w:p>
          <w:p w14:paraId="7D7CFD2C" w14:textId="77777777" w:rsidR="000D0D85" w:rsidRPr="009651F1" w:rsidRDefault="000D0D85" w:rsidP="000D0D85">
            <w:pPr>
              <w:numPr>
                <w:ilvl w:val="0"/>
                <w:numId w:val="11"/>
              </w:numPr>
            </w:pPr>
            <w:r w:rsidRPr="009651F1">
              <w:t xml:space="preserve">Knowledge of </w:t>
            </w:r>
            <w:r>
              <w:t>current Contract forms, specifically NEC.</w:t>
            </w:r>
          </w:p>
          <w:p w14:paraId="3F09769F" w14:textId="77777777" w:rsidR="000D0D85" w:rsidRDefault="000D0D85" w:rsidP="000D0D85">
            <w:pPr>
              <w:numPr>
                <w:ilvl w:val="0"/>
                <w:numId w:val="11"/>
              </w:numPr>
            </w:pPr>
            <w:r w:rsidRPr="00201DE2">
              <w:t>Knowledge of Quality Management Systems</w:t>
            </w:r>
          </w:p>
          <w:p w14:paraId="6918927E" w14:textId="68452035" w:rsidR="000D0D85" w:rsidRDefault="000D0D85" w:rsidP="000D0D85">
            <w:pPr>
              <w:numPr>
                <w:ilvl w:val="0"/>
                <w:numId w:val="11"/>
              </w:numPr>
            </w:pPr>
            <w:r w:rsidRPr="00EB67B5">
              <w:t>Awareness of key performance indicators and benchmarking</w:t>
            </w:r>
          </w:p>
          <w:p w14:paraId="3EF18EFC" w14:textId="77777777" w:rsidR="000D0D85" w:rsidRPr="00EB67B5" w:rsidRDefault="000D0D85" w:rsidP="000D0D85">
            <w:pPr>
              <w:ind w:left="720"/>
            </w:pPr>
          </w:p>
          <w:p w14:paraId="6EB8D8B7" w14:textId="77777777" w:rsidR="000D0D85" w:rsidRDefault="000D0D85" w:rsidP="000D0D85">
            <w:pPr>
              <w:pStyle w:val="ListParagraph"/>
              <w:numPr>
                <w:ilvl w:val="0"/>
                <w:numId w:val="11"/>
              </w:numPr>
            </w:pPr>
            <w:r>
              <w:lastRenderedPageBreak/>
              <w:t>Demonstrate ability to project manage</w:t>
            </w:r>
          </w:p>
          <w:p w14:paraId="445EE8BB" w14:textId="1E86E7FB" w:rsidR="000D0D85" w:rsidRDefault="000D0D85" w:rsidP="000D0D85">
            <w:pPr>
              <w:pStyle w:val="ListParagraph"/>
              <w:numPr>
                <w:ilvl w:val="0"/>
                <w:numId w:val="11"/>
              </w:numPr>
            </w:pPr>
            <w:r w:rsidRPr="00EB67B5">
              <w:t xml:space="preserve">Understanding of CDM Regulations </w:t>
            </w:r>
          </w:p>
          <w:p w14:paraId="08131857" w14:textId="77777777" w:rsidR="000D0D85" w:rsidRDefault="000D0D85" w:rsidP="000D0D85">
            <w:pPr>
              <w:pStyle w:val="ListParagraph"/>
              <w:numPr>
                <w:ilvl w:val="0"/>
                <w:numId w:val="11"/>
              </w:numPr>
            </w:pPr>
            <w:r>
              <w:t xml:space="preserve">Knowledge of construction materials, their </w:t>
            </w:r>
            <w:proofErr w:type="gramStart"/>
            <w:r>
              <w:t>uses</w:t>
            </w:r>
            <w:proofErr w:type="gramEnd"/>
            <w:r>
              <w:t xml:space="preserve"> and specifications.</w:t>
            </w:r>
          </w:p>
          <w:p w14:paraId="427160F6" w14:textId="77777777" w:rsidR="009526DD" w:rsidRDefault="000D0D85" w:rsidP="000D0D85">
            <w:pPr>
              <w:pStyle w:val="ListParagraph"/>
              <w:numPr>
                <w:ilvl w:val="0"/>
                <w:numId w:val="11"/>
              </w:numPr>
              <w:rPr>
                <w:noProof/>
                <w:lang w:eastAsia="en-GB"/>
              </w:rPr>
            </w:pPr>
            <w:r>
              <w:t>Ability to write technical reports/appraisals</w:t>
            </w:r>
          </w:p>
          <w:p w14:paraId="61E29774" w14:textId="50B4C834" w:rsidR="000D0D85" w:rsidRPr="003B6969" w:rsidRDefault="000D0D85" w:rsidP="000D0D85">
            <w:pPr>
              <w:ind w:left="72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5EEB8A6F" w14:textId="77777777" w:rsidR="000D0D85" w:rsidRPr="00542709" w:rsidRDefault="000D0D85" w:rsidP="000D0D85">
            <w:pPr>
              <w:numPr>
                <w:ilvl w:val="0"/>
                <w:numId w:val="12"/>
              </w:numPr>
            </w:pPr>
            <w:r w:rsidRPr="00542709">
              <w:t>Ability to work with and motivate a diverse range of people</w:t>
            </w:r>
          </w:p>
          <w:p w14:paraId="0D2AB1CC" w14:textId="77777777" w:rsidR="000D0D85" w:rsidRPr="00542709" w:rsidRDefault="000D0D85" w:rsidP="000D0D85">
            <w:pPr>
              <w:numPr>
                <w:ilvl w:val="0"/>
                <w:numId w:val="12"/>
              </w:numPr>
            </w:pPr>
            <w:r w:rsidRPr="00542709">
              <w:t>Ability to undertake a diverse workload and work to tight deadlines</w:t>
            </w:r>
          </w:p>
          <w:p w14:paraId="39F3A10C" w14:textId="77777777" w:rsidR="000D0D85" w:rsidRDefault="000D0D85" w:rsidP="000D0D85">
            <w:pPr>
              <w:numPr>
                <w:ilvl w:val="0"/>
                <w:numId w:val="12"/>
              </w:numPr>
            </w:pPr>
            <w:r w:rsidRPr="00542709">
              <w:t xml:space="preserve">Highly motivated and enthusiastic </w:t>
            </w:r>
          </w:p>
          <w:p w14:paraId="52761D34" w14:textId="77777777" w:rsidR="000D0D85" w:rsidRPr="00542709" w:rsidRDefault="000D0D85" w:rsidP="000D0D85">
            <w:pPr>
              <w:numPr>
                <w:ilvl w:val="0"/>
                <w:numId w:val="12"/>
              </w:numPr>
            </w:pPr>
            <w:r>
              <w:t>Ability to plan own workload and work under own initiative where appropriate</w:t>
            </w:r>
          </w:p>
          <w:p w14:paraId="184B378C" w14:textId="77777777" w:rsidR="000D0D85" w:rsidRPr="00542709" w:rsidRDefault="000D0D85" w:rsidP="000D0D85">
            <w:pPr>
              <w:numPr>
                <w:ilvl w:val="0"/>
                <w:numId w:val="12"/>
              </w:numPr>
            </w:pPr>
            <w:r w:rsidRPr="00542709">
              <w:t>Commitment to own continuous professional development</w:t>
            </w:r>
          </w:p>
          <w:p w14:paraId="189EBFAB" w14:textId="77777777" w:rsidR="000D0D85" w:rsidRPr="00542709" w:rsidRDefault="000D0D85" w:rsidP="000D0D85">
            <w:pPr>
              <w:numPr>
                <w:ilvl w:val="0"/>
                <w:numId w:val="12"/>
              </w:numPr>
            </w:pPr>
            <w:r w:rsidRPr="00542709">
              <w:t xml:space="preserve">Commitment to Health and Safety </w:t>
            </w:r>
          </w:p>
          <w:p w14:paraId="1D2BB361" w14:textId="77777777" w:rsidR="000D0D85" w:rsidRPr="00542709" w:rsidRDefault="000D0D85" w:rsidP="000D0D85">
            <w:pPr>
              <w:numPr>
                <w:ilvl w:val="0"/>
                <w:numId w:val="12"/>
              </w:numPr>
            </w:pPr>
            <w:r w:rsidRPr="00542709">
              <w:t xml:space="preserve">Team orientated </w:t>
            </w:r>
          </w:p>
          <w:p w14:paraId="308D42D1" w14:textId="77777777" w:rsidR="000D0D85" w:rsidRPr="00542709" w:rsidRDefault="000D0D85" w:rsidP="000D0D85">
            <w:pPr>
              <w:numPr>
                <w:ilvl w:val="0"/>
                <w:numId w:val="12"/>
              </w:numPr>
            </w:pPr>
            <w:r w:rsidRPr="00542709">
              <w:t>Flexible approach to work</w:t>
            </w:r>
          </w:p>
          <w:p w14:paraId="137F952E" w14:textId="77777777" w:rsidR="003B6969" w:rsidRDefault="000D0D85" w:rsidP="000D0D85">
            <w:pPr>
              <w:pStyle w:val="ListParagraph"/>
              <w:numPr>
                <w:ilvl w:val="0"/>
                <w:numId w:val="12"/>
              </w:numPr>
            </w:pPr>
            <w:r w:rsidRPr="00542709">
              <w:t>Results orientated</w:t>
            </w:r>
          </w:p>
          <w:p w14:paraId="69ADC98F" w14:textId="167EA4A9" w:rsidR="000D0D85" w:rsidRPr="00700B76" w:rsidRDefault="000D0D85" w:rsidP="000D0D85">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r w:rsidR="000D0D85" w14:paraId="4CEAFDE5" w14:textId="77777777" w:rsidTr="00E61F58">
        <w:trPr>
          <w:trHeight w:val="2343"/>
        </w:trPr>
        <w:tc>
          <w:tcPr>
            <w:tcW w:w="1684" w:type="dxa"/>
            <w:shd w:val="clear" w:color="auto" w:fill="F2F2F2" w:themeFill="background1" w:themeFillShade="F2"/>
          </w:tcPr>
          <w:p w14:paraId="20636281" w14:textId="77777777" w:rsidR="000D0D85" w:rsidRDefault="000D0D85" w:rsidP="00700B76">
            <w:pPr>
              <w:pStyle w:val="aTitle"/>
              <w:tabs>
                <w:tab w:val="clear" w:pos="4513"/>
              </w:tabs>
              <w:rPr>
                <w:rFonts w:cs="Arial"/>
                <w:noProof/>
                <w:color w:val="auto"/>
                <w:sz w:val="22"/>
                <w:lang w:eastAsia="en-GB"/>
              </w:rPr>
            </w:pPr>
          </w:p>
          <w:p w14:paraId="415931E3" w14:textId="00DA9A40" w:rsidR="000D0D85" w:rsidRPr="00845787" w:rsidRDefault="000D0D85" w:rsidP="00700B76">
            <w:pPr>
              <w:pStyle w:val="aTitle"/>
              <w:tabs>
                <w:tab w:val="clear" w:pos="4513"/>
              </w:tabs>
              <w:rPr>
                <w:rFonts w:cs="Arial"/>
                <w:noProof/>
                <w:color w:val="auto"/>
                <w:sz w:val="22"/>
                <w:lang w:eastAsia="en-GB"/>
              </w:rPr>
            </w:pPr>
            <w:r>
              <w:rPr>
                <w:rFonts w:cs="Arial"/>
                <w:noProof/>
                <w:color w:val="auto"/>
                <w:sz w:val="22"/>
                <w:lang w:eastAsia="en-GB"/>
              </w:rPr>
              <w:t xml:space="preserve">Special Requirements </w:t>
            </w:r>
          </w:p>
        </w:tc>
        <w:tc>
          <w:tcPr>
            <w:tcW w:w="9093" w:type="dxa"/>
          </w:tcPr>
          <w:p w14:paraId="37564E48" w14:textId="77777777" w:rsidR="000D0D85" w:rsidRDefault="000D0D85" w:rsidP="00ED4BE4">
            <w:pPr>
              <w:rPr>
                <w:noProof/>
                <w:lang w:eastAsia="en-GB"/>
              </w:rPr>
            </w:pPr>
          </w:p>
          <w:p w14:paraId="50DE6012" w14:textId="77777777" w:rsidR="000D0D85" w:rsidRPr="00904137" w:rsidRDefault="000D0D85" w:rsidP="000D0D85">
            <w:pPr>
              <w:numPr>
                <w:ilvl w:val="0"/>
                <w:numId w:val="12"/>
              </w:numPr>
              <w:tabs>
                <w:tab w:val="clear" w:pos="720"/>
                <w:tab w:val="num" w:pos="360"/>
              </w:tabs>
            </w:pPr>
            <w:r w:rsidRPr="00904137">
              <w:t>Travel is an essential requirement of the post</w:t>
            </w:r>
          </w:p>
          <w:p w14:paraId="7E1883C1" w14:textId="77777777" w:rsidR="000D0D85" w:rsidRPr="00542709" w:rsidRDefault="000D0D85" w:rsidP="000D0D85">
            <w:pPr>
              <w:numPr>
                <w:ilvl w:val="0"/>
                <w:numId w:val="12"/>
              </w:numPr>
              <w:tabs>
                <w:tab w:val="clear" w:pos="720"/>
                <w:tab w:val="num" w:pos="360"/>
              </w:tabs>
              <w:rPr>
                <w:strike/>
              </w:rPr>
            </w:pPr>
            <w:r w:rsidRPr="00542709">
              <w:rPr>
                <w:bCs/>
                <w:iCs/>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0D836E90" w14:textId="77777777" w:rsidR="000D0D85" w:rsidRPr="00904137" w:rsidRDefault="000D0D85" w:rsidP="000D0D85">
            <w:pPr>
              <w:numPr>
                <w:ilvl w:val="0"/>
                <w:numId w:val="12"/>
              </w:numPr>
              <w:tabs>
                <w:tab w:val="clear" w:pos="720"/>
                <w:tab w:val="num" w:pos="360"/>
              </w:tabs>
            </w:pPr>
            <w:r w:rsidRPr="00904137">
              <w:t>May be required to work outside normal hours</w:t>
            </w:r>
          </w:p>
          <w:p w14:paraId="15DBA6A9" w14:textId="32851A7F" w:rsidR="000D0D85" w:rsidRDefault="000D0D85" w:rsidP="00ED4BE4">
            <w:pPr>
              <w:rPr>
                <w:noProof/>
                <w:lang w:eastAsia="en-GB"/>
              </w:rPr>
            </w:pPr>
          </w:p>
        </w:tc>
        <w:tc>
          <w:tcPr>
            <w:tcW w:w="4957" w:type="dxa"/>
          </w:tcPr>
          <w:p w14:paraId="26956907" w14:textId="77777777" w:rsidR="000D0D85" w:rsidRPr="00ED4BE4" w:rsidRDefault="000D0D85"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67EA" w14:textId="77777777" w:rsidR="009F74EC" w:rsidRDefault="009F74EC" w:rsidP="0077606C">
      <w:r>
        <w:separator/>
      </w:r>
    </w:p>
  </w:endnote>
  <w:endnote w:type="continuationSeparator" w:id="0">
    <w:p w14:paraId="12EB96ED" w14:textId="77777777" w:rsidR="009F74EC" w:rsidRDefault="009F74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D305" w14:textId="77777777" w:rsidR="009F74EC" w:rsidRDefault="009F74EC" w:rsidP="0077606C">
      <w:r>
        <w:separator/>
      </w:r>
    </w:p>
  </w:footnote>
  <w:footnote w:type="continuationSeparator" w:id="0">
    <w:p w14:paraId="68B84D2F" w14:textId="77777777" w:rsidR="009F74EC" w:rsidRDefault="009F74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5322E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322A4"/>
    <w:multiLevelType w:val="hybridMultilevel"/>
    <w:tmpl w:val="405A4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1D4071"/>
    <w:multiLevelType w:val="hybridMultilevel"/>
    <w:tmpl w:val="E98664C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744554C9"/>
    <w:multiLevelType w:val="hybridMultilevel"/>
    <w:tmpl w:val="62BAE9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9"/>
  </w:num>
  <w:num w:numId="6">
    <w:abstractNumId w:val="3"/>
  </w:num>
  <w:num w:numId="7">
    <w:abstractNumId w:val="10"/>
  </w:num>
  <w:num w:numId="8">
    <w:abstractNumId w:val="8"/>
  </w:num>
  <w:num w:numId="9">
    <w:abstractNumId w:val="0"/>
  </w:num>
  <w:num w:numId="10">
    <w:abstractNumId w:val="11"/>
  </w:num>
  <w:num w:numId="11">
    <w:abstractNumId w:val="6"/>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D0D85"/>
    <w:rsid w:val="000E17A1"/>
    <w:rsid w:val="000E1FAF"/>
    <w:rsid w:val="000E68A2"/>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00039"/>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0FDD"/>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4695"/>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9F74EC"/>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495C"/>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91E2D"/>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0D0D85"/>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8170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2021-05-06T12:10:00Z</dcterms:created>
  <dcterms:modified xsi:type="dcterms:W3CDTF">2021-05-06T12:21:00Z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