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3F0C" w14:textId="43DBEF5B" w:rsidR="00070DB5" w:rsidRPr="00D33B1F" w:rsidRDefault="00E5777F" w:rsidP="00D33B1F">
      <w:pPr>
        <w:pStyle w:val="BasicParagraph"/>
        <w:spacing w:before="113"/>
        <w:jc w:val="center"/>
        <w:rPr>
          <w:rFonts w:ascii="Futura Md BT" w:hAnsi="Futura Md BT" w:cs="Futura Md BT"/>
          <w:sz w:val="52"/>
          <w:szCs w:val="52"/>
        </w:rPr>
      </w:pPr>
      <w:r>
        <w:rPr>
          <w:rFonts w:ascii="Futura Md BT" w:hAnsi="Futura Md BT" w:cs="Futura Md BT"/>
          <w:noProof/>
          <w:sz w:val="52"/>
          <w:szCs w:val="52"/>
          <w:lang w:eastAsia="en-GB"/>
        </w:rPr>
        <w:drawing>
          <wp:inline distT="0" distB="0" distL="0" distR="0" wp14:anchorId="677A6194" wp14:editId="3B9B16E9">
            <wp:extent cx="6102096" cy="51898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agement recruitment advert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02096" cy="5189802"/>
                    </a:xfrm>
                    <a:prstGeom prst="rect">
                      <a:avLst/>
                    </a:prstGeom>
                  </pic:spPr>
                </pic:pic>
              </a:graphicData>
            </a:graphic>
          </wp:inline>
        </w:drawing>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p>
    <w:p w14:paraId="4E1BC8BA" w14:textId="152BCEFF" w:rsidR="00CA13E8" w:rsidRDefault="00CA13E8" w:rsidP="00CA13E8">
      <w:pPr>
        <w:jc w:val="center"/>
        <w:rPr>
          <w:rFonts w:ascii="Futura Bk BT" w:hAnsi="Futura Bk BT" w:cs="Futura Bk BT"/>
          <w:b/>
          <w:bCs/>
          <w:color w:val="000000" w:themeColor="text1"/>
          <w:sz w:val="70"/>
          <w:szCs w:val="70"/>
        </w:rPr>
      </w:pPr>
      <w:r w:rsidRPr="00CA13E8">
        <w:rPr>
          <w:rFonts w:ascii="Futura Bk BT" w:hAnsi="Futura Bk BT" w:cs="Futura Bk BT"/>
          <w:b/>
          <w:bCs/>
          <w:color w:val="000000" w:themeColor="text1"/>
          <w:sz w:val="70"/>
          <w:szCs w:val="70"/>
        </w:rPr>
        <w:t>Customer Service Advisor</w:t>
      </w:r>
      <w:r w:rsidR="00D933D1">
        <w:rPr>
          <w:rFonts w:ascii="Futura Bk BT" w:hAnsi="Futura Bk BT" w:cs="Futura Bk BT"/>
          <w:b/>
          <w:bCs/>
          <w:color w:val="000000" w:themeColor="text1"/>
          <w:sz w:val="70"/>
          <w:szCs w:val="70"/>
        </w:rPr>
        <w:t>s</w:t>
      </w:r>
      <w:bookmarkStart w:id="0" w:name="_GoBack"/>
      <w:bookmarkEnd w:id="0"/>
    </w:p>
    <w:p w14:paraId="1EFD65FC" w14:textId="77777777" w:rsidR="00CA13E8" w:rsidRPr="00607193" w:rsidRDefault="00CA13E8" w:rsidP="00CA13E8">
      <w:pPr>
        <w:pStyle w:val="BasicParagraph"/>
        <w:spacing w:before="113"/>
        <w:jc w:val="center"/>
        <w:rPr>
          <w:rFonts w:ascii="Futura Bk BT" w:hAnsi="Futura Bk BT" w:cs="Futura Bk BT"/>
          <w:b/>
          <w:sz w:val="32"/>
          <w:szCs w:val="32"/>
        </w:rPr>
      </w:pPr>
      <w:r>
        <w:rPr>
          <w:rFonts w:ascii="Futura Bk BT" w:hAnsi="Futura Bk BT" w:cs="Futura Bk BT"/>
          <w:b/>
          <w:sz w:val="32"/>
          <w:szCs w:val="32"/>
        </w:rPr>
        <w:t>Circa £20,000 per annum</w:t>
      </w:r>
    </w:p>
    <w:p w14:paraId="4AE3C4B0" w14:textId="42B9A47E" w:rsidR="00CA13E8" w:rsidRDefault="00CA13E8" w:rsidP="00CA13E8">
      <w:pPr>
        <w:jc w:val="center"/>
        <w:rPr>
          <w:rFonts w:ascii="Futura Bk BT" w:eastAsia="Times New Roman" w:hAnsi="Futura Bk BT" w:cs="Segoe UI"/>
          <w:color w:val="212529"/>
          <w:lang w:eastAsia="en-GB"/>
        </w:rPr>
      </w:pPr>
      <w:r w:rsidRPr="001F2461">
        <w:rPr>
          <w:rFonts w:ascii="Futura Bk BT" w:eastAsia="Times New Roman" w:hAnsi="Futura Bk BT" w:cs="Segoe UI"/>
          <w:color w:val="212529"/>
          <w:lang w:eastAsia="en-GB"/>
        </w:rPr>
        <w:t>Plus defined benefit pension scheme, free local travel and access to other benefits</w:t>
      </w:r>
    </w:p>
    <w:p w14:paraId="66E84379" w14:textId="77777777" w:rsidR="00CA13E8" w:rsidRPr="00CA13E8" w:rsidRDefault="00CA13E8" w:rsidP="00CA13E8">
      <w:pPr>
        <w:jc w:val="center"/>
        <w:rPr>
          <w:rFonts w:ascii="Futura Bk BT" w:hAnsi="Futura Bk BT" w:cs="Futura Bk BT"/>
          <w:b/>
          <w:bCs/>
          <w:color w:val="000000" w:themeColor="text1"/>
          <w:sz w:val="2"/>
          <w:szCs w:val="2"/>
        </w:rPr>
      </w:pPr>
    </w:p>
    <w:p w14:paraId="099C6337" w14:textId="1AF07977" w:rsidR="00EC39D1" w:rsidRDefault="00EC39D1" w:rsidP="00CA13E8">
      <w:pPr>
        <w:jc w:val="both"/>
        <w:rPr>
          <w:rFonts w:ascii="Futura Bk BT" w:hAnsi="Futura Bk BT" w:cs="Futura Bk BT"/>
          <w:color w:val="000000" w:themeColor="text1"/>
        </w:rPr>
      </w:pPr>
      <w:r w:rsidRPr="00EC39D1">
        <w:rPr>
          <w:rFonts w:ascii="Futura Bk BT" w:hAnsi="Futura Bk BT" w:cs="Futura Bk BT"/>
          <w:color w:val="000000" w:themeColor="text1"/>
        </w:rPr>
        <w:t>Are you passionate about delivering exceptional customer service? Do you enjoy the challenge of solving problems in a fast-paced environment?</w:t>
      </w:r>
      <w:r w:rsidR="00CA13E8">
        <w:rPr>
          <w:rFonts w:ascii="Futura Bk BT" w:hAnsi="Futura Bk BT" w:cs="Futura Bk BT"/>
          <w:color w:val="000000" w:themeColor="text1"/>
        </w:rPr>
        <w:t xml:space="preserve">  </w:t>
      </w:r>
      <w:r w:rsidRPr="00EC39D1">
        <w:rPr>
          <w:rFonts w:ascii="Futura Bk BT" w:hAnsi="Futura Bk BT" w:cs="Futura Bk BT"/>
          <w:color w:val="000000" w:themeColor="text1"/>
        </w:rPr>
        <w:t>If so, then a Customer Service Advisor role could be for you</w:t>
      </w:r>
      <w:r w:rsidR="00D1257C">
        <w:rPr>
          <w:rFonts w:ascii="Futura Bk BT" w:hAnsi="Futura Bk BT" w:cs="Futura Bk BT"/>
          <w:color w:val="000000" w:themeColor="text1"/>
        </w:rPr>
        <w:t>.</w:t>
      </w:r>
    </w:p>
    <w:p w14:paraId="6396D1A9" w14:textId="77777777" w:rsidR="00EC39D1" w:rsidRPr="0094669E" w:rsidRDefault="00EC39D1" w:rsidP="00CA13E8">
      <w:pPr>
        <w:jc w:val="both"/>
        <w:rPr>
          <w:rFonts w:ascii="Futura Lt BT" w:hAnsi="Futura Lt BT" w:cs="Futura Bk BT"/>
          <w:color w:val="000000" w:themeColor="text1"/>
        </w:rPr>
      </w:pPr>
      <w:r w:rsidRPr="0094669E">
        <w:rPr>
          <w:rFonts w:ascii="Futura Lt BT" w:hAnsi="Futura Lt BT" w:cs="Futura Bk BT"/>
          <w:color w:val="000000" w:themeColor="text1"/>
        </w:rPr>
        <w:t>We have opportunities to work at our city and town centre stations, or with our mobile customer support teams.  Either way, you’ll be at the heart of everyday life and become the face of one of the North East’s most iconic brands.</w:t>
      </w:r>
    </w:p>
    <w:p w14:paraId="17693C0B" w14:textId="050B4E1D" w:rsidR="00FA5D6E" w:rsidRPr="0094669E" w:rsidRDefault="00D470E7" w:rsidP="00CA13E8">
      <w:pPr>
        <w:jc w:val="both"/>
        <w:rPr>
          <w:rFonts w:ascii="Futura Lt BT" w:hAnsi="Futura Lt BT" w:cs="Futura Bk BT"/>
          <w:color w:val="000000" w:themeColor="text1"/>
        </w:rPr>
      </w:pPr>
      <w:r w:rsidRPr="0094669E">
        <w:rPr>
          <w:rFonts w:ascii="Futura Lt BT" w:hAnsi="Futura Lt BT" w:cs="Futura Bk BT"/>
          <w:color w:val="000000" w:themeColor="text1"/>
        </w:rPr>
        <w:t>As a Customer Service Advisor, you’ll make sure our customers enjoy their journey – offering a warm welcome, advice and information,</w:t>
      </w:r>
      <w:r w:rsidR="00D1257C">
        <w:rPr>
          <w:rFonts w:ascii="Futura Lt BT" w:hAnsi="Futura Lt BT" w:cs="Futura Bk BT"/>
          <w:color w:val="000000" w:themeColor="text1"/>
        </w:rPr>
        <w:t xml:space="preserve"> checking tickets</w:t>
      </w:r>
      <w:r w:rsidRPr="0094669E">
        <w:rPr>
          <w:rFonts w:ascii="Futura Lt BT" w:hAnsi="Futura Lt BT" w:cs="Futura Bk BT"/>
          <w:color w:val="000000" w:themeColor="text1"/>
        </w:rPr>
        <w:t xml:space="preserve"> and help with travel for those who need it. You will participate in delivering the best possible experience for those travelling with us during fantastic events such as Great North Run</w:t>
      </w:r>
      <w:r w:rsidR="0094669E">
        <w:rPr>
          <w:rFonts w:ascii="Futura Lt BT" w:hAnsi="Futura Lt BT" w:cs="Futura Bk BT"/>
          <w:color w:val="000000" w:themeColor="text1"/>
        </w:rPr>
        <w:t>, international sporting events and stadium p</w:t>
      </w:r>
      <w:r w:rsidRPr="0094669E">
        <w:rPr>
          <w:rFonts w:ascii="Futura Lt BT" w:hAnsi="Futura Lt BT" w:cs="Futura Bk BT"/>
          <w:color w:val="000000" w:themeColor="text1"/>
        </w:rPr>
        <w:t>op concerts</w:t>
      </w:r>
      <w:r w:rsidR="00245CBF">
        <w:rPr>
          <w:rFonts w:ascii="Futura Lt BT" w:hAnsi="Futura Lt BT" w:cs="Futura Bk BT"/>
          <w:color w:val="000000" w:themeColor="text1"/>
        </w:rPr>
        <w:t>.</w:t>
      </w:r>
    </w:p>
    <w:p w14:paraId="3519AC22" w14:textId="3B6C88F4" w:rsidR="00D77C0A" w:rsidRPr="0094669E" w:rsidRDefault="00EC39D1" w:rsidP="00CA13E8">
      <w:pPr>
        <w:jc w:val="both"/>
        <w:rPr>
          <w:rFonts w:ascii="Futura Lt BT" w:hAnsi="Futura Lt BT" w:cs="Futura Md BT"/>
          <w:color w:val="000000" w:themeColor="text1"/>
        </w:rPr>
      </w:pPr>
      <w:r w:rsidRPr="0094669E">
        <w:rPr>
          <w:rFonts w:ascii="Futura Lt BT" w:hAnsi="Futura Lt BT" w:cs="Arial"/>
          <w:color w:val="000000" w:themeColor="text1"/>
        </w:rPr>
        <w:t>No two days are the same in this job, and you’ll meet and help people from all walks of life.</w:t>
      </w:r>
      <w:r w:rsidR="0094669E">
        <w:rPr>
          <w:rFonts w:ascii="Futura Lt BT" w:hAnsi="Futura Lt BT" w:cs="Arial"/>
          <w:color w:val="000000" w:themeColor="text1"/>
        </w:rPr>
        <w:t xml:space="preserve"> If customer service with a smile is your speciality, come and be part of our story…..</w:t>
      </w:r>
    </w:p>
    <w:p w14:paraId="11C91513" w14:textId="77777777" w:rsidR="00D77C0A" w:rsidRPr="00604A9F" w:rsidRDefault="00D77C0A" w:rsidP="00D77C0A">
      <w:pPr>
        <w:rPr>
          <w:rFonts w:ascii="Futura Bk BT" w:hAnsi="Futura Bk BT" w:cs="Futura Md BT"/>
          <w:color w:val="000000"/>
          <w:szCs w:val="48"/>
        </w:rPr>
      </w:pPr>
    </w:p>
    <w:p w14:paraId="449B52CA" w14:textId="78765DC7" w:rsidR="00FA5D6E" w:rsidRPr="00CA13E8" w:rsidRDefault="00FA5D6E" w:rsidP="00FA5D6E">
      <w:pPr>
        <w:pStyle w:val="BasicParagraph"/>
        <w:spacing w:before="227"/>
        <w:jc w:val="center"/>
        <w:rPr>
          <w:rFonts w:ascii="Futura Md BT" w:hAnsi="Futura Md BT" w:cs="Futura Md BT"/>
          <w:b/>
          <w:bCs/>
          <w:sz w:val="32"/>
          <w:szCs w:val="32"/>
        </w:rPr>
      </w:pPr>
      <w:r w:rsidRPr="00CA13E8">
        <w:rPr>
          <w:rFonts w:ascii="Futura Md BT" w:hAnsi="Futura Md BT" w:cs="Futura Md BT"/>
          <w:b/>
          <w:bCs/>
          <w:sz w:val="32"/>
          <w:szCs w:val="32"/>
        </w:rPr>
        <w:t>Closing date</w:t>
      </w:r>
      <w:r w:rsidR="00CA13E8">
        <w:rPr>
          <w:rFonts w:ascii="Futura Md BT" w:hAnsi="Futura Md BT" w:cs="Futura Md BT"/>
          <w:b/>
          <w:bCs/>
          <w:sz w:val="32"/>
          <w:szCs w:val="32"/>
        </w:rPr>
        <w:t>:</w:t>
      </w:r>
      <w:r w:rsidR="007E332C" w:rsidRPr="00CA13E8">
        <w:rPr>
          <w:rFonts w:ascii="Futura Md BT" w:hAnsi="Futura Md BT" w:cs="Futura Md BT"/>
          <w:b/>
          <w:bCs/>
          <w:sz w:val="32"/>
          <w:szCs w:val="32"/>
        </w:rPr>
        <w:t xml:space="preserve"> 9</w:t>
      </w:r>
      <w:r w:rsidR="007E332C" w:rsidRPr="00CA13E8">
        <w:rPr>
          <w:rFonts w:ascii="Futura Md BT" w:hAnsi="Futura Md BT" w:cs="Futura Md BT"/>
          <w:b/>
          <w:bCs/>
          <w:sz w:val="32"/>
          <w:szCs w:val="32"/>
          <w:vertAlign w:val="superscript"/>
        </w:rPr>
        <w:t>th</w:t>
      </w:r>
      <w:r w:rsidR="007E332C" w:rsidRPr="00CA13E8">
        <w:rPr>
          <w:rFonts w:ascii="Futura Md BT" w:hAnsi="Futura Md BT" w:cs="Futura Md BT"/>
          <w:b/>
          <w:bCs/>
          <w:sz w:val="32"/>
          <w:szCs w:val="32"/>
        </w:rPr>
        <w:t xml:space="preserve"> June 2021</w:t>
      </w:r>
    </w:p>
    <w:p w14:paraId="15C3F789" w14:textId="7A235192" w:rsidR="00565D09" w:rsidRPr="00FA5D6E" w:rsidRDefault="00CA13E8" w:rsidP="00CA13E8">
      <w:pPr>
        <w:pStyle w:val="BasicParagraph"/>
        <w:tabs>
          <w:tab w:val="left" w:pos="300"/>
        </w:tabs>
        <w:spacing w:before="120"/>
        <w:jc w:val="center"/>
        <w:rPr>
          <w:rFonts w:ascii="Futura Md BT" w:hAnsi="Futura Md BT" w:cs="Futura Md BT"/>
          <w:b/>
          <w:bCs/>
        </w:rPr>
      </w:pPr>
      <w:r>
        <w:rPr>
          <w:rFonts w:ascii="Futura Md BT" w:hAnsi="Futura Md BT" w:cs="Futura Md BT"/>
          <w:sz w:val="28"/>
          <w:szCs w:val="28"/>
        </w:rPr>
        <w:t xml:space="preserve">To find out more information visit </w:t>
      </w:r>
      <w:r>
        <w:rPr>
          <w:rFonts w:ascii="Futura Md BT" w:hAnsi="Futura Md BT" w:cs="Futura Md BT"/>
          <w:b/>
          <w:bCs/>
          <w:sz w:val="28"/>
          <w:szCs w:val="28"/>
        </w:rPr>
        <w:t>nexus.org.uk</w:t>
      </w:r>
    </w:p>
    <w:sectPr w:rsidR="00565D09" w:rsidRPr="00FA5D6E" w:rsidSect="00FE1960">
      <w:pgSz w:w="11906" w:h="16838"/>
      <w:pgMar w:top="568" w:right="567" w:bottom="289"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Futura Bk BT">
    <w:panose1 w:val="020B0502020204020303"/>
    <w:charset w:val="00"/>
    <w:family w:val="swiss"/>
    <w:pitch w:val="variable"/>
    <w:sig w:usb0="800000AF" w:usb1="1000204A"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1"/>
    <w:rsid w:val="00047F02"/>
    <w:rsid w:val="0005000A"/>
    <w:rsid w:val="00070DB5"/>
    <w:rsid w:val="000A275A"/>
    <w:rsid w:val="000C7265"/>
    <w:rsid w:val="00206CBA"/>
    <w:rsid w:val="00214E59"/>
    <w:rsid w:val="00245CBF"/>
    <w:rsid w:val="0046002E"/>
    <w:rsid w:val="004A2603"/>
    <w:rsid w:val="004B2FB3"/>
    <w:rsid w:val="004F26FE"/>
    <w:rsid w:val="00636F9D"/>
    <w:rsid w:val="0066006E"/>
    <w:rsid w:val="00684FD8"/>
    <w:rsid w:val="00781AC9"/>
    <w:rsid w:val="007C41E3"/>
    <w:rsid w:val="007E332C"/>
    <w:rsid w:val="00802826"/>
    <w:rsid w:val="00910C28"/>
    <w:rsid w:val="0092600C"/>
    <w:rsid w:val="0094669E"/>
    <w:rsid w:val="00B74621"/>
    <w:rsid w:val="00BF3C21"/>
    <w:rsid w:val="00CA11A7"/>
    <w:rsid w:val="00CA13E8"/>
    <w:rsid w:val="00CE2A76"/>
    <w:rsid w:val="00D1257C"/>
    <w:rsid w:val="00D232C9"/>
    <w:rsid w:val="00D33B1F"/>
    <w:rsid w:val="00D470E7"/>
    <w:rsid w:val="00D54198"/>
    <w:rsid w:val="00D77C0A"/>
    <w:rsid w:val="00D933D1"/>
    <w:rsid w:val="00DD7190"/>
    <w:rsid w:val="00E5777F"/>
    <w:rsid w:val="00E67624"/>
    <w:rsid w:val="00EC39D1"/>
    <w:rsid w:val="00F30C0E"/>
    <w:rsid w:val="00FA5D6E"/>
    <w:rsid w:val="00FE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54C9"/>
  <w15:chartTrackingRefBased/>
  <w15:docId w15:val="{DD14593C-0322-4C56-8EB8-2E39A70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3C2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FA5D6E"/>
    <w:rPr>
      <w:color w:val="0563C1" w:themeColor="hyperlink"/>
      <w:u w:val="single"/>
    </w:rPr>
  </w:style>
  <w:style w:type="paragraph" w:styleId="BalloonText">
    <w:name w:val="Balloon Text"/>
    <w:basedOn w:val="Normal"/>
    <w:link w:val="BalloonTextChar"/>
    <w:uiPriority w:val="99"/>
    <w:semiHidden/>
    <w:unhideWhenUsed/>
    <w:rsid w:val="004A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Appleton</dc:creator>
  <cp:keywords/>
  <dc:description/>
  <cp:lastModifiedBy>Sarah Patrick</cp:lastModifiedBy>
  <cp:revision>2</cp:revision>
  <cp:lastPrinted>2021-05-18T11:02:00Z</cp:lastPrinted>
  <dcterms:created xsi:type="dcterms:W3CDTF">2021-05-24T11:34:00Z</dcterms:created>
  <dcterms:modified xsi:type="dcterms:W3CDTF">2021-05-24T11:34:00Z</dcterms:modified>
</cp:coreProperties>
</file>