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6AE9" w14:textId="77777777" w:rsidR="00572FFA" w:rsidRDefault="00572FFA" w:rsidP="00572FFA">
      <w:pPr>
        <w:ind w:hanging="720"/>
      </w:pPr>
      <w:r>
        <w:rPr>
          <w:rFonts w:ascii="Arial" w:hAnsi="Arial" w:cs="Arial"/>
          <w:b/>
          <w:sz w:val="22"/>
          <w:szCs w:val="22"/>
        </w:rPr>
        <w:t>PERSON SPECIFICATION</w:t>
      </w:r>
    </w:p>
    <w:p w14:paraId="1C563D92" w14:textId="77777777" w:rsidR="00572FFA" w:rsidRDefault="00572FFA" w:rsidP="00572F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682BD" wp14:editId="27D249CE">
                <wp:simplePos x="0" y="0"/>
                <wp:positionH relativeFrom="column">
                  <wp:posOffset>-457200</wp:posOffset>
                </wp:positionH>
                <wp:positionV relativeFrom="paragraph">
                  <wp:posOffset>100968</wp:posOffset>
                </wp:positionV>
                <wp:extent cx="1714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90B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6pt;margin-top:7.95pt;width:1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qUrgEAAFEDAAAOAAAAZHJzL2Uyb0RvYy54bWysU8uO2zAMvBfoPwi6N7aDbh9GnD0k2F6K&#10;NsB2P0CRJVuALAqkNk7+vpSczfZxK+qDLImcITmkNvfnyYuTQXIQOtmsailM0NC7MHTy6cfDu09S&#10;UFKhVx6C6eTFkLzfvn2zmWNr1jCC7w0KJgnUzrGTY0qxrSrSo5kUrSCawEYLOKnERxyqHtXM7JOv&#10;1nX9oZoB+4igDRHf7hej3BZ+a41O360lk4TvJOeWyoplPea12m5UO6CKo9PXNNQ/ZDEpFzjojWqv&#10;khLP6P6impxGILBppWGqwFqnTamBq2nqP6p5HFU0pRYWh+JNJvp/tPrb6YDC9dw7KYKauEWPCZUb&#10;xiR2EAILCCiarNMcqWX3XTjg9UTxgLnos8Up/7kccS7aXm7amnMSmi+bj837u5pboF9s1SswIqUv&#10;BiaRN52kawa3BJqirTp9pcShGfgCyFEDPDjvSyN9EHMnP9+teeq04nGyXqWCJfCuz34ZQTgcdx7F&#10;SeWpKF8ukHl/c8tB9orGxa+YlnlBeA79AvCBcVmZRYu8O0J/KRKVe+5bYb7OWB6MX88F/foStj8B&#10;AAD//wMAUEsDBBQABgAIAAAAIQAeR2wz4AAAAAkBAAAPAAAAZHJzL2Rvd25yZXYueG1sTI/NTsMw&#10;EITvSLyDtUhcUOtQ/toQp6oQlaoKoVL6ANt4m0SJ15HttIGnxxUHOO7MaPabbD6YVhzJ+dqygttx&#10;AoK4sLrmUsHuczmagvABWWNrmRR8kYd5fnmRYartiT/ouA2liCXsU1RQhdClUvqiIoN+bDvi6B2s&#10;Mxji6UqpHZ5iuWnlJEkepcGa44cKO3qpqGi2vVGwwvfD5ua+eVu6u9fdd79auGa9Uer6alg8gwg0&#10;hL8wnPEjOuSRaW971l60CkZPk7glRONhBuIcmE2jsP8VZJ7J/wvyHwAAAP//AwBQSwECLQAUAAYA&#10;CAAAACEAtoM4kv4AAADhAQAAEwAAAAAAAAAAAAAAAAAAAAAAW0NvbnRlbnRfVHlwZXNdLnhtbFBL&#10;AQItABQABgAIAAAAIQA4/SH/1gAAAJQBAAALAAAAAAAAAAAAAAAAAC8BAABfcmVscy8ucmVsc1BL&#10;AQItABQABgAIAAAAIQAWcUqUrgEAAFEDAAAOAAAAAAAAAAAAAAAAAC4CAABkcnMvZTJvRG9jLnht&#10;bFBLAQItABQABgAIAAAAIQAeR2wz4AAAAAkBAAAPAAAAAAAAAAAAAAAAAAgEAABkcnMvZG93bnJl&#10;di54bWxQSwUGAAAAAAQABADzAAAAFQUAAAAA&#10;" strokeweight=".26467mm"/>
            </w:pict>
          </mc:Fallback>
        </mc:AlternateContent>
      </w:r>
    </w:p>
    <w:p w14:paraId="3384C41C" w14:textId="77777777" w:rsidR="00572FFA" w:rsidRDefault="00572FFA" w:rsidP="00572FFA">
      <w:pPr>
        <w:rPr>
          <w:rFonts w:ascii="Arial" w:hAnsi="Arial" w:cs="Arial"/>
          <w:sz w:val="22"/>
          <w:szCs w:val="22"/>
        </w:rPr>
      </w:pPr>
    </w:p>
    <w:tbl>
      <w:tblPr>
        <w:tblW w:w="15630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900"/>
        <w:gridCol w:w="3701"/>
        <w:gridCol w:w="843"/>
        <w:gridCol w:w="6946"/>
      </w:tblGrid>
      <w:tr w:rsidR="00572FFA" w14:paraId="31BD2BF0" w14:textId="77777777" w:rsidTr="00A30757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3740" w14:textId="77777777" w:rsidR="00572FFA" w:rsidRDefault="00572FFA" w:rsidP="00A30757">
            <w:r>
              <w:rPr>
                <w:rFonts w:ascii="Arial" w:hAnsi="Arial" w:cs="Arial"/>
                <w:b/>
                <w:sz w:val="22"/>
                <w:szCs w:val="22"/>
              </w:rPr>
              <w:t xml:space="preserve">School: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Hylton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Castle Primary School</w:t>
            </w:r>
          </w:p>
        </w:tc>
        <w:tc>
          <w:tcPr>
            <w:tcW w:w="1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33E5" w14:textId="77777777" w:rsidR="00572FFA" w:rsidRDefault="00572FFA" w:rsidP="00A30757">
            <w:r>
              <w:rPr>
                <w:rFonts w:ascii="Arial" w:hAnsi="Arial" w:cs="Arial"/>
                <w:b/>
                <w:sz w:val="22"/>
                <w:szCs w:val="22"/>
              </w:rPr>
              <w:t xml:space="preserve">LA: </w:t>
            </w:r>
            <w:r>
              <w:rPr>
                <w:rFonts w:ascii="Arial" w:hAnsi="Arial" w:cs="Arial"/>
                <w:sz w:val="22"/>
                <w:szCs w:val="22"/>
              </w:rPr>
              <w:t>Sunderland</w:t>
            </w:r>
          </w:p>
          <w:p w14:paraId="11DBA106" w14:textId="77777777" w:rsidR="00572FFA" w:rsidRDefault="00572FFA" w:rsidP="00A30757">
            <w:pPr>
              <w:rPr>
                <w:rFonts w:ascii="Arial" w:hAnsi="Arial" w:cs="Arial"/>
                <w:b/>
              </w:rPr>
            </w:pPr>
          </w:p>
        </w:tc>
      </w:tr>
      <w:tr w:rsidR="00572FFA" w14:paraId="134052A7" w14:textId="77777777" w:rsidTr="00A30757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57FA" w14:textId="77777777" w:rsidR="00572FFA" w:rsidRDefault="00572FFA" w:rsidP="00A30757">
            <w:r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  <w:r>
              <w:rPr>
                <w:rFonts w:ascii="Arial" w:hAnsi="Arial" w:cs="Arial"/>
                <w:sz w:val="22"/>
                <w:szCs w:val="22"/>
              </w:rPr>
              <w:t>Class teacher</w:t>
            </w:r>
          </w:p>
          <w:p w14:paraId="027AD7BC" w14:textId="77777777" w:rsidR="00572FFA" w:rsidRDefault="00572FFA" w:rsidP="00A30757">
            <w:pPr>
              <w:rPr>
                <w:rFonts w:ascii="Arial" w:hAnsi="Arial" w:cs="Arial"/>
                <w:b/>
              </w:rPr>
            </w:pPr>
          </w:p>
        </w:tc>
        <w:tc>
          <w:tcPr>
            <w:tcW w:w="1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E678" w14:textId="77777777" w:rsidR="00572FFA" w:rsidRDefault="00572FFA" w:rsidP="00A30757">
            <w:r>
              <w:rPr>
                <w:rFonts w:ascii="Arial" w:hAnsi="Arial" w:cs="Arial"/>
                <w:b/>
                <w:sz w:val="22"/>
                <w:szCs w:val="22"/>
              </w:rPr>
              <w:t xml:space="preserve">Salary range: </w:t>
            </w:r>
            <w:r>
              <w:rPr>
                <w:rFonts w:ascii="Arial" w:hAnsi="Arial" w:cs="Arial"/>
                <w:sz w:val="22"/>
                <w:szCs w:val="22"/>
              </w:rPr>
              <w:t>MPS</w:t>
            </w:r>
          </w:p>
        </w:tc>
      </w:tr>
      <w:tr w:rsidR="00572FFA" w14:paraId="750EE0E9" w14:textId="77777777" w:rsidTr="00A30757">
        <w:tblPrEx>
          <w:tblCellMar>
            <w:top w:w="0" w:type="dxa"/>
            <w:bottom w:w="0" w:type="dxa"/>
          </w:tblCellMar>
        </w:tblPrEx>
        <w:tc>
          <w:tcPr>
            <w:tcW w:w="78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9EF8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5D7262D0" w14:textId="77777777" w:rsidR="00572FFA" w:rsidRDefault="00572FFA" w:rsidP="00A30757">
            <w:pPr>
              <w:rPr>
                <w:rFonts w:ascii="Arial" w:hAnsi="Arial" w:cs="Arial"/>
              </w:rPr>
            </w:pPr>
          </w:p>
        </w:tc>
        <w:tc>
          <w:tcPr>
            <w:tcW w:w="77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B3C9" w14:textId="77777777" w:rsidR="00572FFA" w:rsidRDefault="00572FFA" w:rsidP="00A30757">
            <w:pPr>
              <w:rPr>
                <w:rFonts w:ascii="Arial" w:hAnsi="Arial" w:cs="Arial"/>
              </w:rPr>
            </w:pPr>
          </w:p>
        </w:tc>
      </w:tr>
      <w:tr w:rsidR="00572FFA" w14:paraId="00CFABCF" w14:textId="77777777" w:rsidTr="00A30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4201" w14:textId="77777777" w:rsidR="00572FFA" w:rsidRDefault="00572FFA" w:rsidP="00A30757"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KEY CRITERIA</w:t>
            </w:r>
          </w:p>
        </w:tc>
        <w:tc>
          <w:tcPr>
            <w:tcW w:w="5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07D8" w14:textId="77777777" w:rsidR="00572FFA" w:rsidRDefault="00572FFA" w:rsidP="00A30757"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9707" w14:textId="77777777" w:rsidR="00572FFA" w:rsidRDefault="00572FFA" w:rsidP="00A30757"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DESIRABLE</w:t>
            </w:r>
          </w:p>
        </w:tc>
      </w:tr>
      <w:tr w:rsidR="00572FFA" w14:paraId="29C1FB4D" w14:textId="77777777" w:rsidTr="00A30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C385" w14:textId="77777777" w:rsidR="00572FFA" w:rsidRDefault="00572FFA" w:rsidP="00A30757">
            <w:r>
              <w:rPr>
                <w:rFonts w:ascii="Arial" w:hAnsi="Arial" w:cs="Arial"/>
                <w:b/>
                <w:sz w:val="22"/>
                <w:szCs w:val="22"/>
              </w:rPr>
              <w:t xml:space="preserve">Qualifications and Experience </w:t>
            </w:r>
          </w:p>
          <w:p w14:paraId="7D9F9C4E" w14:textId="77777777" w:rsidR="00572FFA" w:rsidRDefault="00572FFA" w:rsidP="00A30757">
            <w:pPr>
              <w:rPr>
                <w:rFonts w:ascii="Arial" w:hAnsi="Arial" w:cs="Arial"/>
              </w:rPr>
            </w:pPr>
          </w:p>
        </w:tc>
        <w:tc>
          <w:tcPr>
            <w:tcW w:w="5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6394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14:paraId="7AC51FB8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75ED8E4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High standard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English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9732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Further/continued CPD</w:t>
            </w:r>
          </w:p>
          <w:p w14:paraId="60BC1016" w14:textId="77777777" w:rsidR="00572FFA" w:rsidRDefault="00572FFA" w:rsidP="00A30757">
            <w:pPr>
              <w:rPr>
                <w:rFonts w:ascii="Arial" w:hAnsi="Arial" w:cs="Arial"/>
              </w:rPr>
            </w:pPr>
          </w:p>
        </w:tc>
      </w:tr>
      <w:tr w:rsidR="00572FFA" w14:paraId="1919425C" w14:textId="77777777" w:rsidTr="00A30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949D" w14:textId="77777777" w:rsidR="00572FFA" w:rsidRDefault="00572FFA" w:rsidP="00A30757">
            <w:r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569C0421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(Knowledge, abilities, skills, experience)</w:t>
            </w:r>
          </w:p>
          <w:p w14:paraId="3A574F90" w14:textId="77777777" w:rsidR="00572FFA" w:rsidRDefault="00572FFA" w:rsidP="00A30757">
            <w:pPr>
              <w:rPr>
                <w:rFonts w:ascii="Arial" w:hAnsi="Arial" w:cs="Arial"/>
                <w:b/>
              </w:rPr>
            </w:pPr>
          </w:p>
        </w:tc>
        <w:tc>
          <w:tcPr>
            <w:tcW w:w="5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1E87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A thorough up to date knowledge of the range of teaching, learning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management strategies and how to implement them effectively. </w:t>
            </w:r>
          </w:p>
          <w:p w14:paraId="47640B5E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6414E552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Knowledge and understanding of the Primary Curriculum.</w:t>
            </w:r>
          </w:p>
          <w:p w14:paraId="10AE6245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0CFC9EA0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Knowledge and understanding of assessment and target-setting.</w:t>
            </w:r>
          </w:p>
          <w:p w14:paraId="525E2462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00A6AFA7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Know how to use local and national data to evaluate the effectiveness of teaching. </w:t>
            </w:r>
          </w:p>
          <w:p w14:paraId="15AD4A4D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34081B08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Knowledge and understanding of the implications of equal opportunities, multicultural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education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inclusion.</w:t>
            </w:r>
          </w:p>
          <w:p w14:paraId="3601C395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CB8F9C3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Knowledge of computer software relevant to the curriculum</w:t>
            </w:r>
          </w:p>
          <w:p w14:paraId="5F52B310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02AC4528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and understanding of the potential of computer technology to enhance the curriculum.</w:t>
            </w:r>
          </w:p>
          <w:p w14:paraId="25E5C8EE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B5A0B2E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Know the legal requirements,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policy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guidance on the safeguarding of children. </w:t>
            </w:r>
          </w:p>
          <w:p w14:paraId="486BE7CF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6EA8D307" w14:textId="77777777" w:rsidR="00572FFA" w:rsidRDefault="00572FFA" w:rsidP="00A30757">
            <w:pPr>
              <w:suppressAutoHyphens w:val="0"/>
              <w:textAlignment w:val="auto"/>
            </w:pPr>
            <w:r>
              <w:rPr>
                <w:rFonts w:ascii="Arial" w:hAnsi="Arial" w:cs="Arial"/>
                <w:sz w:val="22"/>
                <w:szCs w:val="22"/>
              </w:rPr>
              <w:t>Knowledge of effective phonics teaching to achieve high performance in Reading and Writing.</w:t>
            </w:r>
          </w:p>
          <w:p w14:paraId="5DB4A3C9" w14:textId="77777777" w:rsidR="00572FFA" w:rsidRDefault="00572FFA" w:rsidP="00A30757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33C0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675A55DE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Willingness to undertake further training and development.</w:t>
            </w:r>
          </w:p>
          <w:p w14:paraId="0F9D0F13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1758152F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Willingness to self-research effective practice.</w:t>
            </w:r>
          </w:p>
          <w:p w14:paraId="29317847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69E00B37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531B2B80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5460A444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1A8AAB95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54E535AA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8489FFC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152E6F99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317C0D89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F200926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0B0BE27B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61FC3CE8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24B98146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BA130F8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1E0926D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4F5E5502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0F01FD7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47026D72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432D8F72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45E4EADF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A133A69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4EB4C056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07437631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Experience of Read, Write Inc Scheme for phonics teaching</w:t>
            </w:r>
          </w:p>
          <w:p w14:paraId="4219EC33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7787356B" w14:textId="77777777" w:rsidR="00572FFA" w:rsidRDefault="00572FFA" w:rsidP="00A30757">
            <w:pPr>
              <w:rPr>
                <w:rFonts w:ascii="Arial" w:hAnsi="Arial" w:cs="Arial"/>
              </w:rPr>
            </w:pPr>
          </w:p>
        </w:tc>
      </w:tr>
      <w:tr w:rsidR="00572FFA" w14:paraId="1DF929E9" w14:textId="77777777" w:rsidTr="00A30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79E4" w14:textId="77777777" w:rsidR="00572FFA" w:rsidRDefault="00572FFA" w:rsidP="00A30757"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Skills and Abilities </w:t>
            </w:r>
          </w:p>
          <w:p w14:paraId="7B38220D" w14:textId="77777777" w:rsidR="00572FFA" w:rsidRDefault="00572FFA" w:rsidP="00A30757">
            <w:pPr>
              <w:rPr>
                <w:rFonts w:ascii="Arial" w:hAnsi="Arial" w:cs="Arial"/>
                <w:b/>
              </w:rPr>
            </w:pPr>
          </w:p>
          <w:p w14:paraId="337F413D" w14:textId="77777777" w:rsidR="00572FFA" w:rsidRDefault="00572FFA" w:rsidP="00A30757">
            <w:pPr>
              <w:rPr>
                <w:rFonts w:ascii="Arial" w:hAnsi="Arial" w:cs="Arial"/>
                <w:b/>
              </w:rPr>
            </w:pPr>
          </w:p>
          <w:p w14:paraId="33F68605" w14:textId="77777777" w:rsidR="00572FFA" w:rsidRDefault="00572FFA" w:rsidP="00A30757">
            <w:pPr>
              <w:rPr>
                <w:rFonts w:ascii="Arial" w:hAnsi="Arial" w:cs="Arial"/>
                <w:b/>
              </w:rPr>
            </w:pPr>
          </w:p>
          <w:p w14:paraId="138044E3" w14:textId="77777777" w:rsidR="00572FFA" w:rsidRDefault="00572FFA" w:rsidP="00A30757">
            <w:pPr>
              <w:rPr>
                <w:rFonts w:ascii="Arial" w:hAnsi="Arial" w:cs="Arial"/>
                <w:b/>
              </w:rPr>
            </w:pPr>
          </w:p>
          <w:p w14:paraId="3ADF6E7D" w14:textId="77777777" w:rsidR="00572FFA" w:rsidRDefault="00572FFA" w:rsidP="00A30757">
            <w:pPr>
              <w:rPr>
                <w:rFonts w:ascii="Arial" w:hAnsi="Arial" w:cs="Arial"/>
                <w:b/>
              </w:rPr>
            </w:pPr>
          </w:p>
        </w:tc>
        <w:tc>
          <w:tcPr>
            <w:tcW w:w="5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89D4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Ability to prepare and plan effectively. </w:t>
            </w:r>
          </w:p>
          <w:p w14:paraId="651A4A61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3CA44634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skills. </w:t>
            </w:r>
          </w:p>
          <w:p w14:paraId="05260000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1DDAC1F0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manage time effectively. </w:t>
            </w:r>
          </w:p>
          <w:p w14:paraId="6C4EE808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2A285E90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Ability to work effectively as part of a team.</w:t>
            </w:r>
          </w:p>
          <w:p w14:paraId="69C08444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199F0942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Effective communicator.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F9AE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Ability to offer extra-curricular activities.</w:t>
            </w:r>
          </w:p>
          <w:p w14:paraId="0FA12D61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35569950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Willingness to contribute to the wider life of the school.</w:t>
            </w:r>
          </w:p>
          <w:p w14:paraId="564458F2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17150F50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Some experience of using the outdoors to enhance provision would be beneficial but not essential.</w:t>
            </w:r>
          </w:p>
        </w:tc>
      </w:tr>
      <w:tr w:rsidR="00572FFA" w14:paraId="33634712" w14:textId="77777777" w:rsidTr="00A30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8BCF" w14:textId="77777777" w:rsidR="00572FFA" w:rsidRDefault="00572FFA" w:rsidP="00A30757">
            <w:r>
              <w:rPr>
                <w:rFonts w:ascii="Arial" w:hAnsi="Arial" w:cs="Arial"/>
                <w:b/>
                <w:sz w:val="22"/>
                <w:szCs w:val="22"/>
              </w:rPr>
              <w:t>Work-related Personal Requirements</w:t>
            </w:r>
          </w:p>
          <w:p w14:paraId="21057EEF" w14:textId="77777777" w:rsidR="00572FFA" w:rsidRDefault="00572FFA" w:rsidP="00A30757">
            <w:pPr>
              <w:rPr>
                <w:rFonts w:ascii="Arial" w:hAnsi="Arial" w:cs="Arial"/>
                <w:b/>
              </w:rPr>
            </w:pPr>
          </w:p>
        </w:tc>
        <w:tc>
          <w:tcPr>
            <w:tcW w:w="5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5EAE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2FB41A78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Suitability to work with children.</w:t>
            </w:r>
          </w:p>
          <w:p w14:paraId="2B683EBE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593BCDFF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Patience.</w:t>
            </w:r>
          </w:p>
          <w:p w14:paraId="665A9AB5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3CEE013F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Enthusiastic and hard working.</w:t>
            </w:r>
          </w:p>
          <w:p w14:paraId="11B2B285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0F77499F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Resilience.</w:t>
            </w:r>
          </w:p>
          <w:p w14:paraId="6E50202A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12EEEF6F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>Ability to communicate effectively with colleagues.</w:t>
            </w:r>
          </w:p>
          <w:p w14:paraId="736438AF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66DF76BA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A good health and attendance record.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9FCE" w14:textId="77777777" w:rsidR="00572FFA" w:rsidRDefault="00572FFA" w:rsidP="00A30757">
            <w:pPr>
              <w:rPr>
                <w:rFonts w:ascii="Arial" w:hAnsi="Arial" w:cs="Arial"/>
              </w:rPr>
            </w:pPr>
          </w:p>
          <w:p w14:paraId="4F315A55" w14:textId="77777777" w:rsidR="00572FFA" w:rsidRDefault="00572FFA" w:rsidP="00A30757">
            <w:r>
              <w:rPr>
                <w:rFonts w:ascii="Arial" w:hAnsi="Arial" w:cs="Arial"/>
                <w:sz w:val="22"/>
                <w:szCs w:val="22"/>
              </w:rPr>
              <w:t xml:space="preserve">Good sense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humour</w:t>
            </w:r>
            <w:proofErr w:type="spellEnd"/>
          </w:p>
        </w:tc>
      </w:tr>
    </w:tbl>
    <w:p w14:paraId="02AA4F5D" w14:textId="77777777" w:rsidR="00572FFA" w:rsidRDefault="00572FFA" w:rsidP="00572FFA">
      <w:pPr>
        <w:rPr>
          <w:rFonts w:ascii="Arial" w:hAnsi="Arial" w:cs="Arial"/>
          <w:sz w:val="22"/>
          <w:szCs w:val="22"/>
          <w:lang w:val="en-GB"/>
        </w:rPr>
      </w:pPr>
    </w:p>
    <w:p w14:paraId="5AB363BF" w14:textId="77777777" w:rsidR="00572FFA" w:rsidRDefault="00572FFA" w:rsidP="00572FFA"/>
    <w:p w14:paraId="155A2D96" w14:textId="77777777" w:rsidR="003B2CD4" w:rsidRDefault="003B2CD4"/>
    <w:sectPr w:rsidR="003B2CD4">
      <w:headerReference w:type="default" r:id="rId4"/>
      <w:footerReference w:type="default" r:id="rId5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3E72" w14:textId="77777777" w:rsidR="00A750FE" w:rsidRDefault="00572FF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1FB4" w14:textId="77777777" w:rsidR="00A750FE" w:rsidRDefault="00572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A"/>
    <w:rsid w:val="003B2CD4"/>
    <w:rsid w:val="005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C8EB"/>
  <w15:chartTrackingRefBased/>
  <w15:docId w15:val="{CA40B91B-39BC-4F3E-A9C4-9D80F2F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2F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72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2F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Kayliegh McManus</dc:creator>
  <cp:keywords/>
  <dc:description/>
  <cp:lastModifiedBy>Kayliegh McManus</cp:lastModifiedBy>
  <cp:revision>1</cp:revision>
  <dcterms:created xsi:type="dcterms:W3CDTF">2021-05-28T11:14:00Z</dcterms:created>
  <dcterms:modified xsi:type="dcterms:W3CDTF">2021-05-28T11:14:00Z</dcterms:modified>
</cp:coreProperties>
</file>