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noProof/>
        </w:rPr>
        <w:drawing>
          <wp:inline distT="0" distB="0" distL="0" distR="0" wp14:anchorId="0E3CB71E" wp14:editId="73485154">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2353" cy="838835"/>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03D90B3B" w:rsidR="003B471D" w:rsidRPr="009B0E54" w:rsidRDefault="00955C6C" w:rsidP="00703CD4">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 xml:space="preserve">NEAT </w:t>
            </w:r>
            <w:r w:rsidR="00703CD4">
              <w:rPr>
                <w:rFonts w:ascii="Arial" w:hAnsi="Arial"/>
                <w:sz w:val="24"/>
                <w:szCs w:val="24"/>
              </w:rPr>
              <w:t>Trading</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rsidTr="73485154">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A0677B6" w14:textId="77777777" w:rsidR="00A77AFB" w:rsidRPr="009B0E54" w:rsidRDefault="00A77AFB" w:rsidP="002E3BBC">
            <w:pPr>
              <w:rPr>
                <w:rFonts w:ascii="Arial" w:hAnsi="Arial"/>
                <w:sz w:val="24"/>
                <w:szCs w:val="24"/>
              </w:rPr>
            </w:pPr>
          </w:p>
        </w:tc>
      </w:tr>
      <w:tr w:rsidR="0043057F" w:rsidRPr="009B0E54" w14:paraId="26170A16" w14:textId="77777777" w:rsidTr="73485154">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5"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5"/>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6"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6"/>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7"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8"/>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1"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2"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2"/>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3"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4"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5"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6"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8"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29"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0"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1"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1"/>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2"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3"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4"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5"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6"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7"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03CD4">
        <w:rPr>
          <w:rFonts w:ascii="Arial" w:hAnsi="Arial"/>
          <w:sz w:val="24"/>
          <w:szCs w:val="24"/>
        </w:rPr>
      </w:r>
      <w:r w:rsidR="00703CD4">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8"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8"/>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39"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0"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1"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2"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3"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4"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5"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6"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7"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8"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9"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0"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1"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2"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3"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4"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5"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6"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7"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8"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9"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0"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1"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1"/>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2"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3"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4"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5"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6"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7"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8"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9"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0"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1"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2"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3"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4"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5"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6"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7"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8"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79"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9"/>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0"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0"/>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1"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2"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3"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4"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5"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6"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7"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8"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89"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89"/>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0"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1"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1"/>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2"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3"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4"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5"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6"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7"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8"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99"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2"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3"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02BD523B" w14:textId="03F1CFEF" w:rsidR="009B3C4E"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hyperlink r:id="rId13" w:history="1">
        <w:r w:rsidR="00703CD4" w:rsidRPr="00B92146">
          <w:rPr>
            <w:rStyle w:val="Hyperlink"/>
            <w:rFonts w:ascii="Arial" w:hAnsi="Arial"/>
            <w:b/>
            <w:sz w:val="24"/>
            <w:szCs w:val="24"/>
          </w:rPr>
          <w:t>shelley.gaskill@benfield.newcastle.sch.uk</w:t>
        </w:r>
      </w:hyperlink>
      <w:r w:rsidR="009B3C4E">
        <w:rPr>
          <w:rFonts w:ascii="Arial" w:hAnsi="Arial"/>
          <w:b/>
          <w:sz w:val="24"/>
          <w:szCs w:val="24"/>
        </w:rPr>
        <w:t xml:space="preserve"> </w:t>
      </w:r>
    </w:p>
    <w:p w14:paraId="340840E8" w14:textId="1D6A8DB0" w:rsidR="0091521D" w:rsidRPr="0091521D" w:rsidRDefault="009B3C4E" w:rsidP="0091521D">
      <w:pPr>
        <w:jc w:val="center"/>
        <w:rPr>
          <w:rFonts w:ascii="Arial" w:hAnsi="Arial"/>
          <w:b/>
          <w:sz w:val="24"/>
          <w:szCs w:val="24"/>
        </w:rPr>
      </w:pPr>
      <w:r>
        <w:rPr>
          <w:rFonts w:ascii="Arial" w:hAnsi="Arial"/>
          <w:b/>
          <w:sz w:val="24"/>
          <w:szCs w:val="24"/>
        </w:rPr>
        <w:t>by the advertised closin</w:t>
      </w:r>
      <w:bookmarkStart w:id="104" w:name="_GoBack"/>
      <w:bookmarkEnd w:id="104"/>
      <w:r>
        <w:rPr>
          <w:rFonts w:ascii="Arial" w:hAnsi="Arial"/>
          <w:b/>
          <w:sz w:val="24"/>
          <w:szCs w:val="24"/>
        </w:rPr>
        <w:t>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93D4" w14:textId="77777777" w:rsidR="00955C6C" w:rsidRDefault="00955C6C">
      <w:r>
        <w:separator/>
      </w:r>
    </w:p>
  </w:endnote>
  <w:endnote w:type="continuationSeparator" w:id="0">
    <w:p w14:paraId="0C6CD53B" w14:textId="77777777" w:rsidR="00955C6C" w:rsidRDefault="009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3F2C" w14:textId="77777777" w:rsidR="00955C6C" w:rsidRDefault="00955C6C">
      <w:r>
        <w:separator/>
      </w:r>
    </w:p>
  </w:footnote>
  <w:footnote w:type="continuationSeparator" w:id="0">
    <w:p w14:paraId="00A6300A" w14:textId="77777777" w:rsidR="00955C6C" w:rsidRDefault="0095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03CD4"/>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 w:val="7348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lley.gaskill@benfield.newcastl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800BFA94CEA46809D66EDCE0E8948" ma:contentTypeVersion="6" ma:contentTypeDescription="Create a new document." ma:contentTypeScope="" ma:versionID="59cd938654d44c445b025625fef8dc65">
  <xsd:schema xmlns:xsd="http://www.w3.org/2001/XMLSchema" xmlns:xs="http://www.w3.org/2001/XMLSchema" xmlns:p="http://schemas.microsoft.com/office/2006/metadata/properties" xmlns:ns2="a6cf4370-34ab-46a3-83f2-02ce227594ca" xmlns:ns3="7ab4a27c-e1b5-4f80-9a9b-04e78aacd864" targetNamespace="http://schemas.microsoft.com/office/2006/metadata/properties" ma:root="true" ma:fieldsID="0f7e14699b1d9d38ad6a127cca283c27" ns2:_="" ns3:_="">
    <xsd:import namespace="a6cf4370-34ab-46a3-83f2-02ce227594ca"/>
    <xsd:import namespace="7ab4a27c-e1b5-4f80-9a9b-04e78aacd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f4370-34ab-46a3-83f2-02ce22759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a27c-e1b5-4f80-9a9b-04e78aacd8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01EE-056D-40C0-B896-F827C298D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f4370-34ab-46a3-83f2-02ce227594ca"/>
    <ds:schemaRef ds:uri="7ab4a27c-e1b5-4f80-9a9b-04e78aacd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purl.org/dc/elements/1.1/"/>
    <ds:schemaRef ds:uri="http://schemas.microsoft.com/office/2006/metadata/properties"/>
    <ds:schemaRef ds:uri="7ab4a27c-e1b5-4f80-9a9b-04e78aacd864"/>
    <ds:schemaRef ds:uri="http://purl.org/dc/terms/"/>
    <ds:schemaRef ds:uri="http://schemas.microsoft.com/office/2006/documentManagement/types"/>
    <ds:schemaRef ds:uri="http://purl.org/dc/dcmitype/"/>
    <ds:schemaRef ds:uri="http://schemas.microsoft.com/office/infopath/2007/PartnerControls"/>
    <ds:schemaRef ds:uri="a6cf4370-34ab-46a3-83f2-02ce227594c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EFFE345-0EC2-4A83-9476-8746DEB8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Gaskill, Shelley</cp:lastModifiedBy>
  <cp:revision>2</cp:revision>
  <cp:lastPrinted>2009-10-19T09:00:00Z</cp:lastPrinted>
  <dcterms:created xsi:type="dcterms:W3CDTF">2021-06-04T12:27:00Z</dcterms:created>
  <dcterms:modified xsi:type="dcterms:W3CDTF">2021-06-04T12:27:00Z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0x010100BFD800BFA94CEA46809D66EDCE0E8948</vt:lpwstr>
  </property>
</Properties>
</file>