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668"/>
        <w:gridCol w:w="6945"/>
        <w:gridCol w:w="5103"/>
        <w:gridCol w:w="1418"/>
      </w:tblGrid>
      <w:tr w:rsidR="0049642E" w:rsidRPr="00DD529F" w:rsidTr="0049642E">
        <w:trPr>
          <w:gridBefore w:val="1"/>
          <w:wBefore w:w="34" w:type="dxa"/>
        </w:trPr>
        <w:tc>
          <w:tcPr>
            <w:tcW w:w="1668" w:type="dxa"/>
          </w:tcPr>
          <w:p w:rsidR="0049642E" w:rsidRPr="00DD529F" w:rsidRDefault="0049642E" w:rsidP="004C47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 are looking for evidence of </w:t>
            </w:r>
          </w:p>
        </w:tc>
        <w:tc>
          <w:tcPr>
            <w:tcW w:w="6945" w:type="dxa"/>
          </w:tcPr>
          <w:p w:rsidR="0049642E" w:rsidRPr="00DD529F" w:rsidRDefault="0049642E" w:rsidP="004C47E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103" w:type="dxa"/>
          </w:tcPr>
          <w:p w:rsidR="0049642E" w:rsidRPr="00DD529F" w:rsidRDefault="0049642E" w:rsidP="004C47E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418" w:type="dxa"/>
          </w:tcPr>
          <w:p w:rsidR="0049642E" w:rsidRPr="00DD529F" w:rsidRDefault="0049642E" w:rsidP="004C4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49642E" w:rsidRPr="00DD529F" w:rsidTr="0049642E">
        <w:trPr>
          <w:gridBefore w:val="1"/>
          <w:wBefore w:w="34" w:type="dxa"/>
        </w:trPr>
        <w:tc>
          <w:tcPr>
            <w:tcW w:w="1668" w:type="dxa"/>
          </w:tcPr>
          <w:p w:rsidR="0049642E" w:rsidRPr="00DD529F" w:rsidRDefault="0049642E" w:rsidP="004C4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6945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29F">
              <w:rPr>
                <w:rFonts w:ascii="Arial" w:hAnsi="Arial" w:cs="Arial"/>
                <w:sz w:val="20"/>
                <w:szCs w:val="20"/>
              </w:rPr>
              <w:t>B.Ed</w:t>
            </w:r>
            <w:proofErr w:type="spellEnd"/>
            <w:r w:rsidRPr="00DD529F">
              <w:rPr>
                <w:rFonts w:ascii="Arial" w:hAnsi="Arial" w:cs="Arial"/>
                <w:sz w:val="20"/>
                <w:szCs w:val="20"/>
              </w:rPr>
              <w:t xml:space="preserve"> or PGCE with QTS status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Subject or phase specialism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a first school setting  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49642E" w:rsidRPr="00DD529F" w:rsidTr="0049642E">
        <w:trPr>
          <w:gridBefore w:val="1"/>
          <w:wBefore w:w="34" w:type="dxa"/>
          <w:trHeight w:val="2616"/>
        </w:trPr>
        <w:tc>
          <w:tcPr>
            <w:tcW w:w="1668" w:type="dxa"/>
          </w:tcPr>
          <w:p w:rsidR="0049642E" w:rsidRPr="00DD529F" w:rsidRDefault="0049642E" w:rsidP="004C4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945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Experience of teaching 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nd learning in a First school setting 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using ICT in the classroom to support </w:t>
            </w:r>
          </w:p>
          <w:p w:rsidR="0049642E" w:rsidRPr="00DD529F" w:rsidRDefault="0049642E" w:rsidP="004C47E2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effective and challenging learning</w:t>
            </w:r>
          </w:p>
          <w:p w:rsidR="0049642E" w:rsidRPr="00DD529F" w:rsidRDefault="0049642E" w:rsidP="004C47E2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Planning challenging lessons to a high standard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Experience of teaching a differentiated and challenging curriculum to all pupils appropriate to their needs</w:t>
            </w:r>
          </w:p>
        </w:tc>
        <w:tc>
          <w:tcPr>
            <w:tcW w:w="5103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Ability to plan and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independently and </w:t>
            </w:r>
            <w:r w:rsidRPr="00DD529F">
              <w:rPr>
                <w:rFonts w:ascii="Arial" w:hAnsi="Arial" w:cs="Arial"/>
                <w:sz w:val="20"/>
                <w:szCs w:val="20"/>
              </w:rPr>
              <w:t>collaboratively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teaching in a mixed age group class using a variety of styles 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and willingness to run extra-curricular activities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Co-ordinating role within school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working across school and </w:t>
            </w:r>
            <w:r>
              <w:rPr>
                <w:rFonts w:ascii="Arial" w:hAnsi="Arial" w:cs="Arial"/>
                <w:sz w:val="20"/>
                <w:szCs w:val="20"/>
              </w:rPr>
              <w:t>leading a subject.</w:t>
            </w:r>
          </w:p>
        </w:tc>
        <w:tc>
          <w:tcPr>
            <w:tcW w:w="1418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</w:t>
            </w:r>
            <w:bookmarkStart w:id="0" w:name="_GoBack"/>
            <w:bookmarkEnd w:id="0"/>
            <w:r w:rsidRPr="00DD529F">
              <w:rPr>
                <w:rFonts w:ascii="Arial" w:hAnsi="Arial" w:cs="Arial"/>
                <w:sz w:val="20"/>
                <w:szCs w:val="20"/>
              </w:rPr>
              <w:t>erences</w:t>
            </w:r>
          </w:p>
        </w:tc>
      </w:tr>
      <w:tr w:rsidR="0049642E" w:rsidRPr="00DD529F" w:rsidTr="0049642E">
        <w:trPr>
          <w:gridBefore w:val="1"/>
          <w:wBefore w:w="34" w:type="dxa"/>
          <w:trHeight w:val="1065"/>
        </w:trPr>
        <w:tc>
          <w:tcPr>
            <w:tcW w:w="1668" w:type="dxa"/>
          </w:tcPr>
          <w:p w:rsidR="0049642E" w:rsidRPr="00DD529F" w:rsidRDefault="0049642E" w:rsidP="004C4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Skills, Knowledge and Understanding</w:t>
            </w:r>
          </w:p>
        </w:tc>
        <w:tc>
          <w:tcPr>
            <w:tcW w:w="6945" w:type="dxa"/>
          </w:tcPr>
          <w:p w:rsidR="0049642E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High expectations of children's work and </w:t>
            </w:r>
            <w:proofErr w:type="spellStart"/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behaviour</w:t>
            </w:r>
            <w:proofErr w:type="spellEnd"/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 and ability to develop all children to their full potential</w:t>
            </w:r>
          </w:p>
          <w:p w:rsidR="0049642E" w:rsidRPr="00DD529F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Excellent English and Maths Skills</w:t>
            </w:r>
          </w:p>
          <w:p w:rsidR="0049642E" w:rsidRPr="00DD529F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Empathy to work with and build positive relationships with all children</w:t>
            </w:r>
          </w:p>
          <w:p w:rsidR="0049642E" w:rsidRPr="00DD529F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The ability to create an inspiring classroom environment, planning innovative and creative learning opportunities</w:t>
            </w:r>
          </w:p>
          <w:p w:rsidR="0049642E" w:rsidRPr="00DD529F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Evidence of excellent ICT skills that extend beyond the classroom and include new technology</w:t>
            </w:r>
          </w:p>
          <w:p w:rsidR="0049642E" w:rsidRPr="00DD529F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Knowledge and understanding of school self-evaluation and evidence of contribution to school development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lastRenderedPageBreak/>
              <w:t>Evidence of excellent knowledge and understanding of child development and how children learn in order to provide appropriate personalised learning experiences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teach phonic skills and early reading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Excellent knowledge and clear understanding of the National Curriculum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maintain effective and consistent behaviour management within the learning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at all times.</w:t>
            </w:r>
          </w:p>
        </w:tc>
        <w:tc>
          <w:tcPr>
            <w:tcW w:w="5103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lastRenderedPageBreak/>
              <w:t>Ability to adapt learning to match children’s interests.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use thinking skills to enhance the Curriculum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Understanding of skills based curriculum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Experience of teaching across age groups and mixed year group planning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end </w:t>
            </w:r>
            <w:r>
              <w:rPr>
                <w:rFonts w:ascii="Arial" w:hAnsi="Arial" w:cs="Arial"/>
                <w:sz w:val="20"/>
                <w:szCs w:val="20"/>
              </w:rPr>
              <w:t>of phase assessments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Knowledge of data tracking and analysis to support pupil progress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Understanding and evidence of implementing change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Knowledge of current developments in education </w:t>
            </w:r>
          </w:p>
          <w:p w:rsidR="0049642E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lastRenderedPageBreak/>
              <w:t>Evidence of building and sustaining the school community</w:t>
            </w:r>
          </w:p>
          <w:p w:rsidR="0049642E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Write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experience.</w:t>
            </w:r>
          </w:p>
          <w:p w:rsidR="0049642E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Mastery in Maths experience.</w:t>
            </w:r>
          </w:p>
        </w:tc>
        <w:tc>
          <w:tcPr>
            <w:tcW w:w="1418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lastRenderedPageBreak/>
              <w:t xml:space="preserve">Interview 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2E" w:rsidRPr="00DD529F" w:rsidTr="0049642E">
        <w:trPr>
          <w:trHeight w:val="2645"/>
        </w:trPr>
        <w:tc>
          <w:tcPr>
            <w:tcW w:w="1702" w:type="dxa"/>
            <w:gridSpan w:val="2"/>
          </w:tcPr>
          <w:p w:rsidR="0049642E" w:rsidRPr="000B7920" w:rsidRDefault="0049642E" w:rsidP="004C4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92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Qualities</w:t>
            </w:r>
          </w:p>
          <w:p w:rsidR="0049642E" w:rsidRPr="00DD529F" w:rsidRDefault="0049642E" w:rsidP="004C4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Drive and vision to improve the outcomes of all children – someone who goes the extra mile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Enthusiasm, vision, dedica</w:t>
            </w:r>
            <w:r>
              <w:rPr>
                <w:rFonts w:ascii="Arial" w:hAnsi="Arial" w:cs="Arial"/>
                <w:sz w:val="20"/>
                <w:szCs w:val="20"/>
              </w:rPr>
              <w:t xml:space="preserve">tion, creativity </w:t>
            </w:r>
            <w:r w:rsidRPr="00DD529F">
              <w:rPr>
                <w:rFonts w:ascii="Arial" w:hAnsi="Arial" w:cs="Arial"/>
                <w:sz w:val="20"/>
                <w:szCs w:val="20"/>
              </w:rPr>
              <w:t>and an ability to work consistently to a high standard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demonstrate an empathy with the school values and with children of all abilities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Excellent communication skills in person and in writing, combined with an </w:t>
            </w:r>
            <w:r w:rsidRPr="00DD529F">
              <w:rPr>
                <w:rFonts w:ascii="Arial" w:hAnsi="Arial" w:cs="Arial"/>
                <w:sz w:val="20"/>
                <w:szCs w:val="20"/>
              </w:rPr>
              <w:t>ability to form respectful  relationships with pupils, staff, parents and carers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Able to learn with and from others, an ability to work as part of our close team and an aptitude to work flexibly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School aims and values are explicit in all aspects of school life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Self-starter who finds solutions and ensures completion of goals/targets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Flexible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Sense of humour</w:t>
            </w:r>
          </w:p>
        </w:tc>
        <w:tc>
          <w:tcPr>
            <w:tcW w:w="5103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42E" w:rsidRPr="00DD529F" w:rsidRDefault="0049642E" w:rsidP="004C47E2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9261D3" w:rsidRDefault="009261D3"/>
    <w:sectPr w:rsidR="009261D3" w:rsidSect="0049642E">
      <w:headerReference w:type="default" r:id="rId7"/>
      <w:pgSz w:w="16838" w:h="11906" w:orient="landscape"/>
      <w:pgMar w:top="7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2C" w:rsidRDefault="0078342C" w:rsidP="0049642E">
      <w:r>
        <w:separator/>
      </w:r>
    </w:p>
  </w:endnote>
  <w:endnote w:type="continuationSeparator" w:id="0">
    <w:p w:rsidR="0078342C" w:rsidRDefault="0078342C" w:rsidP="004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2C" w:rsidRDefault="0078342C" w:rsidP="0049642E">
      <w:r>
        <w:separator/>
      </w:r>
    </w:p>
  </w:footnote>
  <w:footnote w:type="continuationSeparator" w:id="0">
    <w:p w:rsidR="0078342C" w:rsidRDefault="0078342C" w:rsidP="0049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2E" w:rsidRPr="0022007C" w:rsidRDefault="0049642E" w:rsidP="0049642E">
    <w:pPr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Hexham First School</w:t>
    </w:r>
  </w:p>
  <w:p w:rsidR="0049642E" w:rsidRPr="00DD529F" w:rsidRDefault="0049642E" w:rsidP="0049642E">
    <w:pPr>
      <w:jc w:val="center"/>
      <w:rPr>
        <w:rFonts w:ascii="Arial" w:hAnsi="Arial" w:cs="Arial"/>
        <w:b/>
        <w:bCs/>
      </w:rPr>
    </w:pPr>
    <w:r w:rsidRPr="00DD529F">
      <w:rPr>
        <w:rFonts w:ascii="Arial" w:hAnsi="Arial" w:cs="Arial"/>
        <w:b/>
        <w:bCs/>
      </w:rPr>
      <w:t>C</w:t>
    </w:r>
    <w:r>
      <w:rPr>
        <w:rFonts w:ascii="Arial" w:hAnsi="Arial" w:cs="Arial"/>
        <w:b/>
        <w:bCs/>
      </w:rPr>
      <w:t>lass Teacher</w:t>
    </w:r>
    <w:r w:rsidRPr="00DD529F">
      <w:rPr>
        <w:rFonts w:ascii="Arial" w:hAnsi="Arial" w:cs="Arial"/>
        <w:b/>
        <w:bCs/>
      </w:rPr>
      <w:t xml:space="preserve"> - </w:t>
    </w:r>
    <w:r w:rsidRPr="005C6728">
      <w:rPr>
        <w:rFonts w:ascii="Arial" w:hAnsi="Arial" w:cs="Arial"/>
        <w:b/>
      </w:rPr>
      <w:t>Person Specification</w:t>
    </w:r>
  </w:p>
  <w:p w:rsidR="0049642E" w:rsidRDefault="0049642E">
    <w:pPr>
      <w:pStyle w:val="Header"/>
    </w:pPr>
  </w:p>
  <w:p w:rsidR="0049642E" w:rsidRDefault="00496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E"/>
    <w:rsid w:val="0049642E"/>
    <w:rsid w:val="0078342C"/>
    <w:rsid w:val="009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42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2E"/>
  </w:style>
  <w:style w:type="paragraph" w:styleId="Footer">
    <w:name w:val="footer"/>
    <w:basedOn w:val="Normal"/>
    <w:link w:val="FooterChar"/>
    <w:uiPriority w:val="99"/>
    <w:unhideWhenUsed/>
    <w:rsid w:val="00496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2E"/>
  </w:style>
  <w:style w:type="paragraph" w:styleId="BalloonText">
    <w:name w:val="Balloon Text"/>
    <w:basedOn w:val="Normal"/>
    <w:link w:val="BalloonTextChar"/>
    <w:uiPriority w:val="99"/>
    <w:semiHidden/>
    <w:unhideWhenUsed/>
    <w:rsid w:val="004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42E"/>
    <w:rPr>
      <w:rFonts w:ascii="Comic Sans MS" w:eastAsia="Times New Roman" w:hAnsi="Comic Sans MS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42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2E"/>
  </w:style>
  <w:style w:type="paragraph" w:styleId="Footer">
    <w:name w:val="footer"/>
    <w:basedOn w:val="Normal"/>
    <w:link w:val="FooterChar"/>
    <w:uiPriority w:val="99"/>
    <w:unhideWhenUsed/>
    <w:rsid w:val="00496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2E"/>
  </w:style>
  <w:style w:type="paragraph" w:styleId="BalloonText">
    <w:name w:val="Balloon Text"/>
    <w:basedOn w:val="Normal"/>
    <w:link w:val="BalloonTextChar"/>
    <w:uiPriority w:val="99"/>
    <w:semiHidden/>
    <w:unhideWhenUsed/>
    <w:rsid w:val="004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42E"/>
    <w:rPr>
      <w:rFonts w:ascii="Comic Sans MS" w:eastAsia="Times New Roman" w:hAnsi="Comic Sans MS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Overton</dc:creator>
  <cp:lastModifiedBy>Justine Overton</cp:lastModifiedBy>
  <cp:revision>1</cp:revision>
  <dcterms:created xsi:type="dcterms:W3CDTF">2021-06-10T15:08:00Z</dcterms:created>
  <dcterms:modified xsi:type="dcterms:W3CDTF">2021-06-10T15:11:00Z</dcterms:modified>
</cp:coreProperties>
</file>