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23" w:rsidRDefault="008A1BE7" w:rsidP="00DE17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7481455</wp:posOffset>
                </wp:positionH>
                <wp:positionV relativeFrom="paragraph">
                  <wp:posOffset>-700644</wp:posOffset>
                </wp:positionV>
                <wp:extent cx="1840675" cy="1128156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5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E7" w:rsidRDefault="008A1B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91294" cy="927505"/>
                                  <wp:effectExtent l="0" t="0" r="0" b="6350"/>
                                  <wp:docPr id="1" name="Picture 1" descr="cid:C45B252A-4827-4FF1-B54D-1C8AB22A12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45B252A-4827-4FF1-B54D-1C8AB22A12BF" descr="cid:C45B252A-4827-4FF1-B54D-1C8AB22A12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341" cy="932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9.1pt;margin-top:-55.15pt;width:144.95pt;height:8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">
                <v:textbox>
                  <w:txbxContent>
                    <w:p w:rsidR="008A1BE7" w:rsidRDefault="008A1B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91294" cy="927505"/>
                            <wp:effectExtent l="0" t="0" r="0" b="6350"/>
                            <wp:docPr id="1" name="Picture 1" descr="cid:C45B252A-4827-4FF1-B54D-1C8AB22A12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45B252A-4827-4FF1-B54D-1C8AB22A12BF" descr="cid:C45B252A-4827-4FF1-B54D-1C8AB22A12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341" cy="932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558D" w:rsidRPr="00DE171E" w:rsidRDefault="00DE171E" w:rsidP="008A1B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 Speci</w:t>
      </w:r>
      <w:r w:rsidR="00D70A42">
        <w:rPr>
          <w:b/>
          <w:sz w:val="28"/>
          <w:szCs w:val="28"/>
        </w:rPr>
        <w:t xml:space="preserve">fication; </w:t>
      </w:r>
      <w:r w:rsidR="00EF2BE0">
        <w:rPr>
          <w:b/>
          <w:sz w:val="28"/>
          <w:szCs w:val="28"/>
        </w:rPr>
        <w:t>Class</w:t>
      </w:r>
      <w:r w:rsidR="00DB5A6E">
        <w:rPr>
          <w:b/>
          <w:sz w:val="28"/>
          <w:szCs w:val="28"/>
        </w:rPr>
        <w:t xml:space="preserve"> teacher,  Main</w:t>
      </w:r>
      <w:r w:rsidR="005312B0">
        <w:rPr>
          <w:b/>
          <w:sz w:val="28"/>
          <w:szCs w:val="28"/>
        </w:rPr>
        <w:t xml:space="preserve"> </w:t>
      </w:r>
      <w:r w:rsidR="006A1836">
        <w:rPr>
          <w:b/>
          <w:sz w:val="28"/>
          <w:szCs w:val="28"/>
        </w:rPr>
        <w:t xml:space="preserve">Scale Point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4536"/>
        <w:gridCol w:w="5103"/>
        <w:gridCol w:w="3321"/>
      </w:tblGrid>
      <w:tr w:rsidR="008A6058" w:rsidTr="00D16D0C">
        <w:tc>
          <w:tcPr>
            <w:tcW w:w="1560" w:type="dxa"/>
            <w:shd w:val="clear" w:color="auto" w:fill="D9D9D9" w:themeFill="background1" w:themeFillShade="D9"/>
          </w:tcPr>
          <w:p w:rsidR="008A6058" w:rsidRDefault="008A6058"/>
        </w:tc>
        <w:tc>
          <w:tcPr>
            <w:tcW w:w="4536" w:type="dxa"/>
            <w:shd w:val="clear" w:color="auto" w:fill="D9D9D9" w:themeFill="background1" w:themeFillShade="D9"/>
          </w:tcPr>
          <w:p w:rsidR="008A6058" w:rsidRPr="00DE171E" w:rsidRDefault="008A6058" w:rsidP="00DE171E">
            <w:pPr>
              <w:jc w:val="center"/>
              <w:rPr>
                <w:b/>
              </w:rPr>
            </w:pPr>
            <w:r w:rsidRPr="00DE171E">
              <w:rPr>
                <w:b/>
              </w:rPr>
              <w:t>Essential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A6058" w:rsidRPr="00DE171E" w:rsidRDefault="00D16D0C" w:rsidP="00DE17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A6058">
              <w:rPr>
                <w:b/>
              </w:rPr>
              <w:t>esirable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8A6058" w:rsidRPr="00DE171E" w:rsidRDefault="008A6058" w:rsidP="00DE171E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</w:tr>
      <w:tr w:rsidR="008A6058" w:rsidTr="00BE765D">
        <w:tc>
          <w:tcPr>
            <w:tcW w:w="1560" w:type="dxa"/>
          </w:tcPr>
          <w:p w:rsidR="008A6058" w:rsidRDefault="008A6058" w:rsidP="008A6058">
            <w:pPr>
              <w:jc w:val="center"/>
            </w:pPr>
            <w:r>
              <w:t>Qualifications</w:t>
            </w:r>
          </w:p>
          <w:p w:rsidR="008A6058" w:rsidRDefault="008A6058" w:rsidP="008A6058">
            <w:pPr>
              <w:jc w:val="center"/>
            </w:pPr>
          </w:p>
        </w:tc>
        <w:tc>
          <w:tcPr>
            <w:tcW w:w="4536" w:type="dxa"/>
          </w:tcPr>
          <w:p w:rsidR="008A6058" w:rsidRDefault="008A6058" w:rsidP="008A6058">
            <w:r>
              <w:t>Qualified teacher qualification</w:t>
            </w:r>
          </w:p>
          <w:p w:rsidR="005438D1" w:rsidRDefault="005438D1" w:rsidP="005438D1"/>
          <w:p w:rsidR="005438D1" w:rsidRDefault="005438D1" w:rsidP="005438D1">
            <w:r>
              <w:t xml:space="preserve">Evidence of continuous professional development and a commitment to further professional development. </w:t>
            </w:r>
          </w:p>
          <w:p w:rsidR="005438D1" w:rsidRDefault="005438D1" w:rsidP="008A6058"/>
        </w:tc>
        <w:tc>
          <w:tcPr>
            <w:tcW w:w="5103" w:type="dxa"/>
          </w:tcPr>
          <w:p w:rsidR="008A6058" w:rsidRDefault="00DB5A6E" w:rsidP="008A6058">
            <w:r>
              <w:t>P</w:t>
            </w:r>
            <w:r w:rsidR="008A6058">
              <w:t xml:space="preserve">rofessional development </w:t>
            </w:r>
            <w:r w:rsidR="00744DA1">
              <w:t>further qualification an</w:t>
            </w:r>
            <w:r w:rsidR="00D80171">
              <w:t>d</w:t>
            </w:r>
            <w:r w:rsidR="00744DA1">
              <w:t xml:space="preserve">/or </w:t>
            </w:r>
            <w:r w:rsidR="00BE765D">
              <w:t xml:space="preserve">experience </w:t>
            </w:r>
          </w:p>
          <w:p w:rsidR="008A6058" w:rsidRDefault="008A6058" w:rsidP="008A6058"/>
        </w:tc>
        <w:tc>
          <w:tcPr>
            <w:tcW w:w="3321" w:type="dxa"/>
          </w:tcPr>
          <w:p w:rsidR="008A6058" w:rsidRDefault="00BE765D" w:rsidP="008A6058">
            <w:r>
              <w:t>Application</w:t>
            </w:r>
          </w:p>
          <w:p w:rsidR="00BE765D" w:rsidRDefault="00BE765D" w:rsidP="008A6058"/>
          <w:p w:rsidR="00BE765D" w:rsidRDefault="00BE765D" w:rsidP="008A6058"/>
        </w:tc>
      </w:tr>
      <w:tr w:rsidR="008A6058" w:rsidTr="00BE765D">
        <w:tc>
          <w:tcPr>
            <w:tcW w:w="1560" w:type="dxa"/>
          </w:tcPr>
          <w:p w:rsidR="008A6058" w:rsidRDefault="008A6058" w:rsidP="008A6058">
            <w:pPr>
              <w:jc w:val="center"/>
            </w:pPr>
            <w:r>
              <w:t>Experience</w:t>
            </w:r>
          </w:p>
          <w:p w:rsidR="008A6058" w:rsidRDefault="008A6058" w:rsidP="008A6058">
            <w:pPr>
              <w:jc w:val="center"/>
            </w:pPr>
          </w:p>
        </w:tc>
        <w:tc>
          <w:tcPr>
            <w:tcW w:w="4536" w:type="dxa"/>
          </w:tcPr>
          <w:p w:rsidR="008A6058" w:rsidRDefault="00891511" w:rsidP="008A6058">
            <w:r>
              <w:t>H</w:t>
            </w:r>
            <w:r w:rsidR="00DA5BD7">
              <w:t>igh quality teacher</w:t>
            </w:r>
          </w:p>
          <w:p w:rsidR="008A6058" w:rsidRDefault="008A6058" w:rsidP="008A6058"/>
          <w:p w:rsidR="00BE765D" w:rsidRDefault="00BE765D" w:rsidP="008A6058"/>
          <w:p w:rsidR="008A6058" w:rsidRDefault="008A6058" w:rsidP="008A6058">
            <w:r>
              <w:t>Experience of school development and improvement planning.</w:t>
            </w:r>
          </w:p>
          <w:p w:rsidR="00BE765D" w:rsidRDefault="00BE765D" w:rsidP="008A6058"/>
          <w:p w:rsidR="00BE765D" w:rsidRDefault="00BE765D" w:rsidP="008A6058">
            <w:r>
              <w:t xml:space="preserve">A firm understanding of the principles of assessment </w:t>
            </w:r>
          </w:p>
          <w:p w:rsidR="008A6058" w:rsidRDefault="008A6058" w:rsidP="008A6058"/>
          <w:p w:rsidR="00744DA1" w:rsidRDefault="008A6058" w:rsidP="008A6058">
            <w:r>
              <w:t>Working in partnership with governors and parents to promote the school vision, aims and ethos.</w:t>
            </w:r>
          </w:p>
          <w:p w:rsidR="00744DA1" w:rsidRDefault="00744DA1" w:rsidP="008A6058"/>
          <w:p w:rsidR="00744DA1" w:rsidRDefault="00744DA1" w:rsidP="00891511">
            <w:r>
              <w:t xml:space="preserve">A proven record in </w:t>
            </w:r>
            <w:r w:rsidR="00D80171">
              <w:t xml:space="preserve">strong </w:t>
            </w:r>
            <w:r>
              <w:t xml:space="preserve">curriculum </w:t>
            </w:r>
            <w:r w:rsidR="00891511">
              <w:t>delivery</w:t>
            </w:r>
          </w:p>
        </w:tc>
        <w:tc>
          <w:tcPr>
            <w:tcW w:w="5103" w:type="dxa"/>
          </w:tcPr>
          <w:p w:rsidR="008A6058" w:rsidRDefault="00BE765D" w:rsidP="008A6058">
            <w:r>
              <w:t>Teaching experience across at least two primary</w:t>
            </w:r>
            <w:r w:rsidR="008A6058">
              <w:t xml:space="preserve"> </w:t>
            </w:r>
            <w:r>
              <w:t>key stages</w:t>
            </w:r>
            <w:r w:rsidR="008A6058">
              <w:t>.</w:t>
            </w:r>
          </w:p>
          <w:p w:rsidR="008A6058" w:rsidRDefault="008A6058" w:rsidP="008A6058"/>
          <w:p w:rsidR="008A6058" w:rsidRDefault="008A6058" w:rsidP="008A6058">
            <w:r>
              <w:t>Leading an aspect of school improvement with evidence of improving pupils’ standards.</w:t>
            </w:r>
          </w:p>
          <w:p w:rsidR="008A6058" w:rsidRDefault="008A6058" w:rsidP="008A6058"/>
          <w:p w:rsidR="008A6058" w:rsidRDefault="008A6058" w:rsidP="008A6058">
            <w:r>
              <w:t>Particip</w:t>
            </w:r>
            <w:r w:rsidR="00744DA1">
              <w:t>ation in and providing of INSET</w:t>
            </w:r>
          </w:p>
          <w:p w:rsidR="00BE765D" w:rsidRDefault="00BE765D" w:rsidP="008A6058"/>
          <w:p w:rsidR="005312B0" w:rsidRDefault="005312B0" w:rsidP="008A6058"/>
          <w:p w:rsidR="008A6058" w:rsidRDefault="008A6058" w:rsidP="008A6058">
            <w:r>
              <w:t xml:space="preserve">Experience of working with a range of stakeholders including the wider community. </w:t>
            </w:r>
          </w:p>
          <w:p w:rsidR="00BE765D" w:rsidRDefault="00BE765D" w:rsidP="008A6058"/>
          <w:p w:rsidR="00BE765D" w:rsidRDefault="00BE765D" w:rsidP="008A6058"/>
          <w:p w:rsidR="00BE765D" w:rsidRDefault="00BE765D" w:rsidP="008A6058"/>
        </w:tc>
        <w:tc>
          <w:tcPr>
            <w:tcW w:w="3321" w:type="dxa"/>
          </w:tcPr>
          <w:p w:rsidR="008A6058" w:rsidRDefault="00DB5A6E" w:rsidP="008A6058">
            <w:r>
              <w:t xml:space="preserve">Application </w:t>
            </w:r>
            <w:r w:rsidR="00891511">
              <w:t>/observation</w:t>
            </w:r>
          </w:p>
          <w:p w:rsidR="00BE765D" w:rsidRDefault="00BE765D" w:rsidP="008A6058"/>
          <w:p w:rsidR="00BE765D" w:rsidRDefault="00BE765D" w:rsidP="008A6058"/>
          <w:p w:rsidR="00BE765D" w:rsidRDefault="00BE765D" w:rsidP="008A6058">
            <w:r>
              <w:t>Application/ supporting letter/ interview</w:t>
            </w:r>
          </w:p>
          <w:p w:rsidR="00BE765D" w:rsidRDefault="00BE765D" w:rsidP="008A6058"/>
          <w:p w:rsidR="00BE765D" w:rsidRDefault="00BE765D" w:rsidP="008A6058">
            <w:r>
              <w:t>Application/ supporting letter/ interview</w:t>
            </w:r>
            <w:r w:rsidR="00891511">
              <w:t>/observation</w:t>
            </w:r>
          </w:p>
          <w:p w:rsidR="00DB5A6E" w:rsidRDefault="00DB5A6E" w:rsidP="008A6058"/>
          <w:p w:rsidR="00BE765D" w:rsidRDefault="00BE765D" w:rsidP="008A6058">
            <w:r>
              <w:t>Application and supporting letter</w:t>
            </w:r>
          </w:p>
          <w:p w:rsidR="005312B0" w:rsidRDefault="005312B0" w:rsidP="008A6058"/>
          <w:p w:rsidR="005312B0" w:rsidRDefault="005312B0" w:rsidP="008A6058"/>
          <w:p w:rsidR="00744DA1" w:rsidRDefault="00891511" w:rsidP="008A6058">
            <w:r>
              <w:t>Application/ supporting letter/ interview</w:t>
            </w:r>
          </w:p>
          <w:p w:rsidR="005312B0" w:rsidRDefault="005312B0" w:rsidP="008A6058"/>
        </w:tc>
      </w:tr>
      <w:tr w:rsidR="008A6058" w:rsidTr="00BE765D">
        <w:tc>
          <w:tcPr>
            <w:tcW w:w="1560" w:type="dxa"/>
          </w:tcPr>
          <w:p w:rsidR="008A6058" w:rsidRDefault="008A6058" w:rsidP="008A6058">
            <w:pPr>
              <w:jc w:val="center"/>
            </w:pPr>
            <w:r>
              <w:t>Knowledge and understanding</w:t>
            </w:r>
          </w:p>
          <w:p w:rsidR="008A6058" w:rsidRDefault="008A6058" w:rsidP="008A6058">
            <w:pPr>
              <w:jc w:val="center"/>
            </w:pPr>
          </w:p>
        </w:tc>
        <w:tc>
          <w:tcPr>
            <w:tcW w:w="4536" w:type="dxa"/>
          </w:tcPr>
          <w:p w:rsidR="005312B0" w:rsidRDefault="00DB5A6E" w:rsidP="008A6058">
            <w:r>
              <w:t>A good know</w:t>
            </w:r>
            <w:r w:rsidR="00891511">
              <w:t>ledge of the primary framewo</w:t>
            </w:r>
            <w:r>
              <w:t>rk</w:t>
            </w:r>
          </w:p>
          <w:p w:rsidR="005312B0" w:rsidRDefault="005312B0" w:rsidP="008A6058"/>
          <w:p w:rsidR="00BE765D" w:rsidRDefault="00BE765D" w:rsidP="008A6058">
            <w:r>
              <w:t xml:space="preserve">A proven and consistent record of delivering good </w:t>
            </w:r>
            <w:r w:rsidR="00891511">
              <w:t xml:space="preserve">or better </w:t>
            </w:r>
            <w:r>
              <w:t>lessons.</w:t>
            </w:r>
          </w:p>
          <w:p w:rsidR="00BE765D" w:rsidRDefault="00BE765D" w:rsidP="008A6058"/>
          <w:p w:rsidR="008A6058" w:rsidRDefault="00D80171" w:rsidP="008A6058">
            <w:r>
              <w:t>Knowledge of t</w:t>
            </w:r>
            <w:r w:rsidR="008A6058">
              <w:t xml:space="preserve">he theory and practice of providing effectively for individual needs of </w:t>
            </w:r>
            <w:r w:rsidR="008A6058">
              <w:lastRenderedPageBreak/>
              <w:t>pupils.</w:t>
            </w:r>
          </w:p>
          <w:p w:rsidR="00D80171" w:rsidRDefault="00D80171" w:rsidP="008A6058"/>
          <w:p w:rsidR="008A6058" w:rsidRDefault="00D80171" w:rsidP="008A6058">
            <w:r>
              <w:t>Knowledge of l</w:t>
            </w:r>
            <w:r w:rsidR="008A6058">
              <w:t>ocal and national priorities</w:t>
            </w:r>
            <w:r w:rsidR="00891511">
              <w:t>, including end of key stage assessments.</w:t>
            </w:r>
          </w:p>
          <w:p w:rsidR="008A6058" w:rsidRDefault="008A6058" w:rsidP="008A6058"/>
        </w:tc>
        <w:tc>
          <w:tcPr>
            <w:tcW w:w="5103" w:type="dxa"/>
          </w:tcPr>
          <w:p w:rsidR="008A6058" w:rsidRDefault="008A6058" w:rsidP="008A6058">
            <w:r>
              <w:lastRenderedPageBreak/>
              <w:t>A good knowledge of the Ofsted Schools Inspection handbook.</w:t>
            </w:r>
          </w:p>
          <w:p w:rsidR="00DB5A6E" w:rsidRDefault="00DB5A6E" w:rsidP="008A6058">
            <w:r>
              <w:t xml:space="preserve"> </w:t>
            </w:r>
          </w:p>
          <w:p w:rsidR="00744DA1" w:rsidRDefault="00744DA1" w:rsidP="008A6058"/>
          <w:p w:rsidR="008A6058" w:rsidRDefault="008A6058" w:rsidP="008A6058"/>
          <w:p w:rsidR="008A6058" w:rsidRDefault="008A6058" w:rsidP="008A6058"/>
          <w:p w:rsidR="00744DA1" w:rsidRDefault="00744DA1" w:rsidP="008A6058"/>
          <w:p w:rsidR="00744DA1" w:rsidRDefault="00744DA1" w:rsidP="00744DA1"/>
        </w:tc>
        <w:tc>
          <w:tcPr>
            <w:tcW w:w="3321" w:type="dxa"/>
          </w:tcPr>
          <w:p w:rsidR="008A6058" w:rsidRDefault="00310181" w:rsidP="008A6058">
            <w:r>
              <w:lastRenderedPageBreak/>
              <w:t>Application</w:t>
            </w:r>
            <w:r w:rsidR="00DB5A6E">
              <w:t>/supporting letter</w:t>
            </w:r>
            <w:r w:rsidR="00891511">
              <w:t>/interview/observation</w:t>
            </w:r>
          </w:p>
          <w:p w:rsidR="00D80171" w:rsidRDefault="00D80171" w:rsidP="008A6058">
            <w:r>
              <w:t>As above</w:t>
            </w:r>
            <w:bookmarkStart w:id="0" w:name="_GoBack"/>
            <w:bookmarkEnd w:id="0"/>
          </w:p>
          <w:p w:rsidR="00310181" w:rsidRDefault="00310181" w:rsidP="008A6058"/>
          <w:p w:rsidR="00891511" w:rsidRDefault="00891511" w:rsidP="008A6058"/>
          <w:p w:rsidR="00891511" w:rsidRDefault="00891511" w:rsidP="008A6058"/>
          <w:p w:rsidR="00891511" w:rsidRDefault="00891511" w:rsidP="008A6058"/>
          <w:p w:rsidR="00891511" w:rsidRDefault="00891511" w:rsidP="008A6058"/>
          <w:p w:rsidR="00310181" w:rsidRDefault="005312B0" w:rsidP="00310181">
            <w:r>
              <w:t>Application/supporting letter</w:t>
            </w:r>
            <w:r w:rsidR="00891511">
              <w:t>/interview</w:t>
            </w:r>
          </w:p>
          <w:p w:rsidR="005312B0" w:rsidRDefault="005312B0" w:rsidP="00310181"/>
        </w:tc>
      </w:tr>
      <w:tr w:rsidR="008A6058" w:rsidTr="00BE765D">
        <w:tc>
          <w:tcPr>
            <w:tcW w:w="1560" w:type="dxa"/>
          </w:tcPr>
          <w:p w:rsidR="008A6058" w:rsidRDefault="008A6058" w:rsidP="008A6058">
            <w:pPr>
              <w:jc w:val="center"/>
            </w:pPr>
            <w:r>
              <w:lastRenderedPageBreak/>
              <w:t>Skills</w:t>
            </w:r>
          </w:p>
          <w:p w:rsidR="008A6058" w:rsidRDefault="008A6058" w:rsidP="008A6058">
            <w:pPr>
              <w:jc w:val="center"/>
            </w:pPr>
          </w:p>
        </w:tc>
        <w:tc>
          <w:tcPr>
            <w:tcW w:w="4536" w:type="dxa"/>
          </w:tcPr>
          <w:p w:rsidR="008A6058" w:rsidRDefault="008A6058" w:rsidP="008A6058">
            <w:r>
              <w:t>Participate effectively in staff development.</w:t>
            </w:r>
          </w:p>
          <w:p w:rsidR="008A6058" w:rsidRDefault="008A6058" w:rsidP="008A6058"/>
          <w:p w:rsidR="00DB5A6E" w:rsidRDefault="00DB5A6E" w:rsidP="008A6058"/>
          <w:p w:rsidR="008A6058" w:rsidRDefault="00891511" w:rsidP="008A6058">
            <w:r>
              <w:t xml:space="preserve">A good </w:t>
            </w:r>
            <w:r w:rsidR="00BE765D">
              <w:t>understanding and practical up to date knowledge of how ICT can enhance learning within the classroom.</w:t>
            </w:r>
          </w:p>
          <w:p w:rsidR="00BE765D" w:rsidRDefault="00BE765D" w:rsidP="008A6058"/>
          <w:p w:rsidR="008A6058" w:rsidRDefault="00DB5A6E" w:rsidP="008A6058">
            <w:r>
              <w:t>To contribute to</w:t>
            </w:r>
            <w:r w:rsidR="008A6058">
              <w:t xml:space="preserve"> a positive team spirit</w:t>
            </w:r>
            <w:r w:rsidR="00310181">
              <w:t>, delegating</w:t>
            </w:r>
            <w:r w:rsidR="008A6058">
              <w:t xml:space="preserve"> and negotiating when necessary.</w:t>
            </w:r>
          </w:p>
          <w:p w:rsidR="008A6058" w:rsidRDefault="008A6058" w:rsidP="008A6058"/>
          <w:p w:rsidR="008A6058" w:rsidRDefault="008A6058" w:rsidP="008A6058">
            <w:r>
              <w:t>Show strong interpersonal skills.</w:t>
            </w:r>
          </w:p>
          <w:p w:rsidR="008A6058" w:rsidRDefault="008A6058" w:rsidP="008A6058"/>
          <w:p w:rsidR="008A6058" w:rsidRDefault="008A6058" w:rsidP="008A6058">
            <w:r>
              <w:t>Communicate</w:t>
            </w:r>
            <w:r w:rsidR="00310181">
              <w:t xml:space="preserve"> accurately </w:t>
            </w:r>
            <w:r w:rsidR="00EF3F4F">
              <w:t>and effectively</w:t>
            </w:r>
            <w:r>
              <w:t xml:space="preserve"> (both orally and in writing) to a variety of audiences.</w:t>
            </w:r>
          </w:p>
          <w:p w:rsidR="008A6058" w:rsidRDefault="008A6058" w:rsidP="008A6058"/>
          <w:p w:rsidR="008A6058" w:rsidRDefault="008A6058" w:rsidP="008A6058">
            <w:r>
              <w:t>Create a happy, challenging and effective learning environment.</w:t>
            </w:r>
          </w:p>
          <w:p w:rsidR="008A6058" w:rsidRDefault="008A6058" w:rsidP="008A6058"/>
          <w:p w:rsidR="008A6058" w:rsidRDefault="008A6058" w:rsidP="008A6058">
            <w:r>
              <w:t>Have a calm and positive approach to behaviour management.</w:t>
            </w:r>
          </w:p>
          <w:p w:rsidR="008A6058" w:rsidRDefault="008A6058" w:rsidP="008A6058"/>
        </w:tc>
        <w:tc>
          <w:tcPr>
            <w:tcW w:w="5103" w:type="dxa"/>
          </w:tcPr>
          <w:p w:rsidR="008A6058" w:rsidRDefault="00D80171" w:rsidP="008A6058">
            <w:r>
              <w:t>Have a specific subject expertise</w:t>
            </w:r>
          </w:p>
          <w:p w:rsidR="008A6058" w:rsidRDefault="008A6058" w:rsidP="008A6058"/>
        </w:tc>
        <w:tc>
          <w:tcPr>
            <w:tcW w:w="3321" w:type="dxa"/>
          </w:tcPr>
          <w:p w:rsidR="008A6058" w:rsidRDefault="00310181" w:rsidP="008A6058">
            <w:r>
              <w:t>Application/supportin</w:t>
            </w:r>
            <w:r w:rsidR="00DB5A6E">
              <w:t>g letter/ interview</w:t>
            </w:r>
          </w:p>
          <w:p w:rsidR="005312B0" w:rsidRDefault="005312B0" w:rsidP="008A6058"/>
          <w:p w:rsidR="005312B0" w:rsidRDefault="005312B0" w:rsidP="008A6058">
            <w:r>
              <w:t>Application/supporting</w:t>
            </w:r>
            <w:r w:rsidR="00DB5A6E">
              <w:t xml:space="preserve"> letter/ interview</w:t>
            </w:r>
            <w:r w:rsidR="00891511">
              <w:t>/observation</w:t>
            </w:r>
          </w:p>
          <w:p w:rsidR="005312B0" w:rsidRDefault="005312B0" w:rsidP="008A6058"/>
          <w:p w:rsidR="005312B0" w:rsidRDefault="005312B0" w:rsidP="008A6058"/>
          <w:p w:rsidR="005312B0" w:rsidRDefault="00D80171" w:rsidP="008A6058">
            <w:r>
              <w:t>As above</w:t>
            </w:r>
          </w:p>
        </w:tc>
      </w:tr>
      <w:tr w:rsidR="008A6058" w:rsidTr="00BE765D">
        <w:tc>
          <w:tcPr>
            <w:tcW w:w="1560" w:type="dxa"/>
          </w:tcPr>
          <w:p w:rsidR="008A6058" w:rsidRDefault="008A6058" w:rsidP="008A6058">
            <w:pPr>
              <w:jc w:val="center"/>
            </w:pPr>
            <w:r>
              <w:t>Personal Characteristics</w:t>
            </w:r>
          </w:p>
          <w:p w:rsidR="008A6058" w:rsidRDefault="008A6058" w:rsidP="008A6058">
            <w:pPr>
              <w:jc w:val="center"/>
            </w:pPr>
          </w:p>
        </w:tc>
        <w:tc>
          <w:tcPr>
            <w:tcW w:w="4536" w:type="dxa"/>
          </w:tcPr>
          <w:p w:rsidR="00310181" w:rsidRDefault="00310181" w:rsidP="008A6058">
            <w:r>
              <w:t>Ability to manage priorities and meet deadlines</w:t>
            </w:r>
          </w:p>
          <w:p w:rsidR="00744DA1" w:rsidRDefault="00744DA1" w:rsidP="00744DA1"/>
          <w:p w:rsidR="00744DA1" w:rsidRDefault="00744DA1" w:rsidP="00744DA1">
            <w:r>
              <w:t>A committed to equal opportunities in education</w:t>
            </w:r>
          </w:p>
          <w:p w:rsidR="00744DA1" w:rsidRDefault="00744DA1" w:rsidP="00744DA1"/>
          <w:p w:rsidR="00744DA1" w:rsidRDefault="00744DA1" w:rsidP="00744DA1">
            <w:r>
              <w:t>A commitment to Safeguarding children</w:t>
            </w:r>
          </w:p>
          <w:p w:rsidR="00744DA1" w:rsidRDefault="00744DA1" w:rsidP="008A6058"/>
          <w:p w:rsidR="00310181" w:rsidRDefault="00310181" w:rsidP="008A6058">
            <w:r>
              <w:lastRenderedPageBreak/>
              <w:t>Energy and enthusiasm</w:t>
            </w:r>
          </w:p>
          <w:p w:rsidR="00310181" w:rsidRDefault="00310181" w:rsidP="008A6058"/>
          <w:p w:rsidR="00310181" w:rsidRDefault="00310181" w:rsidP="008A6058">
            <w:r>
              <w:t>Proactive and self-motivated</w:t>
            </w:r>
          </w:p>
          <w:p w:rsidR="00744DA1" w:rsidRDefault="00744DA1" w:rsidP="008A6058"/>
          <w:p w:rsidR="00310181" w:rsidRDefault="00310181" w:rsidP="008A6058">
            <w:r>
              <w:t>A commitment to delivering high quality provision</w:t>
            </w:r>
          </w:p>
          <w:p w:rsidR="00310181" w:rsidRDefault="00310181" w:rsidP="008A6058"/>
          <w:p w:rsidR="00310181" w:rsidRDefault="00310181" w:rsidP="008A6058">
            <w:r>
              <w:t>Highly organised and leads by example.</w:t>
            </w:r>
          </w:p>
          <w:p w:rsidR="00744DA1" w:rsidRDefault="00744DA1" w:rsidP="008A6058"/>
          <w:p w:rsidR="008A6058" w:rsidRDefault="00DB5A6E" w:rsidP="008A6058">
            <w:r>
              <w:t>Able to motivate self and</w:t>
            </w:r>
            <w:r w:rsidR="008A6058">
              <w:t xml:space="preserve"> others.</w:t>
            </w:r>
          </w:p>
          <w:p w:rsidR="00310181" w:rsidRDefault="00310181" w:rsidP="008A6058"/>
          <w:p w:rsidR="00310181" w:rsidRDefault="00DA5BD7" w:rsidP="008A6058">
            <w:r>
              <w:t xml:space="preserve">A desire to be part of the </w:t>
            </w:r>
            <w:r w:rsidR="00744DA1">
              <w:t xml:space="preserve">wider </w:t>
            </w:r>
            <w:r>
              <w:t>life of the school.</w:t>
            </w:r>
          </w:p>
        </w:tc>
        <w:tc>
          <w:tcPr>
            <w:tcW w:w="5103" w:type="dxa"/>
          </w:tcPr>
          <w:p w:rsidR="008A6058" w:rsidRDefault="008A6058" w:rsidP="008A6058"/>
        </w:tc>
        <w:tc>
          <w:tcPr>
            <w:tcW w:w="3321" w:type="dxa"/>
          </w:tcPr>
          <w:p w:rsidR="008A6058" w:rsidRDefault="00310181" w:rsidP="008A6058">
            <w:r>
              <w:t>Application/supportin</w:t>
            </w:r>
            <w:r w:rsidR="00DB5A6E">
              <w:t>g letter/ interview</w:t>
            </w:r>
            <w:r w:rsidR="00891511">
              <w:t>/observation</w:t>
            </w:r>
          </w:p>
          <w:p w:rsidR="00D80171" w:rsidRDefault="00D80171" w:rsidP="008A6058">
            <w:r>
              <w:t>As above</w:t>
            </w:r>
          </w:p>
        </w:tc>
      </w:tr>
    </w:tbl>
    <w:p w:rsidR="00DE171E" w:rsidRDefault="00DE171E"/>
    <w:sectPr w:rsidR="00DE171E" w:rsidSect="00DE171E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7F" w:rsidRDefault="0013187F" w:rsidP="00DE171E">
      <w:pPr>
        <w:spacing w:after="0" w:line="240" w:lineRule="auto"/>
      </w:pPr>
      <w:r>
        <w:separator/>
      </w:r>
    </w:p>
  </w:endnote>
  <w:endnote w:type="continuationSeparator" w:id="0">
    <w:p w:rsidR="0013187F" w:rsidRDefault="0013187F" w:rsidP="00D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72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E0C" w:rsidRDefault="007A6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7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6E0C" w:rsidRDefault="008D572A">
    <w:pPr>
      <w:pStyle w:val="Footer"/>
    </w:pPr>
    <w:r>
      <w:t>LF Jun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7F" w:rsidRDefault="0013187F" w:rsidP="00DE171E">
      <w:pPr>
        <w:spacing w:after="0" w:line="240" w:lineRule="auto"/>
      </w:pPr>
      <w:r>
        <w:separator/>
      </w:r>
    </w:p>
  </w:footnote>
  <w:footnote w:type="continuationSeparator" w:id="0">
    <w:p w:rsidR="0013187F" w:rsidRDefault="0013187F" w:rsidP="00DE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3A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1E"/>
    <w:rsid w:val="000633E2"/>
    <w:rsid w:val="00096E78"/>
    <w:rsid w:val="000A5A88"/>
    <w:rsid w:val="0013187F"/>
    <w:rsid w:val="00247A6E"/>
    <w:rsid w:val="002E1B39"/>
    <w:rsid w:val="002F7254"/>
    <w:rsid w:val="00310181"/>
    <w:rsid w:val="00370848"/>
    <w:rsid w:val="00370CA1"/>
    <w:rsid w:val="00397109"/>
    <w:rsid w:val="004D38CA"/>
    <w:rsid w:val="005142B5"/>
    <w:rsid w:val="005312B0"/>
    <w:rsid w:val="005422EA"/>
    <w:rsid w:val="005438D1"/>
    <w:rsid w:val="00597B34"/>
    <w:rsid w:val="005A1DAD"/>
    <w:rsid w:val="005E007B"/>
    <w:rsid w:val="00644043"/>
    <w:rsid w:val="006A1836"/>
    <w:rsid w:val="006A3687"/>
    <w:rsid w:val="00735275"/>
    <w:rsid w:val="00744DA1"/>
    <w:rsid w:val="00745048"/>
    <w:rsid w:val="007A6E0C"/>
    <w:rsid w:val="008154DA"/>
    <w:rsid w:val="00891511"/>
    <w:rsid w:val="008A1BE7"/>
    <w:rsid w:val="008A6058"/>
    <w:rsid w:val="008D280C"/>
    <w:rsid w:val="008D572A"/>
    <w:rsid w:val="00904F07"/>
    <w:rsid w:val="009A3A56"/>
    <w:rsid w:val="009E77ED"/>
    <w:rsid w:val="00A96423"/>
    <w:rsid w:val="00B31525"/>
    <w:rsid w:val="00B562C9"/>
    <w:rsid w:val="00B71781"/>
    <w:rsid w:val="00BE6DFF"/>
    <w:rsid w:val="00BE765D"/>
    <w:rsid w:val="00C241CD"/>
    <w:rsid w:val="00CB35AD"/>
    <w:rsid w:val="00D14FAB"/>
    <w:rsid w:val="00D16D0C"/>
    <w:rsid w:val="00D46E97"/>
    <w:rsid w:val="00D70A42"/>
    <w:rsid w:val="00D80171"/>
    <w:rsid w:val="00DA5BD7"/>
    <w:rsid w:val="00DB5A6E"/>
    <w:rsid w:val="00DD558D"/>
    <w:rsid w:val="00DE171E"/>
    <w:rsid w:val="00DF56CA"/>
    <w:rsid w:val="00E46AD6"/>
    <w:rsid w:val="00EF1E28"/>
    <w:rsid w:val="00EF2BE0"/>
    <w:rsid w:val="00EF3F4F"/>
    <w:rsid w:val="00F56192"/>
    <w:rsid w:val="00FC70F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1E"/>
  </w:style>
  <w:style w:type="paragraph" w:styleId="Footer">
    <w:name w:val="footer"/>
    <w:basedOn w:val="Normal"/>
    <w:link w:val="Foot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1E"/>
  </w:style>
  <w:style w:type="table" w:styleId="TableGrid">
    <w:name w:val="Table Grid"/>
    <w:basedOn w:val="TableNormal"/>
    <w:uiPriority w:val="39"/>
    <w:rsid w:val="00DE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1E"/>
  </w:style>
  <w:style w:type="paragraph" w:styleId="Footer">
    <w:name w:val="footer"/>
    <w:basedOn w:val="Normal"/>
    <w:link w:val="FooterChar"/>
    <w:uiPriority w:val="99"/>
    <w:unhideWhenUsed/>
    <w:rsid w:val="00DE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1E"/>
  </w:style>
  <w:style w:type="table" w:styleId="TableGrid">
    <w:name w:val="Table Grid"/>
    <w:basedOn w:val="TableNormal"/>
    <w:uiPriority w:val="39"/>
    <w:rsid w:val="00DE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815">
              <w:marLeft w:val="225"/>
              <w:marRight w:val="225"/>
              <w:marTop w:val="0"/>
              <w:marBottom w:val="600"/>
              <w:divBdr>
                <w:top w:val="single" w:sz="3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C45B252A-4827-4FF1-B54D-1C8AB22A12B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C45B252A-4827-4FF1-B54D-1C8AB22A12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Leigh.Ford</cp:lastModifiedBy>
  <cp:revision>7</cp:revision>
  <cp:lastPrinted>2015-02-18T12:01:00Z</cp:lastPrinted>
  <dcterms:created xsi:type="dcterms:W3CDTF">2016-06-27T13:19:00Z</dcterms:created>
  <dcterms:modified xsi:type="dcterms:W3CDTF">2021-06-10T10:59:00Z</dcterms:modified>
</cp:coreProperties>
</file>