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249C0DA" w:rsidR="00845787" w:rsidRPr="00C676CB" w:rsidRDefault="00E1269D" w:rsidP="00D70625">
            <w:pPr>
              <w:rPr>
                <w:rFonts w:cs="Arial"/>
                <w:szCs w:val="24"/>
              </w:rPr>
            </w:pPr>
            <w:r>
              <w:rPr>
                <w:rFonts w:cs="Arial"/>
                <w:szCs w:val="24"/>
              </w:rPr>
              <w:t>Degree Apprentice (Civil Engineering)</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09A3EE85" w:rsidR="00845787" w:rsidRPr="00C676CB" w:rsidRDefault="006A2813" w:rsidP="00D70625">
            <w:pPr>
              <w:rPr>
                <w:rFonts w:cs="Arial"/>
                <w:szCs w:val="24"/>
              </w:rPr>
            </w:pPr>
            <w:r>
              <w:rPr>
                <w:rFonts w:cs="Arial"/>
                <w:szCs w:val="24"/>
              </w:rPr>
              <w:t>N9701</w:t>
            </w: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21E73F2D" w:rsidR="00845787" w:rsidRPr="00C676CB" w:rsidRDefault="00E1269D" w:rsidP="00D70625">
            <w:pPr>
              <w:rPr>
                <w:rFonts w:cs="Arial"/>
                <w:szCs w:val="24"/>
              </w:rPr>
            </w:pPr>
            <w:r>
              <w:rPr>
                <w:rFonts w:cs="Arial"/>
                <w:szCs w:val="24"/>
              </w:rPr>
              <w:t>Grade 1</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56E2943F" w:rsidR="00845787" w:rsidRPr="00C676CB" w:rsidRDefault="00E1269D" w:rsidP="00D70625">
            <w:pPr>
              <w:rPr>
                <w:rFonts w:cs="Arial"/>
                <w:szCs w:val="24"/>
              </w:rPr>
            </w:pPr>
            <w:r>
              <w:rPr>
                <w:rFonts w:cs="Arial"/>
                <w:szCs w:val="24"/>
              </w:rPr>
              <w:t xml:space="preserve">Regeneration, Economy </w:t>
            </w:r>
            <w:r w:rsidR="006A2813">
              <w:rPr>
                <w:rFonts w:cs="Arial"/>
                <w:szCs w:val="24"/>
              </w:rPr>
              <w:t>&amp;</w:t>
            </w:r>
            <w:r>
              <w:rPr>
                <w:rFonts w:cs="Arial"/>
                <w:szCs w:val="24"/>
              </w:rPr>
              <w:t xml:space="preserve"> Growth</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2C90056F" w:rsidR="00845787" w:rsidRPr="00C676CB" w:rsidRDefault="00E1269D" w:rsidP="00D70625">
            <w:pPr>
              <w:rPr>
                <w:rFonts w:cs="Arial"/>
                <w:szCs w:val="24"/>
              </w:rPr>
            </w:pPr>
            <w:r>
              <w:rPr>
                <w:rFonts w:cs="Arial"/>
                <w:szCs w:val="24"/>
              </w:rPr>
              <w:t xml:space="preserve">Transport </w:t>
            </w:r>
            <w:r w:rsidR="006A2813">
              <w:rPr>
                <w:rFonts w:cs="Arial"/>
                <w:szCs w:val="24"/>
              </w:rPr>
              <w:t>&amp;</w:t>
            </w:r>
            <w:r>
              <w:rPr>
                <w:rFonts w:cs="Arial"/>
                <w:szCs w:val="24"/>
              </w:rPr>
              <w:t xml:space="preserve"> Contract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2653970D" w:rsidR="00845787" w:rsidRPr="00C676CB" w:rsidRDefault="00F06C59" w:rsidP="00D70625">
            <w:pPr>
              <w:rPr>
                <w:rFonts w:cs="Arial"/>
                <w:szCs w:val="24"/>
              </w:rPr>
            </w:pPr>
            <w:r>
              <w:rPr>
                <w:rFonts w:cs="Arial"/>
                <w:szCs w:val="24"/>
              </w:rPr>
              <w:t>Traffic Management Section Manager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11CFE48A" w:rsidR="00845787" w:rsidRPr="00E14818" w:rsidRDefault="00845787" w:rsidP="00D70625">
            <w:pPr>
              <w:rPr>
                <w:rFonts w:cs="Arial"/>
                <w:szCs w:val="24"/>
              </w:rPr>
            </w:pPr>
            <w:r w:rsidRPr="00E14818">
              <w:rPr>
                <w:rFonts w:cs="Arial"/>
                <w:szCs w:val="24"/>
              </w:rPr>
              <w:t xml:space="preserve">Your normal place of work will be </w:t>
            </w:r>
            <w:r w:rsidR="00B1188D">
              <w:rPr>
                <w:rFonts w:cs="Arial"/>
                <w:szCs w:val="24"/>
              </w:rPr>
              <w:t>County Hall, Durham</w:t>
            </w:r>
            <w:r w:rsidRPr="00567F1E">
              <w:rPr>
                <w:rFonts w:cs="Arial"/>
                <w:color w:val="FF0000"/>
                <w:szCs w:val="24"/>
              </w:rPr>
              <w:t xml:space="preserve"> </w:t>
            </w:r>
            <w:r w:rsidRPr="00E14818">
              <w:rPr>
                <w:rFonts w:cs="Arial"/>
                <w:szCs w:val="24"/>
              </w:rPr>
              <w:t xml:space="preserve">but you may be required to work at any </w:t>
            </w:r>
            <w:r w:rsidR="003A5FF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795F82A6"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0A885038"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78E2AFF"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1922C1B8" w14:textId="77777777" w:rsidR="00DD496B" w:rsidRDefault="00DD496B" w:rsidP="00DD496B">
      <w:pPr>
        <w:rPr>
          <w:rFonts w:cs="Arial"/>
          <w:szCs w:val="24"/>
          <w:lang w:val="en"/>
        </w:rPr>
      </w:pPr>
      <w:bookmarkStart w:id="0" w:name="_Hlk43735389"/>
      <w:r w:rsidRPr="003D5764">
        <w:rPr>
          <w:rFonts w:cs="Arial"/>
          <w:szCs w:val="24"/>
          <w:lang w:val="en"/>
        </w:rPr>
        <w:t xml:space="preserve">As a </w:t>
      </w:r>
      <w:r>
        <w:rPr>
          <w:rFonts w:cs="Arial"/>
          <w:szCs w:val="24"/>
          <w:lang w:val="en"/>
        </w:rPr>
        <w:t>Civil Engineering</w:t>
      </w:r>
      <w:r w:rsidRPr="003D5764">
        <w:rPr>
          <w:rFonts w:cs="Arial"/>
          <w:szCs w:val="24"/>
          <w:lang w:val="en"/>
        </w:rPr>
        <w:t xml:space="preserve"> </w:t>
      </w:r>
      <w:r>
        <w:rPr>
          <w:rFonts w:cs="Arial"/>
          <w:szCs w:val="24"/>
          <w:lang w:val="en"/>
        </w:rPr>
        <w:t xml:space="preserve">Degree </w:t>
      </w:r>
      <w:r w:rsidRPr="003D5764">
        <w:rPr>
          <w:rFonts w:cs="Arial"/>
          <w:szCs w:val="24"/>
          <w:lang w:val="en"/>
        </w:rPr>
        <w:t xml:space="preserve">Apprentice, you will develop skills, knowledge and experience working in </w:t>
      </w:r>
      <w:bookmarkEnd w:id="0"/>
      <w:r>
        <w:rPr>
          <w:rFonts w:cs="Arial"/>
          <w:szCs w:val="24"/>
          <w:lang w:val="en"/>
        </w:rPr>
        <w:t>Transport and Contract Services.</w:t>
      </w:r>
    </w:p>
    <w:p w14:paraId="656E7108" w14:textId="77777777" w:rsidR="00DD496B" w:rsidRPr="00A25C5C" w:rsidRDefault="00DD496B" w:rsidP="00DD496B">
      <w:pPr>
        <w:rPr>
          <w:rFonts w:cs="Arial"/>
          <w:b/>
          <w:szCs w:val="24"/>
        </w:rPr>
      </w:pPr>
    </w:p>
    <w:p w14:paraId="7829E601" w14:textId="78A9AC22" w:rsidR="00E1269D" w:rsidRDefault="00DD496B" w:rsidP="00E1269D">
      <w:pPr>
        <w:rPr>
          <w:szCs w:val="24"/>
        </w:rPr>
      </w:pPr>
      <w:bookmarkStart w:id="1" w:name="_Hlk43807069"/>
      <w:r>
        <w:rPr>
          <w:szCs w:val="24"/>
        </w:rPr>
        <w:t>Y</w:t>
      </w:r>
      <w:r w:rsidR="00E1269D" w:rsidRPr="00E1269D">
        <w:rPr>
          <w:szCs w:val="24"/>
        </w:rPr>
        <w:t xml:space="preserve">ou will work across the Transport Services of Durham County Council within Strategic Traffic Management. You will train towards a Degree in Civil Engineering. The structured training programme will enable </w:t>
      </w:r>
      <w:r>
        <w:rPr>
          <w:szCs w:val="24"/>
        </w:rPr>
        <w:t>you</w:t>
      </w:r>
      <w:r w:rsidR="00E1269D" w:rsidRPr="00E1269D">
        <w:rPr>
          <w:szCs w:val="24"/>
        </w:rPr>
        <w:t xml:space="preserve"> to gain experience, further education and broad base skills within Traffic Management and Transport Planning.</w:t>
      </w:r>
    </w:p>
    <w:p w14:paraId="069EBCF1" w14:textId="12C30B59" w:rsidR="00B1188D" w:rsidRDefault="00B1188D" w:rsidP="00E1269D">
      <w:pPr>
        <w:rPr>
          <w:szCs w:val="24"/>
        </w:rPr>
      </w:pPr>
    </w:p>
    <w:p w14:paraId="09F34E22" w14:textId="71E7DABF" w:rsidR="00B1188D" w:rsidRDefault="00B1188D" w:rsidP="00B1188D">
      <w:r>
        <w:t xml:space="preserve">The </w:t>
      </w:r>
      <w:r w:rsidR="002E372F">
        <w:t xml:space="preserve">apprenticeship </w:t>
      </w:r>
      <w:r>
        <w:t xml:space="preserve">role involves supporting technical officers in assessing the requirement for new roads and associated infrastructure. </w:t>
      </w:r>
      <w:r w:rsidR="00DD496B">
        <w:t>You</w:t>
      </w:r>
      <w:r>
        <w:t xml:space="preserve"> will work alongside Technicians and Engineers reviewing technical drawings, using computer software to produce drawings to specified standards. </w:t>
      </w:r>
    </w:p>
    <w:p w14:paraId="66BFC287" w14:textId="2C2D3962" w:rsidR="002C2D53" w:rsidRDefault="002C2D53" w:rsidP="00B1188D"/>
    <w:p w14:paraId="5DFF3812" w14:textId="3FBE1A93" w:rsidR="006A2813" w:rsidRDefault="006A2813" w:rsidP="00B1188D"/>
    <w:p w14:paraId="7B0E3D95" w14:textId="3973A128" w:rsidR="006A2813" w:rsidRDefault="006A2813" w:rsidP="00B1188D"/>
    <w:p w14:paraId="23FA5E70" w14:textId="7D2206FD" w:rsidR="006A2813" w:rsidRDefault="006A2813" w:rsidP="00B1188D"/>
    <w:p w14:paraId="1D7305E8" w14:textId="6EBA3AE4" w:rsidR="006A2813" w:rsidRDefault="006A2813" w:rsidP="00B1188D"/>
    <w:p w14:paraId="79723AB4" w14:textId="77777777" w:rsidR="006A2813" w:rsidRDefault="006A2813" w:rsidP="00B1188D"/>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bookmarkEnd w:id="1"/>
          <w:p w14:paraId="6150DE49" w14:textId="77777777" w:rsidR="003F5F22" w:rsidRDefault="003F5F22" w:rsidP="00300F4A">
            <w:pPr>
              <w:rPr>
                <w:rFonts w:cs="Arial"/>
                <w:b/>
                <w:szCs w:val="24"/>
              </w:rPr>
            </w:pPr>
            <w:r>
              <w:rPr>
                <w:rFonts w:cs="Arial"/>
                <w:b/>
                <w:szCs w:val="24"/>
              </w:rPr>
              <w:lastRenderedPageBreak/>
              <w:t>Duties and responsibilities</w:t>
            </w:r>
          </w:p>
        </w:tc>
      </w:tr>
    </w:tbl>
    <w:p w14:paraId="3CE23FC5" w14:textId="77777777" w:rsidR="00681A84" w:rsidRDefault="00681A84" w:rsidP="00681A84">
      <w:pPr>
        <w:rPr>
          <w:rFonts w:cs="Arial"/>
          <w:b/>
          <w:szCs w:val="24"/>
        </w:rPr>
      </w:pPr>
    </w:p>
    <w:p w14:paraId="1AC72132" w14:textId="4C40EB9A" w:rsidR="00681A84" w:rsidRDefault="008B2457" w:rsidP="00681A84">
      <w:r>
        <w:t>To learn and be given training in the required skills and responsibilities over the term of the apprenticeship to then be able to undertake the full range of duties listed below:</w:t>
      </w:r>
    </w:p>
    <w:p w14:paraId="719B48E3" w14:textId="77777777" w:rsidR="008B2457" w:rsidRDefault="008B2457" w:rsidP="00681A84">
      <w:pPr>
        <w:rPr>
          <w:rFonts w:cs="Arial"/>
          <w:b/>
          <w:szCs w:val="24"/>
        </w:rPr>
      </w:pPr>
    </w:p>
    <w:p w14:paraId="411A6C8B" w14:textId="608D9C12" w:rsidR="00D9046A" w:rsidRPr="00567F1E" w:rsidRDefault="00E1269D" w:rsidP="00D9046A">
      <w:pPr>
        <w:numPr>
          <w:ilvl w:val="0"/>
          <w:numId w:val="21"/>
        </w:numPr>
        <w:autoSpaceDE w:val="0"/>
        <w:autoSpaceDN w:val="0"/>
        <w:adjustRightInd w:val="0"/>
        <w:rPr>
          <w:szCs w:val="24"/>
        </w:rPr>
      </w:pPr>
      <w:r w:rsidRPr="00567F1E">
        <w:rPr>
          <w:szCs w:val="24"/>
        </w:rPr>
        <w:t xml:space="preserve">To study and achieve </w:t>
      </w:r>
      <w:r w:rsidR="00567F1E">
        <w:rPr>
          <w:szCs w:val="24"/>
        </w:rPr>
        <w:t xml:space="preserve">all aspects of the Civil Engineering Degree Apprenticeship </w:t>
      </w:r>
      <w:r w:rsidRPr="00567F1E">
        <w:rPr>
          <w:szCs w:val="24"/>
        </w:rPr>
        <w:t>during the duration of the apprenticeship</w:t>
      </w:r>
      <w:r w:rsidR="003A5FF5">
        <w:rPr>
          <w:szCs w:val="24"/>
        </w:rPr>
        <w:t>;</w:t>
      </w:r>
    </w:p>
    <w:p w14:paraId="06FD50E4" w14:textId="77777777" w:rsidR="00D9046A" w:rsidRPr="00567F1E" w:rsidRDefault="00D9046A" w:rsidP="00D9046A">
      <w:pPr>
        <w:autoSpaceDE w:val="0"/>
        <w:autoSpaceDN w:val="0"/>
        <w:adjustRightInd w:val="0"/>
        <w:ind w:left="720"/>
        <w:rPr>
          <w:sz w:val="22"/>
        </w:rPr>
      </w:pPr>
    </w:p>
    <w:p w14:paraId="002A8995" w14:textId="021D824A" w:rsidR="00D9046A" w:rsidRPr="00567F1E" w:rsidRDefault="00D9046A" w:rsidP="00D9046A">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Learn the principles and techniques used to evaluate the impact of civil engineering infrastructure on society and the environment taking account of business, client and end user needs in its construction, management and use</w:t>
      </w:r>
      <w:r w:rsidR="003A5FF5">
        <w:rPr>
          <w:rFonts w:cs="Arial"/>
          <w:szCs w:val="24"/>
          <w:lang w:eastAsia="en-GB" w:bidi="ar-SA"/>
        </w:rPr>
        <w:t>;</w:t>
      </w:r>
    </w:p>
    <w:p w14:paraId="3475641B" w14:textId="77777777" w:rsidR="00D9046A" w:rsidRPr="00567F1E" w:rsidRDefault="00D9046A" w:rsidP="00D9046A">
      <w:pPr>
        <w:pStyle w:val="ListParagraph"/>
        <w:rPr>
          <w:rFonts w:cs="Arial"/>
          <w:szCs w:val="24"/>
          <w:lang w:eastAsia="en-GB" w:bidi="ar-SA"/>
        </w:rPr>
      </w:pPr>
    </w:p>
    <w:p w14:paraId="614523A5" w14:textId="688FE9BC" w:rsidR="00D9046A" w:rsidRPr="00567F1E" w:rsidRDefault="00D9046A" w:rsidP="00D9046A">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Develop skills in mathematical, scienti</w:t>
      </w:r>
      <w:r w:rsidRPr="00567F1E">
        <w:rPr>
          <w:rFonts w:eastAsia="Calibri" w:cs="Arial"/>
          <w:szCs w:val="24"/>
          <w:lang w:eastAsia="en-GB" w:bidi="ar-SA"/>
        </w:rPr>
        <w:t>fic</w:t>
      </w:r>
      <w:r w:rsidRPr="00567F1E">
        <w:rPr>
          <w:rFonts w:cs="Arial"/>
          <w:szCs w:val="24"/>
          <w:lang w:eastAsia="en-GB" w:bidi="ar-SA"/>
        </w:rPr>
        <w:t xml:space="preserve"> and engineering principles, methods and modelling that underpin the design and construction of civil engineering infrastructure</w:t>
      </w:r>
      <w:r w:rsidR="003A5FF5">
        <w:rPr>
          <w:rFonts w:cs="Arial"/>
          <w:szCs w:val="24"/>
          <w:lang w:eastAsia="en-GB" w:bidi="ar-SA"/>
        </w:rPr>
        <w:t>;</w:t>
      </w:r>
    </w:p>
    <w:p w14:paraId="149C6DD0" w14:textId="77777777" w:rsidR="00D9046A" w:rsidRPr="00567F1E" w:rsidRDefault="00D9046A" w:rsidP="00D9046A">
      <w:pPr>
        <w:pStyle w:val="ListParagraph"/>
        <w:rPr>
          <w:rFonts w:cs="Arial"/>
          <w:szCs w:val="24"/>
          <w:lang w:eastAsia="en-GB" w:bidi="ar-SA"/>
        </w:rPr>
      </w:pPr>
    </w:p>
    <w:p w14:paraId="1DC2D58A" w14:textId="42FF1FED" w:rsidR="00D9046A" w:rsidRPr="00567F1E" w:rsidRDefault="00D9046A" w:rsidP="00567F1E">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Understand the use and validation of digital solutions and data gathering tools to model, evaluate, design, test,</w:t>
      </w:r>
      <w:r w:rsidR="00567F1E">
        <w:rPr>
          <w:rFonts w:cs="Arial"/>
          <w:szCs w:val="24"/>
          <w:lang w:eastAsia="en-GB" w:bidi="ar-SA"/>
        </w:rPr>
        <w:t xml:space="preserve"> </w:t>
      </w:r>
      <w:r w:rsidRPr="00567F1E">
        <w:rPr>
          <w:rFonts w:cs="Arial"/>
          <w:szCs w:val="24"/>
          <w:lang w:eastAsia="en-GB" w:bidi="ar-SA"/>
        </w:rPr>
        <w:t>build and manage civil engineering infrastructure, re</w:t>
      </w:r>
      <w:r w:rsidRPr="00567F1E">
        <w:rPr>
          <w:rFonts w:eastAsia="Calibri" w:cs="Arial"/>
          <w:szCs w:val="24"/>
          <w:lang w:eastAsia="en-GB" w:bidi="ar-SA"/>
        </w:rPr>
        <w:t>fi</w:t>
      </w:r>
      <w:r w:rsidRPr="00567F1E">
        <w:rPr>
          <w:rFonts w:cs="Arial"/>
          <w:szCs w:val="24"/>
          <w:lang w:eastAsia="en-GB" w:bidi="ar-SA"/>
        </w:rPr>
        <w:t>ning as required and applied to integrated solutions</w:t>
      </w:r>
      <w:r w:rsidR="003A5FF5">
        <w:rPr>
          <w:rFonts w:cs="Arial"/>
          <w:szCs w:val="24"/>
          <w:lang w:eastAsia="en-GB" w:bidi="ar-SA"/>
        </w:rPr>
        <w:t>;</w:t>
      </w:r>
    </w:p>
    <w:p w14:paraId="0353B677" w14:textId="3D8BB64B" w:rsidR="00D9046A" w:rsidRPr="00567F1E" w:rsidRDefault="00D9046A" w:rsidP="00D9046A">
      <w:pPr>
        <w:pStyle w:val="ListParagraph"/>
        <w:autoSpaceDE w:val="0"/>
        <w:autoSpaceDN w:val="0"/>
        <w:adjustRightInd w:val="0"/>
        <w:rPr>
          <w:rFonts w:cs="Arial"/>
          <w:szCs w:val="24"/>
          <w:lang w:eastAsia="en-GB" w:bidi="ar-SA"/>
        </w:rPr>
      </w:pPr>
    </w:p>
    <w:p w14:paraId="33DD2488" w14:textId="3C44C592" w:rsidR="00D9046A" w:rsidRPr="00567F1E" w:rsidRDefault="00D9046A" w:rsidP="00D9046A">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Gain knowledge in a range of research techniques used to develop innovative solutions to civil engineering problems and the use of current and emerging technologies and products</w:t>
      </w:r>
      <w:r w:rsidR="003A5FF5">
        <w:rPr>
          <w:rFonts w:cs="Arial"/>
          <w:szCs w:val="24"/>
          <w:lang w:eastAsia="en-GB" w:bidi="ar-SA"/>
        </w:rPr>
        <w:t>;</w:t>
      </w:r>
    </w:p>
    <w:p w14:paraId="0E53FA17" w14:textId="2E94683B" w:rsidR="00D9046A" w:rsidRPr="00567F1E" w:rsidRDefault="00D9046A" w:rsidP="00D9046A">
      <w:pPr>
        <w:autoSpaceDE w:val="0"/>
        <w:autoSpaceDN w:val="0"/>
        <w:adjustRightInd w:val="0"/>
        <w:rPr>
          <w:rFonts w:cs="Arial"/>
          <w:szCs w:val="24"/>
          <w:lang w:eastAsia="en-GB" w:bidi="ar-SA"/>
        </w:rPr>
      </w:pPr>
    </w:p>
    <w:p w14:paraId="37CC39E7" w14:textId="32157EB8" w:rsidR="00D9046A" w:rsidRPr="00567F1E" w:rsidRDefault="00D9046A" w:rsidP="00567F1E">
      <w:pPr>
        <w:pStyle w:val="ListParagraph"/>
        <w:numPr>
          <w:ilvl w:val="0"/>
          <w:numId w:val="21"/>
        </w:numPr>
        <w:autoSpaceDE w:val="0"/>
        <w:autoSpaceDN w:val="0"/>
        <w:adjustRightInd w:val="0"/>
        <w:rPr>
          <w:rFonts w:cs="Arial"/>
          <w:szCs w:val="24"/>
          <w:lang w:eastAsia="en-GB" w:bidi="ar-SA"/>
        </w:rPr>
      </w:pPr>
      <w:r w:rsidRPr="00567F1E">
        <w:rPr>
          <w:rFonts w:cs="Arial"/>
          <w:szCs w:val="24"/>
          <w:lang w:eastAsia="en-GB" w:bidi="ar-SA"/>
        </w:rPr>
        <w:t>Understand the design and quality standards, codes of practice, legal and regulatory frameworks, such as those of asset owners and regulatory bodies, that govern the life cycle of civil engineering infrastructure</w:t>
      </w:r>
      <w:r w:rsidR="003A5FF5">
        <w:rPr>
          <w:rFonts w:cs="Arial"/>
          <w:szCs w:val="24"/>
          <w:lang w:eastAsia="en-GB" w:bidi="ar-SA"/>
        </w:rPr>
        <w:t>;</w:t>
      </w:r>
    </w:p>
    <w:p w14:paraId="31C4257D" w14:textId="237301E3" w:rsidR="00D9046A" w:rsidRPr="00567F1E" w:rsidRDefault="00D9046A" w:rsidP="00D9046A">
      <w:pPr>
        <w:autoSpaceDE w:val="0"/>
        <w:autoSpaceDN w:val="0"/>
        <w:adjustRightInd w:val="0"/>
        <w:rPr>
          <w:rFonts w:cs="Arial"/>
          <w:szCs w:val="24"/>
          <w:lang w:eastAsia="en-GB" w:bidi="ar-SA"/>
        </w:rPr>
      </w:pPr>
    </w:p>
    <w:p w14:paraId="0E1C2820" w14:textId="2B0F1D65" w:rsidR="00D9046A" w:rsidRPr="00567F1E" w:rsidRDefault="00D9046A" w:rsidP="00567F1E">
      <w:pPr>
        <w:pStyle w:val="ListParagraph"/>
        <w:numPr>
          <w:ilvl w:val="0"/>
          <w:numId w:val="31"/>
        </w:numPr>
        <w:autoSpaceDE w:val="0"/>
        <w:autoSpaceDN w:val="0"/>
        <w:adjustRightInd w:val="0"/>
        <w:rPr>
          <w:rFonts w:cs="Arial"/>
          <w:szCs w:val="24"/>
          <w:lang w:eastAsia="en-GB" w:bidi="ar-SA"/>
        </w:rPr>
      </w:pPr>
      <w:r w:rsidRPr="00567F1E">
        <w:rPr>
          <w:rFonts w:cs="Arial"/>
          <w:szCs w:val="24"/>
          <w:lang w:eastAsia="en-GB" w:bidi="ar-SA"/>
        </w:rPr>
        <w:t>Learn how to communicate e</w:t>
      </w:r>
      <w:r w:rsidRPr="00567F1E">
        <w:rPr>
          <w:rFonts w:eastAsia="Calibri" w:cs="Arial"/>
          <w:szCs w:val="24"/>
          <w:lang w:eastAsia="en-GB" w:bidi="ar-SA"/>
        </w:rPr>
        <w:t>ff</w:t>
      </w:r>
      <w:r w:rsidRPr="00567F1E">
        <w:rPr>
          <w:rFonts w:cs="Arial"/>
          <w:szCs w:val="24"/>
          <w:lang w:eastAsia="en-GB" w:bidi="ar-SA"/>
        </w:rPr>
        <w:t>ectively and provide guidance to others through design models,</w:t>
      </w:r>
      <w:r w:rsidR="00567F1E" w:rsidRPr="00567F1E">
        <w:rPr>
          <w:rFonts w:cs="Arial"/>
          <w:szCs w:val="24"/>
          <w:lang w:eastAsia="en-GB" w:bidi="ar-SA"/>
        </w:rPr>
        <w:t xml:space="preserve"> </w:t>
      </w:r>
      <w:r w:rsidRPr="00567F1E">
        <w:rPr>
          <w:rFonts w:cs="Arial"/>
          <w:szCs w:val="24"/>
          <w:lang w:eastAsia="en-GB" w:bidi="ar-SA"/>
        </w:rPr>
        <w:t>calculations, reports, drawings, speci</w:t>
      </w:r>
      <w:r w:rsidRPr="00567F1E">
        <w:rPr>
          <w:rFonts w:eastAsia="Calibri" w:cs="Arial"/>
          <w:szCs w:val="24"/>
          <w:lang w:eastAsia="en-GB" w:bidi="ar-SA"/>
        </w:rPr>
        <w:t>fi</w:t>
      </w:r>
      <w:r w:rsidRPr="00567F1E">
        <w:rPr>
          <w:rFonts w:cs="Arial"/>
          <w:szCs w:val="24"/>
          <w:lang w:eastAsia="en-GB" w:bidi="ar-SA"/>
        </w:rPr>
        <w:t>cations, presentations, digital media and discussions with</w:t>
      </w:r>
      <w:r w:rsidR="00567F1E" w:rsidRPr="00567F1E">
        <w:rPr>
          <w:rFonts w:cs="Arial"/>
          <w:szCs w:val="24"/>
          <w:lang w:eastAsia="en-GB" w:bidi="ar-SA"/>
        </w:rPr>
        <w:t xml:space="preserve"> </w:t>
      </w:r>
      <w:r w:rsidRPr="00567F1E">
        <w:rPr>
          <w:rFonts w:cs="Arial"/>
          <w:szCs w:val="24"/>
          <w:lang w:eastAsia="en-GB" w:bidi="ar-SA"/>
        </w:rPr>
        <w:t>those both inside and outside the industry</w:t>
      </w:r>
      <w:r w:rsidR="003A5FF5">
        <w:rPr>
          <w:rFonts w:cs="Arial"/>
          <w:szCs w:val="24"/>
          <w:lang w:eastAsia="en-GB" w:bidi="ar-SA"/>
        </w:rPr>
        <w:t>;</w:t>
      </w:r>
    </w:p>
    <w:p w14:paraId="764A0FA3" w14:textId="1246D854" w:rsidR="00D9046A" w:rsidRPr="00567F1E" w:rsidRDefault="00D9046A" w:rsidP="00D9046A">
      <w:pPr>
        <w:autoSpaceDE w:val="0"/>
        <w:autoSpaceDN w:val="0"/>
        <w:adjustRightInd w:val="0"/>
        <w:rPr>
          <w:rFonts w:cs="Arial"/>
          <w:szCs w:val="24"/>
          <w:lang w:eastAsia="en-GB" w:bidi="ar-SA"/>
        </w:rPr>
      </w:pPr>
    </w:p>
    <w:p w14:paraId="42E5C896" w14:textId="3496141E" w:rsidR="00D9046A" w:rsidRPr="00567F1E" w:rsidRDefault="00D9046A"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Be able to evaluate the impact of civil engineering infrastructure on society and the environment taking</w:t>
      </w:r>
      <w:r w:rsidR="00567F1E" w:rsidRPr="00567F1E">
        <w:rPr>
          <w:rFonts w:cs="Arial"/>
          <w:szCs w:val="24"/>
          <w:lang w:eastAsia="en-GB" w:bidi="ar-SA"/>
        </w:rPr>
        <w:t xml:space="preserve"> </w:t>
      </w:r>
      <w:r w:rsidRPr="00567F1E">
        <w:rPr>
          <w:rFonts w:cs="Arial"/>
          <w:szCs w:val="24"/>
          <w:lang w:eastAsia="en-GB" w:bidi="ar-SA"/>
        </w:rPr>
        <w:t>account of business, client and end user needs in its construction, management and use</w:t>
      </w:r>
      <w:r w:rsidR="003A5FF5">
        <w:rPr>
          <w:rFonts w:cs="Arial"/>
          <w:szCs w:val="24"/>
          <w:lang w:eastAsia="en-GB" w:bidi="ar-SA"/>
        </w:rPr>
        <w:t>;</w:t>
      </w:r>
    </w:p>
    <w:p w14:paraId="1A37A24D" w14:textId="635A1FB0" w:rsidR="00567F1E" w:rsidRPr="00567F1E" w:rsidRDefault="00567F1E" w:rsidP="00567F1E">
      <w:pPr>
        <w:autoSpaceDE w:val="0"/>
        <w:autoSpaceDN w:val="0"/>
        <w:adjustRightInd w:val="0"/>
        <w:rPr>
          <w:rFonts w:cs="Arial"/>
          <w:szCs w:val="24"/>
          <w:lang w:eastAsia="en-GB" w:bidi="ar-SA"/>
        </w:rPr>
      </w:pPr>
    </w:p>
    <w:p w14:paraId="137E9A3A" w14:textId="022BFDDC" w:rsidR="00567F1E" w:rsidRPr="00567F1E" w:rsidRDefault="00567F1E"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Develop innovative, safe, technical solutions to civil engineering problems through the use of research techniques, market intelligence and best practice</w:t>
      </w:r>
      <w:r w:rsidR="003A5FF5">
        <w:rPr>
          <w:rFonts w:cs="Arial"/>
          <w:szCs w:val="24"/>
          <w:lang w:eastAsia="en-GB" w:bidi="ar-SA"/>
        </w:rPr>
        <w:t>;</w:t>
      </w:r>
    </w:p>
    <w:p w14:paraId="5CD11E01" w14:textId="5D78EB5F" w:rsidR="00567F1E" w:rsidRPr="00567F1E" w:rsidRDefault="00567F1E" w:rsidP="00567F1E">
      <w:pPr>
        <w:autoSpaceDE w:val="0"/>
        <w:autoSpaceDN w:val="0"/>
        <w:adjustRightInd w:val="0"/>
        <w:rPr>
          <w:rFonts w:cs="Arial"/>
          <w:szCs w:val="24"/>
          <w:lang w:eastAsia="en-GB" w:bidi="ar-SA"/>
        </w:rPr>
      </w:pPr>
    </w:p>
    <w:p w14:paraId="02EA81A5" w14:textId="32486BAA" w:rsidR="00567F1E" w:rsidRPr="00567F1E" w:rsidRDefault="00567F1E"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Learn how to Interpret and apply design and quality standards including codes of practice, legal and regulatory frameworks, in the development of civil engineering solutions, the determination of construction methods and the technical aspects of site activities</w:t>
      </w:r>
      <w:r w:rsidR="003A5FF5">
        <w:rPr>
          <w:rFonts w:cs="Arial"/>
          <w:szCs w:val="24"/>
          <w:lang w:eastAsia="en-GB" w:bidi="ar-SA"/>
        </w:rPr>
        <w:t>;</w:t>
      </w:r>
    </w:p>
    <w:p w14:paraId="7E6D93DE" w14:textId="1C1365D4" w:rsidR="00567F1E" w:rsidRPr="00567F1E" w:rsidRDefault="00567F1E" w:rsidP="00567F1E">
      <w:pPr>
        <w:autoSpaceDE w:val="0"/>
        <w:autoSpaceDN w:val="0"/>
        <w:adjustRightInd w:val="0"/>
        <w:rPr>
          <w:rFonts w:cs="Arial"/>
          <w:szCs w:val="24"/>
          <w:lang w:eastAsia="en-GB" w:bidi="ar-SA"/>
        </w:rPr>
      </w:pPr>
    </w:p>
    <w:p w14:paraId="2F363901" w14:textId="6B65D57B" w:rsidR="00567F1E" w:rsidRPr="00567F1E" w:rsidRDefault="00567F1E" w:rsidP="00567F1E">
      <w:pPr>
        <w:pStyle w:val="ListParagraph"/>
        <w:numPr>
          <w:ilvl w:val="0"/>
          <w:numId w:val="32"/>
        </w:numPr>
        <w:autoSpaceDE w:val="0"/>
        <w:autoSpaceDN w:val="0"/>
        <w:adjustRightInd w:val="0"/>
        <w:rPr>
          <w:rFonts w:cs="Arial"/>
          <w:szCs w:val="24"/>
          <w:lang w:eastAsia="en-GB" w:bidi="ar-SA"/>
        </w:rPr>
      </w:pPr>
      <w:r w:rsidRPr="00567F1E">
        <w:rPr>
          <w:rFonts w:cs="Arial"/>
          <w:szCs w:val="24"/>
          <w:lang w:eastAsia="en-GB" w:bidi="ar-SA"/>
        </w:rPr>
        <w:t>Develop skills to be able to manage the planning, budgeting and organisation of tasks, people and resources through the use of appropriate management systems, working to agreed quality standards, project programme and budget, within legal, contractual and statutory requirements</w:t>
      </w:r>
      <w:r w:rsidR="003A5FF5">
        <w:rPr>
          <w:rFonts w:cs="Arial"/>
          <w:szCs w:val="24"/>
          <w:lang w:eastAsia="en-GB" w:bidi="ar-SA"/>
        </w:rPr>
        <w:t>;</w:t>
      </w:r>
    </w:p>
    <w:p w14:paraId="121F58C3" w14:textId="77777777" w:rsidR="00E1269D" w:rsidRPr="00811564" w:rsidRDefault="00E1269D" w:rsidP="00567F1E">
      <w:pPr>
        <w:autoSpaceDE w:val="0"/>
        <w:autoSpaceDN w:val="0"/>
        <w:adjustRightInd w:val="0"/>
        <w:rPr>
          <w:sz w:val="22"/>
        </w:rPr>
      </w:pPr>
    </w:p>
    <w:p w14:paraId="579CDE2C" w14:textId="61DD3EB9" w:rsidR="00E1269D" w:rsidRDefault="00E1269D" w:rsidP="00E1269D">
      <w:pPr>
        <w:numPr>
          <w:ilvl w:val="0"/>
          <w:numId w:val="21"/>
        </w:numPr>
        <w:autoSpaceDE w:val="0"/>
        <w:autoSpaceDN w:val="0"/>
        <w:adjustRightInd w:val="0"/>
        <w:rPr>
          <w:szCs w:val="24"/>
        </w:rPr>
      </w:pPr>
      <w:r w:rsidRPr="00567F1E">
        <w:rPr>
          <w:szCs w:val="24"/>
        </w:rPr>
        <w:t>Meet agreed performance standards in relation to the post</w:t>
      </w:r>
      <w:r w:rsidR="003A5FF5">
        <w:rPr>
          <w:szCs w:val="24"/>
        </w:rPr>
        <w:t>;</w:t>
      </w:r>
    </w:p>
    <w:p w14:paraId="7FBC37D7" w14:textId="77777777" w:rsidR="002C2D53" w:rsidRPr="00567F1E" w:rsidRDefault="002C2D53" w:rsidP="002C2D53">
      <w:pPr>
        <w:autoSpaceDE w:val="0"/>
        <w:autoSpaceDN w:val="0"/>
        <w:adjustRightInd w:val="0"/>
        <w:ind w:left="720"/>
        <w:rPr>
          <w:szCs w:val="24"/>
        </w:rPr>
      </w:pPr>
    </w:p>
    <w:p w14:paraId="0F74B271" w14:textId="5CE53089" w:rsidR="00E1269D" w:rsidRPr="00567F1E" w:rsidRDefault="00E1269D" w:rsidP="00E1269D">
      <w:pPr>
        <w:numPr>
          <w:ilvl w:val="0"/>
          <w:numId w:val="21"/>
        </w:numPr>
        <w:autoSpaceDE w:val="0"/>
        <w:autoSpaceDN w:val="0"/>
        <w:adjustRightInd w:val="0"/>
        <w:rPr>
          <w:szCs w:val="24"/>
        </w:rPr>
      </w:pPr>
      <w:r w:rsidRPr="00567F1E">
        <w:rPr>
          <w:szCs w:val="24"/>
        </w:rPr>
        <w:t>Ensure all work carried out by the service follows agreed procedures</w:t>
      </w:r>
      <w:r w:rsidR="003A5FF5">
        <w:rPr>
          <w:szCs w:val="24"/>
        </w:rPr>
        <w:t>;</w:t>
      </w:r>
    </w:p>
    <w:p w14:paraId="0AEE488F" w14:textId="77777777" w:rsidR="00E1269D" w:rsidRPr="00567F1E" w:rsidRDefault="00E1269D" w:rsidP="00E1269D">
      <w:pPr>
        <w:autoSpaceDE w:val="0"/>
        <w:autoSpaceDN w:val="0"/>
        <w:adjustRightInd w:val="0"/>
        <w:ind w:left="709"/>
        <w:rPr>
          <w:szCs w:val="24"/>
        </w:rPr>
      </w:pPr>
    </w:p>
    <w:p w14:paraId="72624F91" w14:textId="61E45E9F" w:rsidR="00E1269D" w:rsidRPr="00567F1E" w:rsidRDefault="00E1269D" w:rsidP="00E1269D">
      <w:pPr>
        <w:numPr>
          <w:ilvl w:val="0"/>
          <w:numId w:val="21"/>
        </w:numPr>
        <w:autoSpaceDE w:val="0"/>
        <w:autoSpaceDN w:val="0"/>
        <w:adjustRightInd w:val="0"/>
        <w:rPr>
          <w:szCs w:val="24"/>
        </w:rPr>
      </w:pPr>
      <w:r w:rsidRPr="00567F1E">
        <w:rPr>
          <w:szCs w:val="24"/>
        </w:rPr>
        <w:t>To attend training as determined appropriate by the council in relation to working practices and the Apprenticeship Programme.  All employees have a responsibility to undertake training and development as required</w:t>
      </w:r>
      <w:r w:rsidR="003A5FF5">
        <w:rPr>
          <w:szCs w:val="24"/>
        </w:rPr>
        <w:t>;</w:t>
      </w:r>
    </w:p>
    <w:p w14:paraId="409361AA" w14:textId="77777777" w:rsidR="00E1269D" w:rsidRPr="00567F1E" w:rsidRDefault="00E1269D" w:rsidP="00E1269D">
      <w:pPr>
        <w:autoSpaceDE w:val="0"/>
        <w:autoSpaceDN w:val="0"/>
        <w:adjustRightInd w:val="0"/>
        <w:ind w:left="709"/>
        <w:rPr>
          <w:szCs w:val="24"/>
        </w:rPr>
      </w:pPr>
    </w:p>
    <w:p w14:paraId="7116977D" w14:textId="77777777" w:rsidR="00E1269D" w:rsidRPr="00567F1E" w:rsidRDefault="00E1269D" w:rsidP="00E1269D">
      <w:pPr>
        <w:numPr>
          <w:ilvl w:val="0"/>
          <w:numId w:val="21"/>
        </w:numPr>
        <w:autoSpaceDE w:val="0"/>
        <w:autoSpaceDN w:val="0"/>
        <w:adjustRightInd w:val="0"/>
        <w:rPr>
          <w:szCs w:val="24"/>
        </w:rPr>
      </w:pPr>
      <w:r w:rsidRPr="00567F1E">
        <w:rPr>
          <w:szCs w:val="24"/>
        </w:rPr>
        <w:t>To provide a high level of customer service.</w:t>
      </w: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26520C23" w:rsid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110EF2B3"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058176F3" w14:textId="52BD0B6A" w:rsidR="003A5FF5" w:rsidRDefault="003A5FF5">
      <w:pPr>
        <w:rPr>
          <w:rFonts w:cs="Arial"/>
          <w:szCs w:val="24"/>
        </w:rPr>
      </w:pPr>
      <w:r>
        <w:rPr>
          <w:rFonts w:cs="Arial"/>
          <w:szCs w:val="24"/>
        </w:rPr>
        <w:br w:type="page"/>
      </w:r>
    </w:p>
    <w:p w14:paraId="13DCEC30" w14:textId="77777777" w:rsidR="00DC5B37" w:rsidRPr="0063274D" w:rsidRDefault="00DC5B37"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D105C1D" w:rsidR="00681A84" w:rsidRDefault="00681A84"/>
    <w:p w14:paraId="77AAACAF" w14:textId="77777777" w:rsidR="00B81506" w:rsidRPr="00681A84" w:rsidRDefault="00B81506"/>
    <w:p w14:paraId="003AAADE" w14:textId="77777777" w:rsidR="00681A84" w:rsidRPr="00B81506" w:rsidRDefault="0063274D" w:rsidP="00681A84">
      <w:pPr>
        <w:rPr>
          <w:b/>
          <w:iCs/>
        </w:rPr>
      </w:pPr>
      <w:r w:rsidRPr="00B81506">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00681A84" w:rsidRPr="00B81506">
        <w:rPr>
          <w:b/>
          <w:iCs/>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6A2813">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6A2813">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Pr>
          <w:p w14:paraId="504262CF" w14:textId="77777777" w:rsidR="00845787" w:rsidRPr="00D9046A" w:rsidRDefault="00845787" w:rsidP="00D70625">
            <w:pPr>
              <w:pStyle w:val="aTitle"/>
              <w:tabs>
                <w:tab w:val="clear" w:pos="4513"/>
                <w:tab w:val="clear" w:pos="9026"/>
              </w:tabs>
              <w:ind w:left="325"/>
              <w:rPr>
                <w:rFonts w:cs="Arial"/>
                <w:b w:val="0"/>
                <w:noProof/>
                <w:color w:val="auto"/>
                <w:sz w:val="24"/>
                <w:szCs w:val="24"/>
                <w:lang w:eastAsia="en-GB"/>
              </w:rPr>
            </w:pPr>
          </w:p>
          <w:p w14:paraId="79CCA4E3" w14:textId="1F12F9EF" w:rsidR="004A67DD" w:rsidRPr="00FA6115" w:rsidRDefault="00E1269D" w:rsidP="004A67DD">
            <w:pPr>
              <w:pStyle w:val="Default"/>
              <w:numPr>
                <w:ilvl w:val="0"/>
                <w:numId w:val="24"/>
              </w:numPr>
              <w:rPr>
                <w:rFonts w:ascii="Arial" w:hAnsi="Arial" w:cs="Arial"/>
                <w:color w:val="auto"/>
              </w:rPr>
            </w:pPr>
            <w:r w:rsidRPr="00D9046A">
              <w:rPr>
                <w:rFonts w:ascii="Arial" w:hAnsi="Arial" w:cs="Arial"/>
              </w:rPr>
              <w:t xml:space="preserve">Level 3 qualifications meeting </w:t>
            </w:r>
            <w:r w:rsidR="00B1188D">
              <w:rPr>
                <w:rFonts w:ascii="Arial" w:hAnsi="Arial" w:cs="Arial"/>
              </w:rPr>
              <w:t>120</w:t>
            </w:r>
            <w:r w:rsidRPr="00D9046A">
              <w:rPr>
                <w:rFonts w:ascii="Arial" w:hAnsi="Arial" w:cs="Arial"/>
              </w:rPr>
              <w:t xml:space="preserve"> UCAS points one of which must be Mathematics </w:t>
            </w:r>
            <w:r w:rsidR="00B1188D" w:rsidRPr="00FA6115">
              <w:rPr>
                <w:rFonts w:ascii="Arial" w:hAnsi="Arial" w:cs="Arial"/>
                <w:color w:val="auto"/>
              </w:rPr>
              <w:t>at Grade B</w:t>
            </w:r>
            <w:r w:rsidR="004A67DD" w:rsidRPr="00FA6115">
              <w:rPr>
                <w:color w:val="auto"/>
              </w:rPr>
              <w:t xml:space="preserve"> and another analytical science subject (Biology, Chemistry, Computer Sciences, Physics or Technology), or recognised equivalents</w:t>
            </w:r>
            <w:r w:rsidR="00B1188D" w:rsidRPr="00FA6115">
              <w:rPr>
                <w:rFonts w:ascii="Arial" w:hAnsi="Arial" w:cs="Arial"/>
                <w:color w:val="auto"/>
              </w:rPr>
              <w:t xml:space="preserve"> </w:t>
            </w:r>
            <w:r w:rsidRPr="00FA6115">
              <w:rPr>
                <w:rFonts w:ascii="Arial" w:hAnsi="Arial" w:cs="Arial"/>
                <w:color w:val="auto"/>
              </w:rPr>
              <w:t>or an equivalent e.g. A Levels and BTEC extended diplomas are accepted</w:t>
            </w:r>
          </w:p>
          <w:p w14:paraId="360B1600" w14:textId="77777777" w:rsidR="004A67DD" w:rsidRPr="00FA6115" w:rsidRDefault="004A67DD" w:rsidP="004A67DD">
            <w:pPr>
              <w:pStyle w:val="Default"/>
              <w:ind w:left="283"/>
              <w:rPr>
                <w:rFonts w:ascii="Arial" w:hAnsi="Arial" w:cs="Arial"/>
                <w:color w:val="auto"/>
              </w:rPr>
            </w:pPr>
          </w:p>
          <w:p w14:paraId="60B73422" w14:textId="3EDCE63F" w:rsidR="00E1269D" w:rsidRPr="00FA6115" w:rsidRDefault="00E1269D" w:rsidP="00E1269D">
            <w:pPr>
              <w:pStyle w:val="Default"/>
              <w:numPr>
                <w:ilvl w:val="0"/>
                <w:numId w:val="24"/>
              </w:numPr>
              <w:rPr>
                <w:rFonts w:ascii="Arial" w:hAnsi="Arial" w:cs="Arial"/>
                <w:color w:val="auto"/>
              </w:rPr>
            </w:pPr>
            <w:r w:rsidRPr="00FA6115">
              <w:rPr>
                <w:rFonts w:ascii="Arial" w:hAnsi="Arial" w:cs="Arial"/>
                <w:color w:val="auto"/>
              </w:rPr>
              <w:t xml:space="preserve">Level 2 qualification covering English &amp; Maths e.g. GCSE’s Grade </w:t>
            </w:r>
            <w:r w:rsidR="00641D7F">
              <w:rPr>
                <w:rFonts w:ascii="Arial" w:hAnsi="Arial" w:cs="Arial"/>
                <w:color w:val="auto"/>
              </w:rPr>
              <w:t>C/</w:t>
            </w:r>
            <w:r w:rsidRPr="00FA6115">
              <w:rPr>
                <w:rFonts w:ascii="Arial" w:hAnsi="Arial" w:cs="Arial"/>
                <w:color w:val="auto"/>
              </w:rPr>
              <w:t xml:space="preserve">4 or above </w:t>
            </w:r>
            <w:r w:rsidR="00B1188D" w:rsidRPr="00FA6115">
              <w:rPr>
                <w:rFonts w:ascii="Arial" w:hAnsi="Arial" w:cs="Arial"/>
                <w:color w:val="auto"/>
              </w:rPr>
              <w:t>including</w:t>
            </w:r>
            <w:r w:rsidRPr="00FA6115">
              <w:rPr>
                <w:rFonts w:ascii="Arial" w:hAnsi="Arial" w:cs="Arial"/>
                <w:color w:val="auto"/>
              </w:rPr>
              <w:t xml:space="preserve"> functional skills </w:t>
            </w:r>
          </w:p>
          <w:p w14:paraId="29E003D9" w14:textId="35F8190F" w:rsidR="00845787" w:rsidRPr="00D9046A" w:rsidRDefault="00845787" w:rsidP="006A2813">
            <w:pPr>
              <w:pStyle w:val="aTitle"/>
              <w:tabs>
                <w:tab w:val="clear" w:pos="4513"/>
                <w:tab w:val="clear" w:pos="9026"/>
              </w:tabs>
              <w:rPr>
                <w:rFonts w:cs="Arial"/>
                <w:b w:val="0"/>
                <w:i/>
                <w:noProof/>
                <w:color w:val="auto"/>
                <w:sz w:val="24"/>
                <w:szCs w:val="24"/>
                <w:lang w:eastAsia="en-GB"/>
              </w:rPr>
            </w:pPr>
          </w:p>
        </w:tc>
        <w:tc>
          <w:tcPr>
            <w:tcW w:w="5386" w:type="dxa"/>
          </w:tcPr>
          <w:p w14:paraId="1200542E" w14:textId="77777777" w:rsidR="00845787" w:rsidRPr="00D9046A" w:rsidRDefault="00845787" w:rsidP="00D70625">
            <w:pPr>
              <w:pStyle w:val="aTitle"/>
              <w:tabs>
                <w:tab w:val="clear" w:pos="4513"/>
              </w:tabs>
              <w:ind w:left="312"/>
              <w:rPr>
                <w:rFonts w:cs="Arial"/>
                <w:b w:val="0"/>
                <w:noProof/>
                <w:color w:val="auto"/>
                <w:sz w:val="24"/>
                <w:szCs w:val="24"/>
                <w:lang w:eastAsia="en-GB"/>
              </w:rPr>
            </w:pPr>
          </w:p>
          <w:p w14:paraId="31AA32F7" w14:textId="0057157E" w:rsidR="00845787" w:rsidRPr="00D9046A" w:rsidRDefault="00845787" w:rsidP="00A24BC5">
            <w:pPr>
              <w:pStyle w:val="aTitle"/>
              <w:tabs>
                <w:tab w:val="clear" w:pos="4513"/>
              </w:tabs>
              <w:ind w:left="312"/>
              <w:rPr>
                <w:rFonts w:cs="Arial"/>
                <w:b w:val="0"/>
                <w:noProof/>
                <w:color w:val="auto"/>
                <w:sz w:val="24"/>
                <w:szCs w:val="24"/>
                <w:lang w:eastAsia="en-GB"/>
              </w:rPr>
            </w:pPr>
          </w:p>
        </w:tc>
      </w:tr>
      <w:tr w:rsidR="00040EE4" w14:paraId="4DA41C64" w14:textId="77777777" w:rsidTr="006A2813">
        <w:trPr>
          <w:trHeight w:val="1712"/>
        </w:trPr>
        <w:tc>
          <w:tcPr>
            <w:tcW w:w="1671" w:type="dxa"/>
            <w:shd w:val="clear" w:color="auto" w:fill="F2F2F2" w:themeFill="background1" w:themeFillShade="F2"/>
          </w:tcPr>
          <w:p w14:paraId="56A1DD52" w14:textId="77777777" w:rsidR="00845787" w:rsidRPr="00845787" w:rsidRDefault="00845787" w:rsidP="00D70625">
            <w:pPr>
              <w:pStyle w:val="aTitle"/>
              <w:tabs>
                <w:tab w:val="clear" w:pos="4513"/>
              </w:tabs>
              <w:rPr>
                <w:rFonts w:cs="Arial"/>
                <w:noProof/>
                <w:color w:val="auto"/>
                <w:sz w:val="22"/>
                <w:lang w:eastAsia="en-GB"/>
              </w:rPr>
            </w:pPr>
          </w:p>
          <w:p w14:paraId="1AB4862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Pr>
          <w:p w14:paraId="1A8C6210" w14:textId="77777777" w:rsidR="00845787" w:rsidRPr="00D9046A" w:rsidRDefault="00845787" w:rsidP="00D70625">
            <w:pPr>
              <w:pStyle w:val="aTitle"/>
              <w:tabs>
                <w:tab w:val="clear" w:pos="4513"/>
                <w:tab w:val="clear" w:pos="9026"/>
              </w:tabs>
              <w:rPr>
                <w:rFonts w:cs="Arial"/>
                <w:b w:val="0"/>
                <w:noProof/>
                <w:color w:val="auto"/>
                <w:sz w:val="24"/>
                <w:szCs w:val="24"/>
                <w:lang w:eastAsia="en-GB"/>
              </w:rPr>
            </w:pPr>
          </w:p>
          <w:p w14:paraId="5634A5F7" w14:textId="32127C3D" w:rsidR="00621974" w:rsidRPr="00D9046A" w:rsidRDefault="00621974" w:rsidP="00621974">
            <w:pPr>
              <w:pStyle w:val="aTitle"/>
              <w:tabs>
                <w:tab w:val="clear" w:pos="4513"/>
                <w:tab w:val="clear" w:pos="9026"/>
              </w:tabs>
              <w:rPr>
                <w:rFonts w:cs="Arial"/>
                <w:b w:val="0"/>
                <w:i/>
                <w:noProof/>
                <w:color w:val="auto"/>
                <w:sz w:val="24"/>
                <w:szCs w:val="24"/>
                <w:lang w:eastAsia="en-GB"/>
              </w:rPr>
            </w:pPr>
          </w:p>
        </w:tc>
        <w:tc>
          <w:tcPr>
            <w:tcW w:w="5386" w:type="dxa"/>
          </w:tcPr>
          <w:p w14:paraId="3CCFE127" w14:textId="77777777" w:rsidR="00845787" w:rsidRPr="00D9046A" w:rsidRDefault="00845787" w:rsidP="00D70625">
            <w:pPr>
              <w:pStyle w:val="aTitle"/>
              <w:tabs>
                <w:tab w:val="clear" w:pos="4513"/>
              </w:tabs>
              <w:rPr>
                <w:rFonts w:cs="Arial"/>
                <w:b w:val="0"/>
                <w:noProof/>
                <w:color w:val="auto"/>
                <w:sz w:val="24"/>
                <w:szCs w:val="24"/>
                <w:lang w:eastAsia="en-GB"/>
              </w:rPr>
            </w:pPr>
          </w:p>
          <w:p w14:paraId="7909202B" w14:textId="77777777" w:rsidR="00E1269D" w:rsidRPr="00D9046A" w:rsidRDefault="00E1269D" w:rsidP="001863EF">
            <w:pPr>
              <w:pStyle w:val="ListParagraph"/>
              <w:widowControl w:val="0"/>
              <w:numPr>
                <w:ilvl w:val="0"/>
                <w:numId w:val="17"/>
              </w:numPr>
              <w:autoSpaceDE w:val="0"/>
              <w:autoSpaceDN w:val="0"/>
              <w:adjustRightInd w:val="0"/>
              <w:rPr>
                <w:color w:val="000000"/>
                <w:szCs w:val="24"/>
                <w:lang w:eastAsia="en-GB"/>
              </w:rPr>
            </w:pPr>
            <w:r w:rsidRPr="00D9046A">
              <w:rPr>
                <w:color w:val="000000"/>
                <w:szCs w:val="24"/>
                <w:lang w:eastAsia="en-GB"/>
              </w:rPr>
              <w:t>Work experience either in a paid or voluntary capacity</w:t>
            </w:r>
          </w:p>
          <w:p w14:paraId="6E24077B" w14:textId="77777777" w:rsidR="00E1269D" w:rsidRPr="00D9046A" w:rsidRDefault="00E1269D" w:rsidP="001863EF">
            <w:pPr>
              <w:pStyle w:val="ListParagraph"/>
              <w:widowControl w:val="0"/>
              <w:numPr>
                <w:ilvl w:val="0"/>
                <w:numId w:val="17"/>
              </w:numPr>
              <w:autoSpaceDE w:val="0"/>
              <w:autoSpaceDN w:val="0"/>
              <w:adjustRightInd w:val="0"/>
              <w:rPr>
                <w:color w:val="000000"/>
                <w:szCs w:val="24"/>
                <w:lang w:eastAsia="en-GB"/>
              </w:rPr>
            </w:pPr>
            <w:r w:rsidRPr="00D9046A">
              <w:rPr>
                <w:color w:val="000000"/>
                <w:szCs w:val="24"/>
                <w:lang w:eastAsia="en-GB"/>
              </w:rPr>
              <w:t>Knowledge of the work carried out by Transport and Engineering within Durham County Council</w:t>
            </w:r>
          </w:p>
          <w:p w14:paraId="18BB1110" w14:textId="77777777" w:rsidR="00845787" w:rsidRPr="006A2813" w:rsidRDefault="00E1269D" w:rsidP="001863EF">
            <w:pPr>
              <w:pStyle w:val="aTitle"/>
              <w:numPr>
                <w:ilvl w:val="0"/>
                <w:numId w:val="17"/>
              </w:numPr>
              <w:tabs>
                <w:tab w:val="clear" w:pos="4513"/>
              </w:tabs>
              <w:rPr>
                <w:rFonts w:cs="Arial"/>
                <w:b w:val="0"/>
                <w:bCs/>
                <w:noProof/>
                <w:color w:val="auto"/>
                <w:sz w:val="24"/>
                <w:szCs w:val="24"/>
                <w:lang w:eastAsia="en-GB"/>
              </w:rPr>
            </w:pPr>
            <w:r w:rsidRPr="00D9046A">
              <w:rPr>
                <w:b w:val="0"/>
                <w:bCs/>
                <w:color w:val="auto"/>
                <w:sz w:val="24"/>
                <w:szCs w:val="24"/>
              </w:rPr>
              <w:t>Evidence of an interest in Engineering e.g. school project</w:t>
            </w:r>
          </w:p>
          <w:p w14:paraId="0DFD68A4" w14:textId="3BB7E438" w:rsidR="006A2813" w:rsidRPr="00D9046A" w:rsidRDefault="006A2813" w:rsidP="006A2813">
            <w:pPr>
              <w:pStyle w:val="aTitle"/>
              <w:tabs>
                <w:tab w:val="clear" w:pos="4513"/>
              </w:tabs>
              <w:ind w:left="720"/>
              <w:rPr>
                <w:rFonts w:cs="Arial"/>
                <w:b w:val="0"/>
                <w:bCs/>
                <w:noProof/>
                <w:color w:val="auto"/>
                <w:sz w:val="24"/>
                <w:szCs w:val="24"/>
                <w:lang w:eastAsia="en-GB"/>
              </w:rPr>
            </w:pPr>
          </w:p>
        </w:tc>
      </w:tr>
      <w:tr w:rsidR="00040EE4" w14:paraId="233BA4AD" w14:textId="77777777" w:rsidTr="006A2813">
        <w:trPr>
          <w:trHeight w:val="1962"/>
        </w:trPr>
        <w:tc>
          <w:tcPr>
            <w:tcW w:w="1671" w:type="dxa"/>
            <w:shd w:val="clear" w:color="auto" w:fill="F2F2F2" w:themeFill="background1" w:themeFillShade="F2"/>
          </w:tcPr>
          <w:p w14:paraId="2BE206BD" w14:textId="77777777" w:rsidR="00845787" w:rsidRPr="00845787" w:rsidRDefault="00845787" w:rsidP="00D70625">
            <w:pPr>
              <w:pStyle w:val="aTitle"/>
              <w:tabs>
                <w:tab w:val="clear" w:pos="4513"/>
              </w:tabs>
              <w:rPr>
                <w:rFonts w:cs="Arial"/>
                <w:noProof/>
                <w:color w:val="auto"/>
                <w:sz w:val="22"/>
                <w:lang w:eastAsia="en-GB"/>
              </w:rPr>
            </w:pPr>
          </w:p>
          <w:p w14:paraId="1929556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77" w:type="dxa"/>
          </w:tcPr>
          <w:p w14:paraId="61BE3AF7" w14:textId="77777777" w:rsidR="00845787" w:rsidRPr="00D9046A" w:rsidRDefault="00845787" w:rsidP="00D70625">
            <w:pPr>
              <w:pStyle w:val="aTitle"/>
              <w:tabs>
                <w:tab w:val="clear" w:pos="4513"/>
                <w:tab w:val="clear" w:pos="9026"/>
              </w:tabs>
              <w:rPr>
                <w:rFonts w:cs="Arial"/>
                <w:b w:val="0"/>
                <w:noProof/>
                <w:color w:val="auto"/>
                <w:sz w:val="24"/>
                <w:szCs w:val="24"/>
                <w:lang w:eastAsia="en-GB"/>
              </w:rPr>
            </w:pPr>
          </w:p>
          <w:p w14:paraId="79C3DA59" w14:textId="77777777" w:rsidR="001863EF" w:rsidRPr="00D9046A" w:rsidRDefault="001863EF" w:rsidP="001863EF">
            <w:pPr>
              <w:numPr>
                <w:ilvl w:val="0"/>
                <w:numId w:val="27"/>
              </w:numPr>
              <w:rPr>
                <w:szCs w:val="24"/>
              </w:rPr>
            </w:pPr>
            <w:r w:rsidRPr="00D9046A">
              <w:rPr>
                <w:szCs w:val="24"/>
              </w:rPr>
              <w:t>Ability to organise work</w:t>
            </w:r>
          </w:p>
          <w:p w14:paraId="699C8DC7" w14:textId="77777777" w:rsidR="001863EF" w:rsidRPr="00D9046A" w:rsidRDefault="001863EF" w:rsidP="001863EF">
            <w:pPr>
              <w:numPr>
                <w:ilvl w:val="0"/>
                <w:numId w:val="28"/>
              </w:numPr>
              <w:rPr>
                <w:szCs w:val="24"/>
              </w:rPr>
            </w:pPr>
            <w:r w:rsidRPr="00D9046A">
              <w:rPr>
                <w:szCs w:val="24"/>
              </w:rPr>
              <w:t>Ability to follow instructions and request additional information when required</w:t>
            </w:r>
          </w:p>
          <w:p w14:paraId="35F7F877" w14:textId="77777777" w:rsidR="001863EF" w:rsidRPr="00D9046A" w:rsidRDefault="001863EF" w:rsidP="001863EF">
            <w:pPr>
              <w:numPr>
                <w:ilvl w:val="0"/>
                <w:numId w:val="28"/>
              </w:numPr>
              <w:rPr>
                <w:szCs w:val="24"/>
              </w:rPr>
            </w:pPr>
            <w:r w:rsidRPr="00D9046A">
              <w:rPr>
                <w:szCs w:val="24"/>
              </w:rPr>
              <w:t>Ability to manage time effectively</w:t>
            </w:r>
          </w:p>
          <w:p w14:paraId="0503B9A9" w14:textId="77777777" w:rsidR="001863EF" w:rsidRPr="00D9046A" w:rsidRDefault="001863EF" w:rsidP="001863EF">
            <w:pPr>
              <w:numPr>
                <w:ilvl w:val="0"/>
                <w:numId w:val="27"/>
              </w:numPr>
              <w:rPr>
                <w:szCs w:val="24"/>
              </w:rPr>
            </w:pPr>
            <w:r w:rsidRPr="00D9046A">
              <w:rPr>
                <w:szCs w:val="24"/>
              </w:rPr>
              <w:t>Ability to work individually as well as a member of a team</w:t>
            </w:r>
          </w:p>
          <w:p w14:paraId="7AF6465B" w14:textId="77777777" w:rsidR="001863EF" w:rsidRPr="00D9046A" w:rsidRDefault="001863EF" w:rsidP="001863EF">
            <w:pPr>
              <w:numPr>
                <w:ilvl w:val="0"/>
                <w:numId w:val="27"/>
              </w:numPr>
              <w:rPr>
                <w:szCs w:val="24"/>
              </w:rPr>
            </w:pPr>
            <w:r w:rsidRPr="00D9046A">
              <w:rPr>
                <w:szCs w:val="24"/>
              </w:rPr>
              <w:t>Commitment to quality</w:t>
            </w:r>
          </w:p>
          <w:p w14:paraId="54F61994" w14:textId="77777777" w:rsidR="001863EF" w:rsidRPr="00D9046A" w:rsidRDefault="001863EF" w:rsidP="001863EF">
            <w:pPr>
              <w:numPr>
                <w:ilvl w:val="0"/>
                <w:numId w:val="27"/>
              </w:numPr>
              <w:rPr>
                <w:szCs w:val="24"/>
              </w:rPr>
            </w:pPr>
            <w:r w:rsidRPr="00D9046A">
              <w:rPr>
                <w:szCs w:val="24"/>
              </w:rPr>
              <w:t>Commitment to customer service</w:t>
            </w:r>
          </w:p>
          <w:p w14:paraId="00401AD0" w14:textId="77777777" w:rsidR="001863EF" w:rsidRPr="00D9046A" w:rsidRDefault="001863EF" w:rsidP="001863EF">
            <w:pPr>
              <w:numPr>
                <w:ilvl w:val="0"/>
                <w:numId w:val="27"/>
              </w:numPr>
              <w:autoSpaceDE w:val="0"/>
              <w:autoSpaceDN w:val="0"/>
              <w:adjustRightInd w:val="0"/>
              <w:contextualSpacing/>
              <w:rPr>
                <w:szCs w:val="24"/>
                <w:lang w:eastAsia="en-GB"/>
              </w:rPr>
            </w:pPr>
            <w:r w:rsidRPr="00D9046A">
              <w:rPr>
                <w:szCs w:val="24"/>
                <w:lang w:eastAsia="en-GB"/>
              </w:rPr>
              <w:t>Good interpersonal skills</w:t>
            </w:r>
          </w:p>
          <w:p w14:paraId="36513B16" w14:textId="77777777" w:rsidR="001863EF" w:rsidRPr="00D9046A" w:rsidRDefault="001863EF" w:rsidP="001863EF">
            <w:pPr>
              <w:numPr>
                <w:ilvl w:val="0"/>
                <w:numId w:val="27"/>
              </w:numPr>
              <w:autoSpaceDE w:val="0"/>
              <w:autoSpaceDN w:val="0"/>
              <w:adjustRightInd w:val="0"/>
              <w:contextualSpacing/>
              <w:rPr>
                <w:szCs w:val="24"/>
                <w:lang w:eastAsia="en-GB"/>
              </w:rPr>
            </w:pPr>
            <w:r w:rsidRPr="00D9046A">
              <w:rPr>
                <w:szCs w:val="24"/>
                <w:lang w:eastAsia="en-GB"/>
              </w:rPr>
              <w:t>Ability to communicate effectively both orally and in writing</w:t>
            </w:r>
          </w:p>
          <w:p w14:paraId="4EF0F7DE" w14:textId="6C21BC8D" w:rsidR="00621974" w:rsidRPr="00D9046A" w:rsidRDefault="00621974" w:rsidP="008061D3">
            <w:pPr>
              <w:pStyle w:val="aTitle"/>
              <w:tabs>
                <w:tab w:val="clear" w:pos="4513"/>
                <w:tab w:val="clear" w:pos="9026"/>
              </w:tabs>
              <w:rPr>
                <w:rFonts w:cs="Arial"/>
                <w:b w:val="0"/>
                <w:i/>
                <w:noProof/>
                <w:color w:val="auto"/>
                <w:sz w:val="24"/>
                <w:szCs w:val="24"/>
                <w:lang w:eastAsia="en-GB"/>
              </w:rPr>
            </w:pPr>
          </w:p>
        </w:tc>
        <w:tc>
          <w:tcPr>
            <w:tcW w:w="5386" w:type="dxa"/>
          </w:tcPr>
          <w:p w14:paraId="0D61D43F" w14:textId="77777777" w:rsidR="00845787" w:rsidRPr="00D9046A" w:rsidRDefault="00845787" w:rsidP="00D70625">
            <w:pPr>
              <w:pStyle w:val="aTitle"/>
              <w:tabs>
                <w:tab w:val="clear" w:pos="4513"/>
              </w:tabs>
              <w:rPr>
                <w:rFonts w:cs="Arial"/>
                <w:b w:val="0"/>
                <w:noProof/>
                <w:color w:val="auto"/>
                <w:sz w:val="24"/>
                <w:szCs w:val="24"/>
                <w:lang w:eastAsia="en-GB"/>
              </w:rPr>
            </w:pPr>
          </w:p>
          <w:p w14:paraId="7D182B22" w14:textId="654B69D4" w:rsidR="00845787" w:rsidRPr="00D9046A" w:rsidRDefault="00845787" w:rsidP="001863EF">
            <w:pPr>
              <w:pStyle w:val="aTitle"/>
              <w:tabs>
                <w:tab w:val="clear" w:pos="4513"/>
              </w:tabs>
              <w:ind w:left="312"/>
              <w:rPr>
                <w:rFonts w:cs="Arial"/>
                <w:b w:val="0"/>
                <w:noProof/>
                <w:color w:val="auto"/>
                <w:sz w:val="24"/>
                <w:szCs w:val="24"/>
                <w:lang w:eastAsia="en-GB"/>
              </w:rPr>
            </w:pPr>
          </w:p>
        </w:tc>
      </w:tr>
      <w:tr w:rsidR="00040EE4" w14:paraId="60C3A70A" w14:textId="77777777" w:rsidTr="006A2813">
        <w:trPr>
          <w:trHeight w:val="1975"/>
        </w:trPr>
        <w:tc>
          <w:tcPr>
            <w:tcW w:w="1671" w:type="dxa"/>
            <w:shd w:val="clear" w:color="auto" w:fill="F2F2F2" w:themeFill="background1" w:themeFillShade="F2"/>
          </w:tcPr>
          <w:p w14:paraId="422934EC" w14:textId="77777777" w:rsidR="00845787" w:rsidRPr="00845787" w:rsidRDefault="00845787" w:rsidP="00D70625">
            <w:pPr>
              <w:pStyle w:val="aTitle"/>
              <w:tabs>
                <w:tab w:val="clear" w:pos="4513"/>
              </w:tabs>
              <w:rPr>
                <w:rFonts w:cs="Arial"/>
                <w:noProof/>
                <w:color w:val="auto"/>
                <w:sz w:val="22"/>
                <w:lang w:eastAsia="en-GB"/>
              </w:rPr>
            </w:pPr>
          </w:p>
          <w:p w14:paraId="41E024C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Pr>
          <w:p w14:paraId="4EF0382B" w14:textId="77777777" w:rsidR="00845787" w:rsidRPr="00567F1E" w:rsidRDefault="00845787" w:rsidP="00D70625">
            <w:pPr>
              <w:pStyle w:val="aTitle"/>
              <w:tabs>
                <w:tab w:val="clear" w:pos="4513"/>
                <w:tab w:val="clear" w:pos="9026"/>
              </w:tabs>
              <w:rPr>
                <w:rFonts w:cs="Arial"/>
                <w:b w:val="0"/>
                <w:noProof/>
                <w:color w:val="auto"/>
                <w:sz w:val="24"/>
                <w:szCs w:val="24"/>
                <w:lang w:eastAsia="en-GB"/>
              </w:rPr>
            </w:pPr>
          </w:p>
          <w:p w14:paraId="2F64BFBA" w14:textId="77777777" w:rsidR="001863EF" w:rsidRPr="00567F1E" w:rsidRDefault="001863EF" w:rsidP="001863EF">
            <w:pPr>
              <w:widowControl w:val="0"/>
              <w:numPr>
                <w:ilvl w:val="0"/>
                <w:numId w:val="29"/>
              </w:numPr>
              <w:autoSpaceDE w:val="0"/>
              <w:autoSpaceDN w:val="0"/>
              <w:adjustRightInd w:val="0"/>
              <w:rPr>
                <w:color w:val="000000"/>
                <w:szCs w:val="24"/>
                <w:lang w:eastAsia="en-GB"/>
              </w:rPr>
            </w:pPr>
            <w:r w:rsidRPr="00567F1E">
              <w:rPr>
                <w:color w:val="000000"/>
                <w:szCs w:val="24"/>
                <w:lang w:eastAsia="en-GB"/>
              </w:rPr>
              <w:t>Pleasant manner when dealing with colleagues and customers</w:t>
            </w:r>
          </w:p>
          <w:p w14:paraId="471C04E2" w14:textId="77777777" w:rsidR="001863EF" w:rsidRPr="00567F1E" w:rsidRDefault="001863EF" w:rsidP="001863EF">
            <w:pPr>
              <w:numPr>
                <w:ilvl w:val="0"/>
                <w:numId w:val="29"/>
              </w:numPr>
              <w:contextualSpacing/>
              <w:rPr>
                <w:szCs w:val="24"/>
              </w:rPr>
            </w:pPr>
            <w:r w:rsidRPr="00567F1E">
              <w:rPr>
                <w:szCs w:val="24"/>
              </w:rPr>
              <w:t>Flexible approach to work</w:t>
            </w:r>
          </w:p>
          <w:p w14:paraId="18F4226D" w14:textId="77777777" w:rsidR="001863EF" w:rsidRPr="00567F1E" w:rsidRDefault="001863EF" w:rsidP="001863EF">
            <w:pPr>
              <w:numPr>
                <w:ilvl w:val="0"/>
                <w:numId w:val="29"/>
              </w:numPr>
              <w:contextualSpacing/>
              <w:rPr>
                <w:szCs w:val="24"/>
              </w:rPr>
            </w:pPr>
            <w:r w:rsidRPr="00567F1E">
              <w:rPr>
                <w:szCs w:val="24"/>
              </w:rPr>
              <w:t>Willingness to learn</w:t>
            </w:r>
          </w:p>
          <w:p w14:paraId="68D97EA5" w14:textId="77777777" w:rsidR="001863EF" w:rsidRPr="00567F1E" w:rsidRDefault="001863EF" w:rsidP="001863EF">
            <w:pPr>
              <w:numPr>
                <w:ilvl w:val="0"/>
                <w:numId w:val="29"/>
              </w:numPr>
              <w:contextualSpacing/>
              <w:rPr>
                <w:szCs w:val="24"/>
              </w:rPr>
            </w:pPr>
            <w:r w:rsidRPr="00567F1E">
              <w:rPr>
                <w:szCs w:val="24"/>
              </w:rPr>
              <w:t>Enthusiastic</w:t>
            </w:r>
          </w:p>
          <w:p w14:paraId="52293335" w14:textId="6D9E59ED" w:rsidR="00040EE4" w:rsidRPr="006A2813" w:rsidRDefault="001863EF" w:rsidP="001863EF">
            <w:pPr>
              <w:widowControl w:val="0"/>
              <w:numPr>
                <w:ilvl w:val="0"/>
                <w:numId w:val="29"/>
              </w:numPr>
              <w:autoSpaceDE w:val="0"/>
              <w:autoSpaceDN w:val="0"/>
              <w:adjustRightInd w:val="0"/>
              <w:rPr>
                <w:color w:val="000000"/>
                <w:szCs w:val="24"/>
                <w:lang w:eastAsia="en-GB"/>
              </w:rPr>
            </w:pPr>
            <w:r w:rsidRPr="00567F1E">
              <w:rPr>
                <w:color w:val="000000"/>
                <w:szCs w:val="24"/>
                <w:lang w:eastAsia="en-GB"/>
              </w:rPr>
              <w:t>Self-motivate</w:t>
            </w:r>
            <w:r w:rsidR="006A2813">
              <w:rPr>
                <w:color w:val="000000"/>
                <w:szCs w:val="24"/>
                <w:lang w:eastAsia="en-GB"/>
              </w:rPr>
              <w:t>d</w:t>
            </w:r>
          </w:p>
        </w:tc>
        <w:tc>
          <w:tcPr>
            <w:tcW w:w="5386" w:type="dxa"/>
          </w:tcPr>
          <w:p w14:paraId="119E6461" w14:textId="77777777" w:rsidR="00845787" w:rsidRPr="00567F1E" w:rsidRDefault="00845787" w:rsidP="001863EF">
            <w:pPr>
              <w:pStyle w:val="aTitle"/>
              <w:tabs>
                <w:tab w:val="clear" w:pos="4513"/>
              </w:tabs>
              <w:rPr>
                <w:rFonts w:cs="Arial"/>
                <w:b w:val="0"/>
                <w:noProof/>
                <w:color w:val="auto"/>
                <w:sz w:val="24"/>
                <w:szCs w:val="24"/>
                <w:lang w:eastAsia="en-GB"/>
              </w:rPr>
            </w:pPr>
          </w:p>
          <w:p w14:paraId="253B54C2" w14:textId="77777777" w:rsidR="001863EF" w:rsidRPr="00567F1E" w:rsidRDefault="001863EF" w:rsidP="001863EF">
            <w:pPr>
              <w:numPr>
                <w:ilvl w:val="0"/>
                <w:numId w:val="17"/>
              </w:numPr>
              <w:autoSpaceDE w:val="0"/>
              <w:autoSpaceDN w:val="0"/>
              <w:adjustRightInd w:val="0"/>
              <w:ind w:left="408"/>
              <w:rPr>
                <w:szCs w:val="24"/>
                <w:lang w:eastAsia="en-GB"/>
              </w:rPr>
            </w:pPr>
            <w:r w:rsidRPr="00567F1E">
              <w:rPr>
                <w:szCs w:val="24"/>
                <w:lang w:eastAsia="en-GB"/>
              </w:rPr>
              <w:t>A commitment to personal development</w:t>
            </w:r>
          </w:p>
          <w:p w14:paraId="047D94D7" w14:textId="3897739E" w:rsidR="00845787" w:rsidRPr="00567F1E" w:rsidRDefault="00845787" w:rsidP="001863EF">
            <w:pPr>
              <w:pStyle w:val="aTitle"/>
              <w:tabs>
                <w:tab w:val="clear" w:pos="4513"/>
                <w:tab w:val="clear" w:pos="9026"/>
              </w:tabs>
              <w:rPr>
                <w:rFonts w:cs="Arial"/>
                <w:b w:val="0"/>
                <w:noProof/>
                <w:color w:val="auto"/>
                <w:sz w:val="24"/>
                <w:szCs w:val="24"/>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1B41" w14:textId="77777777" w:rsidR="00BA1BCB" w:rsidRDefault="00BA1BCB" w:rsidP="0077606C">
      <w:r>
        <w:separator/>
      </w:r>
    </w:p>
  </w:endnote>
  <w:endnote w:type="continuationSeparator" w:id="0">
    <w:p w14:paraId="134329D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AC30" w14:textId="77777777" w:rsidR="00BA1BCB" w:rsidRDefault="00BA1BCB" w:rsidP="0077606C">
      <w:r>
        <w:separator/>
      </w:r>
    </w:p>
  </w:footnote>
  <w:footnote w:type="continuationSeparator" w:id="0">
    <w:p w14:paraId="21B0942E"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525"/>
    <w:multiLevelType w:val="hybridMultilevel"/>
    <w:tmpl w:val="BC5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3CEC"/>
    <w:multiLevelType w:val="hybridMultilevel"/>
    <w:tmpl w:val="E77AE9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034B87"/>
    <w:multiLevelType w:val="hybridMultilevel"/>
    <w:tmpl w:val="9842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05609"/>
    <w:multiLevelType w:val="hybridMultilevel"/>
    <w:tmpl w:val="AB34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F2461"/>
    <w:multiLevelType w:val="hybridMultilevel"/>
    <w:tmpl w:val="D1C03E8E"/>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E274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43534"/>
    <w:multiLevelType w:val="hybridMultilevel"/>
    <w:tmpl w:val="9ECED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96F74"/>
    <w:multiLevelType w:val="hybridMultilevel"/>
    <w:tmpl w:val="2278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E1A18"/>
    <w:multiLevelType w:val="hybridMultilevel"/>
    <w:tmpl w:val="4D1C8862"/>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672BD"/>
    <w:multiLevelType w:val="hybridMultilevel"/>
    <w:tmpl w:val="0ED6717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6"/>
  </w:num>
  <w:num w:numId="4">
    <w:abstractNumId w:val="19"/>
  </w:num>
  <w:num w:numId="5">
    <w:abstractNumId w:val="3"/>
  </w:num>
  <w:num w:numId="6">
    <w:abstractNumId w:val="26"/>
  </w:num>
  <w:num w:numId="7">
    <w:abstractNumId w:val="30"/>
  </w:num>
  <w:num w:numId="8">
    <w:abstractNumId w:val="10"/>
  </w:num>
  <w:num w:numId="9">
    <w:abstractNumId w:val="29"/>
  </w:num>
  <w:num w:numId="10">
    <w:abstractNumId w:val="21"/>
  </w:num>
  <w:num w:numId="11">
    <w:abstractNumId w:val="7"/>
  </w:num>
  <w:num w:numId="12">
    <w:abstractNumId w:val="28"/>
  </w:num>
  <w:num w:numId="13">
    <w:abstractNumId w:val="27"/>
  </w:num>
  <w:num w:numId="14">
    <w:abstractNumId w:val="23"/>
  </w:num>
  <w:num w:numId="15">
    <w:abstractNumId w:val="18"/>
  </w:num>
  <w:num w:numId="16">
    <w:abstractNumId w:val="16"/>
  </w:num>
  <w:num w:numId="17">
    <w:abstractNumId w:val="5"/>
  </w:num>
  <w:num w:numId="18">
    <w:abstractNumId w:val="1"/>
  </w:num>
  <w:num w:numId="19">
    <w:abstractNumId w:val="12"/>
  </w:num>
  <w:num w:numId="20">
    <w:abstractNumId w:val="20"/>
  </w:num>
  <w:num w:numId="21">
    <w:abstractNumId w:val="14"/>
  </w:num>
  <w:num w:numId="22">
    <w:abstractNumId w:val="14"/>
  </w:num>
  <w:num w:numId="23">
    <w:abstractNumId w:val="8"/>
  </w:num>
  <w:num w:numId="24">
    <w:abstractNumId w:val="13"/>
  </w:num>
  <w:num w:numId="25">
    <w:abstractNumId w:val="9"/>
  </w:num>
  <w:num w:numId="26">
    <w:abstractNumId w:val="22"/>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24"/>
  </w:num>
  <w:num w:numId="29">
    <w:abstractNumId w:val="4"/>
  </w:num>
  <w:num w:numId="30">
    <w:abstractNumId w:val="15"/>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3EF"/>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FBA"/>
    <w:rsid w:val="00287FE1"/>
    <w:rsid w:val="002C2D53"/>
    <w:rsid w:val="002E372F"/>
    <w:rsid w:val="002F3062"/>
    <w:rsid w:val="003125AA"/>
    <w:rsid w:val="00314FE8"/>
    <w:rsid w:val="003213F9"/>
    <w:rsid w:val="003456B3"/>
    <w:rsid w:val="00353A9F"/>
    <w:rsid w:val="003659EE"/>
    <w:rsid w:val="00394D61"/>
    <w:rsid w:val="003A5FF5"/>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A67DD"/>
    <w:rsid w:val="004C40B7"/>
    <w:rsid w:val="004D2FBE"/>
    <w:rsid w:val="004D319D"/>
    <w:rsid w:val="0052110C"/>
    <w:rsid w:val="005360F5"/>
    <w:rsid w:val="00542F17"/>
    <w:rsid w:val="00546EBC"/>
    <w:rsid w:val="005528A3"/>
    <w:rsid w:val="00561D93"/>
    <w:rsid w:val="0056262A"/>
    <w:rsid w:val="0056786F"/>
    <w:rsid w:val="00567F1E"/>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1D7F"/>
    <w:rsid w:val="00642409"/>
    <w:rsid w:val="0064423E"/>
    <w:rsid w:val="00657AD4"/>
    <w:rsid w:val="00664B97"/>
    <w:rsid w:val="00664BBD"/>
    <w:rsid w:val="00672AF4"/>
    <w:rsid w:val="00681A84"/>
    <w:rsid w:val="00682444"/>
    <w:rsid w:val="006913A5"/>
    <w:rsid w:val="006A2813"/>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B2457"/>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4BC5"/>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1188D"/>
    <w:rsid w:val="00B3122A"/>
    <w:rsid w:val="00B3765A"/>
    <w:rsid w:val="00B3780C"/>
    <w:rsid w:val="00B45875"/>
    <w:rsid w:val="00B50B6A"/>
    <w:rsid w:val="00B81506"/>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046A"/>
    <w:rsid w:val="00D94B67"/>
    <w:rsid w:val="00DA7401"/>
    <w:rsid w:val="00DC5B37"/>
    <w:rsid w:val="00DD496B"/>
    <w:rsid w:val="00DE17BA"/>
    <w:rsid w:val="00DE1999"/>
    <w:rsid w:val="00DE41CE"/>
    <w:rsid w:val="00DE46D4"/>
    <w:rsid w:val="00DF49C8"/>
    <w:rsid w:val="00E017D3"/>
    <w:rsid w:val="00E078AA"/>
    <w:rsid w:val="00E1269D"/>
    <w:rsid w:val="00E25BE9"/>
    <w:rsid w:val="00E54875"/>
    <w:rsid w:val="00E54A4D"/>
    <w:rsid w:val="00E62F81"/>
    <w:rsid w:val="00E64A59"/>
    <w:rsid w:val="00E736CB"/>
    <w:rsid w:val="00E80711"/>
    <w:rsid w:val="00E807A8"/>
    <w:rsid w:val="00E872BE"/>
    <w:rsid w:val="00E962DD"/>
    <w:rsid w:val="00EB620B"/>
    <w:rsid w:val="00EC457D"/>
    <w:rsid w:val="00ED4016"/>
    <w:rsid w:val="00ED7005"/>
    <w:rsid w:val="00EE64CF"/>
    <w:rsid w:val="00EF495C"/>
    <w:rsid w:val="00EF6DC6"/>
    <w:rsid w:val="00F00BF2"/>
    <w:rsid w:val="00F054C0"/>
    <w:rsid w:val="00F05ECB"/>
    <w:rsid w:val="00F06C59"/>
    <w:rsid w:val="00F16E58"/>
    <w:rsid w:val="00F201F9"/>
    <w:rsid w:val="00F2621B"/>
    <w:rsid w:val="00F270FA"/>
    <w:rsid w:val="00F30693"/>
    <w:rsid w:val="00F50AE5"/>
    <w:rsid w:val="00F52751"/>
    <w:rsid w:val="00F56695"/>
    <w:rsid w:val="00F61903"/>
    <w:rsid w:val="00F634FB"/>
    <w:rsid w:val="00F65F96"/>
    <w:rsid w:val="00F94D75"/>
    <w:rsid w:val="00FA611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1269D"/>
    <w:pPr>
      <w:spacing w:after="160" w:line="240" w:lineRule="exact"/>
    </w:pPr>
    <w:rPr>
      <w:rFonts w:ascii="Verdana" w:hAnsi="Verdana"/>
      <w:sz w:val="20"/>
      <w:szCs w:val="20"/>
      <w:lang w:val="en-US" w:bidi="ar-SA"/>
    </w:rPr>
  </w:style>
  <w:style w:type="paragraph" w:customStyle="1" w:styleId="Default">
    <w:name w:val="Default"/>
    <w:rsid w:val="00E1269D"/>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57712865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69D10F-F3EB-4642-9434-91D8A04F0F59}">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24</TotalTime>
  <Pages>6</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8879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17</cp:revision>
  <cp:lastPrinted>2018-08-31T10:37:00Z</cp:lastPrinted>
  <dcterms:created xsi:type="dcterms:W3CDTF">2020-06-19T10:44:00Z</dcterms:created>
  <dcterms:modified xsi:type="dcterms:W3CDTF">2021-06-14T14:03:00Z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