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23F6" w14:textId="055B312E" w:rsidR="004E17BB" w:rsidRPr="00F02954" w:rsidRDefault="00412CBE" w:rsidP="00436424">
      <w:pPr>
        <w:tabs>
          <w:tab w:val="left" w:pos="2410"/>
        </w:tabs>
        <w:ind w:right="180"/>
        <w:rPr>
          <w:rFonts w:ascii="Arial" w:hAnsi="Arial" w:cs="Arial"/>
          <w:b/>
          <w:bCs/>
          <w:sz w:val="32"/>
          <w:szCs w:val="32"/>
        </w:rPr>
      </w:pPr>
      <w:r w:rsidRPr="00412CBE">
        <w:rPr>
          <w:rFonts w:ascii="Arial" w:hAnsi="Arial" w:cs="Arial"/>
          <w:sz w:val="20"/>
          <w:szCs w:val="20"/>
        </w:rPr>
        <w:t>2021 VAC 143</w:t>
      </w:r>
      <w:r>
        <w:rPr>
          <w:rFonts w:ascii="Arial" w:hAnsi="Arial" w:cs="Arial"/>
          <w:b/>
          <w:bCs/>
          <w:sz w:val="32"/>
          <w:szCs w:val="32"/>
        </w:rPr>
        <w:br/>
      </w:r>
      <w:r w:rsidR="0065173B" w:rsidRPr="00F02954">
        <w:rPr>
          <w:rFonts w:ascii="Arial" w:hAnsi="Arial" w:cs="Arial"/>
          <w:b/>
          <w:bCs/>
          <w:sz w:val="32"/>
          <w:szCs w:val="32"/>
        </w:rPr>
        <w:t>Person Specification</w:t>
      </w:r>
    </w:p>
    <w:p w14:paraId="7FCEFAEB" w14:textId="77777777" w:rsidR="004E17BB" w:rsidRPr="0065173B" w:rsidRDefault="004E17BB">
      <w:pPr>
        <w:ind w:right="180"/>
        <w:rPr>
          <w:rFonts w:ascii="Arial" w:hAnsi="Arial" w:cs="Arial"/>
        </w:rPr>
      </w:pPr>
    </w:p>
    <w:p w14:paraId="427CF6D7" w14:textId="0D3BB849" w:rsidR="004E17BB" w:rsidRPr="00AF04EB" w:rsidRDefault="00393E23">
      <w:pPr>
        <w:ind w:right="180"/>
        <w:rPr>
          <w:rFonts w:ascii="Arial" w:hAnsi="Arial" w:cs="Arial"/>
          <w:b/>
          <w:bCs/>
        </w:rPr>
      </w:pPr>
      <w:r w:rsidRPr="00AF04EB">
        <w:rPr>
          <w:rFonts w:ascii="Arial" w:hAnsi="Arial" w:cs="Arial"/>
          <w:b/>
          <w:bCs/>
        </w:rPr>
        <w:t>Job title:</w:t>
      </w:r>
      <w:r w:rsidR="008C012A" w:rsidRPr="00AF04EB">
        <w:rPr>
          <w:rFonts w:ascii="Arial" w:hAnsi="Arial" w:cs="Arial"/>
        </w:rPr>
        <w:t xml:space="preserve"> </w:t>
      </w:r>
      <w:r w:rsidR="00AF04EB" w:rsidRPr="00AF04EB">
        <w:rPr>
          <w:rFonts w:ascii="Arial" w:hAnsi="Arial" w:cs="Arial"/>
          <w:b/>
        </w:rPr>
        <w:t>Assistant Play Park Technician</w:t>
      </w:r>
    </w:p>
    <w:p w14:paraId="4F167E7B" w14:textId="6DA5B2E3" w:rsidR="004E17BB" w:rsidRDefault="004E17BB">
      <w:pPr>
        <w:ind w:right="180"/>
        <w:rPr>
          <w:rFonts w:ascii="Arial" w:hAnsi="Arial" w:cs="Arial"/>
        </w:rPr>
      </w:pPr>
    </w:p>
    <w:p w14:paraId="02BDD5BE" w14:textId="325606E8" w:rsidR="00956CE2" w:rsidRPr="00956CE2" w:rsidRDefault="00956CE2" w:rsidP="00956CE2">
      <w:pPr>
        <w:suppressAutoHyphens w:val="0"/>
        <w:overflowPunct/>
        <w:autoSpaceDE/>
        <w:autoSpaceDN/>
        <w:textAlignment w:val="auto"/>
        <w:rPr>
          <w:rFonts w:ascii="Calibri" w:hAnsi="Calibri" w:cs="Calibri"/>
          <w:b/>
          <w:bCs/>
          <w:color w:val="000000"/>
          <w:kern w:val="0"/>
          <w:sz w:val="18"/>
          <w:szCs w:val="18"/>
        </w:rPr>
      </w:pPr>
      <w:bookmarkStart w:id="0" w:name="_Hlk71881402"/>
      <w:r w:rsidRPr="00956CE2">
        <w:rPr>
          <w:rFonts w:ascii="Calibri" w:hAnsi="Calibri" w:cs="Calibri"/>
          <w:b/>
          <w:bCs/>
          <w:color w:val="000000"/>
          <w:kern w:val="0"/>
          <w:sz w:val="18"/>
          <w:szCs w:val="18"/>
        </w:rPr>
        <w:t>Note to applicant - You should pay particular attention to the</w:t>
      </w:r>
      <w:r w:rsidR="00316D08">
        <w:rPr>
          <w:rFonts w:ascii="Calibri" w:hAnsi="Calibri" w:cs="Calibri"/>
          <w:b/>
          <w:bCs/>
          <w:color w:val="000000"/>
          <w:kern w:val="0"/>
          <w:sz w:val="18"/>
          <w:szCs w:val="18"/>
        </w:rPr>
        <w:t xml:space="preserve"> essential criteria below</w:t>
      </w:r>
      <w:r w:rsidRPr="00956CE2">
        <w:rPr>
          <w:rFonts w:ascii="Calibri" w:hAnsi="Calibri" w:cs="Calibri"/>
          <w:b/>
          <w:bCs/>
          <w:color w:val="000000"/>
          <w:kern w:val="0"/>
          <w:sz w:val="18"/>
          <w:szCs w:val="18"/>
        </w:rPr>
        <w:t xml:space="preserve"> and provide evidence of </w:t>
      </w:r>
      <w:r w:rsidR="00316D08">
        <w:rPr>
          <w:rFonts w:ascii="Calibri" w:hAnsi="Calibri" w:cs="Calibri"/>
          <w:b/>
          <w:bCs/>
          <w:color w:val="000000"/>
          <w:kern w:val="0"/>
          <w:sz w:val="18"/>
          <w:szCs w:val="18"/>
        </w:rPr>
        <w:t xml:space="preserve">how you consider you </w:t>
      </w:r>
      <w:r w:rsidRPr="00956CE2">
        <w:rPr>
          <w:rFonts w:ascii="Calibri" w:hAnsi="Calibri" w:cs="Calibri"/>
          <w:b/>
          <w:bCs/>
          <w:color w:val="000000"/>
          <w:kern w:val="0"/>
          <w:sz w:val="18"/>
          <w:szCs w:val="18"/>
        </w:rPr>
        <w:t>meet them</w:t>
      </w:r>
      <w:r w:rsidR="00316D08">
        <w:rPr>
          <w:rFonts w:ascii="Calibri" w:hAnsi="Calibri" w:cs="Calibri"/>
          <w:b/>
          <w:bCs/>
          <w:color w:val="000000"/>
          <w:kern w:val="0"/>
          <w:sz w:val="18"/>
          <w:szCs w:val="18"/>
        </w:rPr>
        <w:t xml:space="preserve"> as part of your application</w:t>
      </w:r>
      <w:r w:rsidRPr="00956CE2">
        <w:rPr>
          <w:rFonts w:ascii="Calibri" w:hAnsi="Calibri" w:cs="Calibri"/>
          <w:b/>
          <w:bCs/>
          <w:color w:val="000000"/>
          <w:kern w:val="0"/>
          <w:sz w:val="18"/>
          <w:szCs w:val="18"/>
        </w:rPr>
        <w:t xml:space="preserve">. Failure to do so may mean that you </w:t>
      </w:r>
      <w:r w:rsidR="00316D08">
        <w:rPr>
          <w:rFonts w:ascii="Calibri" w:hAnsi="Calibri" w:cs="Calibri"/>
          <w:b/>
          <w:bCs/>
          <w:color w:val="000000"/>
          <w:kern w:val="0"/>
          <w:sz w:val="18"/>
          <w:szCs w:val="18"/>
        </w:rPr>
        <w:t xml:space="preserve">will </w:t>
      </w:r>
      <w:r w:rsidRPr="00956CE2">
        <w:rPr>
          <w:rFonts w:ascii="Calibri" w:hAnsi="Calibri" w:cs="Calibri"/>
          <w:b/>
          <w:bCs/>
          <w:color w:val="000000"/>
          <w:kern w:val="0"/>
          <w:sz w:val="18"/>
          <w:szCs w:val="18"/>
        </w:rPr>
        <w:t xml:space="preserve">not be </w:t>
      </w:r>
      <w:r w:rsidR="00316D08">
        <w:rPr>
          <w:rFonts w:ascii="Calibri" w:hAnsi="Calibri" w:cs="Calibri"/>
          <w:b/>
          <w:bCs/>
          <w:color w:val="000000"/>
          <w:kern w:val="0"/>
          <w:sz w:val="18"/>
          <w:szCs w:val="18"/>
        </w:rPr>
        <w:t>shortlisted.</w:t>
      </w:r>
    </w:p>
    <w:bookmarkEnd w:id="0"/>
    <w:p w14:paraId="08CCB02B" w14:textId="47A36958" w:rsidR="00956CE2" w:rsidRDefault="00956CE2">
      <w:pPr>
        <w:ind w:right="180"/>
        <w:rPr>
          <w:rFonts w:ascii="Arial" w:hAnsi="Arial" w:cs="Arial"/>
        </w:rPr>
      </w:pPr>
    </w:p>
    <w:p w14:paraId="630D334D" w14:textId="0C76051D" w:rsidR="00A001B7" w:rsidRDefault="00A001B7">
      <w:pPr>
        <w:ind w:right="180"/>
        <w:rPr>
          <w:rFonts w:ascii="Arial" w:hAnsi="Arial" w:cs="Arial"/>
        </w:rPr>
      </w:pPr>
    </w:p>
    <w:tbl>
      <w:tblPr>
        <w:tblW w:w="10040" w:type="dxa"/>
        <w:tblLook w:val="04A0" w:firstRow="1" w:lastRow="0" w:firstColumn="1" w:lastColumn="0" w:noHBand="0" w:noVBand="1"/>
      </w:tblPr>
      <w:tblGrid>
        <w:gridCol w:w="1880"/>
        <w:gridCol w:w="5560"/>
        <w:gridCol w:w="2600"/>
      </w:tblGrid>
      <w:tr w:rsidR="00A001B7" w:rsidRPr="00A001B7" w14:paraId="77183356" w14:textId="77777777" w:rsidTr="00A001B7">
        <w:trPr>
          <w:trHeight w:val="800"/>
        </w:trPr>
        <w:tc>
          <w:tcPr>
            <w:tcW w:w="7440" w:type="dxa"/>
            <w:gridSpan w:val="2"/>
            <w:tcBorders>
              <w:top w:val="single" w:sz="8" w:space="0" w:color="auto"/>
              <w:left w:val="single" w:sz="8" w:space="0" w:color="auto"/>
              <w:bottom w:val="single" w:sz="8" w:space="0" w:color="auto"/>
              <w:right w:val="single" w:sz="8" w:space="0" w:color="000000"/>
            </w:tcBorders>
            <w:shd w:val="clear" w:color="000000" w:fill="BFBFBF"/>
            <w:vAlign w:val="bottom"/>
            <w:hideMark/>
          </w:tcPr>
          <w:p w14:paraId="243003CA" w14:textId="77777777" w:rsidR="00A001B7" w:rsidRPr="00A001B7" w:rsidRDefault="00A001B7" w:rsidP="00A001B7">
            <w:pPr>
              <w:suppressAutoHyphens w:val="0"/>
              <w:overflowPunct/>
              <w:autoSpaceDE/>
              <w:autoSpaceDN/>
              <w:jc w:val="center"/>
              <w:textAlignment w:val="auto"/>
              <w:rPr>
                <w:rFonts w:ascii="Arial" w:hAnsi="Arial" w:cs="Arial"/>
                <w:b/>
                <w:bCs/>
                <w:color w:val="000000"/>
                <w:kern w:val="0"/>
                <w:sz w:val="20"/>
                <w:szCs w:val="20"/>
              </w:rPr>
            </w:pPr>
            <w:r w:rsidRPr="00A001B7">
              <w:rPr>
                <w:rFonts w:ascii="Arial" w:hAnsi="Arial" w:cs="Arial"/>
                <w:b/>
                <w:bCs/>
                <w:color w:val="000000"/>
                <w:kern w:val="0"/>
                <w:sz w:val="20"/>
                <w:szCs w:val="20"/>
              </w:rPr>
              <w:t>Essential Criteria</w:t>
            </w:r>
          </w:p>
        </w:tc>
        <w:tc>
          <w:tcPr>
            <w:tcW w:w="2600" w:type="dxa"/>
            <w:tcBorders>
              <w:top w:val="single" w:sz="8" w:space="0" w:color="auto"/>
              <w:left w:val="nil"/>
              <w:bottom w:val="single" w:sz="8" w:space="0" w:color="auto"/>
              <w:right w:val="single" w:sz="8" w:space="0" w:color="auto"/>
            </w:tcBorders>
            <w:shd w:val="clear" w:color="000000" w:fill="BFBFBF"/>
            <w:vAlign w:val="bottom"/>
            <w:hideMark/>
          </w:tcPr>
          <w:p w14:paraId="610E27C2" w14:textId="77777777" w:rsidR="00A001B7" w:rsidRPr="00A001B7" w:rsidRDefault="00A001B7" w:rsidP="00A001B7">
            <w:pPr>
              <w:suppressAutoHyphens w:val="0"/>
              <w:overflowPunct/>
              <w:autoSpaceDE/>
              <w:autoSpaceDN/>
              <w:jc w:val="center"/>
              <w:textAlignment w:val="auto"/>
              <w:rPr>
                <w:rFonts w:ascii="Arial" w:hAnsi="Arial" w:cs="Arial"/>
                <w:b/>
                <w:bCs/>
                <w:color w:val="000000"/>
                <w:kern w:val="0"/>
                <w:sz w:val="20"/>
                <w:szCs w:val="20"/>
              </w:rPr>
            </w:pPr>
            <w:r w:rsidRPr="00A001B7">
              <w:rPr>
                <w:rFonts w:ascii="Arial" w:hAnsi="Arial" w:cs="Arial"/>
                <w:b/>
                <w:bCs/>
                <w:color w:val="000000"/>
                <w:kern w:val="0"/>
                <w:sz w:val="20"/>
                <w:szCs w:val="20"/>
              </w:rPr>
              <w:t>Method of Assessment</w:t>
            </w:r>
          </w:p>
        </w:tc>
      </w:tr>
      <w:tr w:rsidR="00A001B7" w:rsidRPr="00A001B7" w14:paraId="237995D3" w14:textId="77777777" w:rsidTr="00A001B7">
        <w:trPr>
          <w:trHeight w:val="750"/>
        </w:trPr>
        <w:tc>
          <w:tcPr>
            <w:tcW w:w="1880" w:type="dxa"/>
            <w:vMerge w:val="restart"/>
            <w:tcBorders>
              <w:top w:val="nil"/>
              <w:left w:val="single" w:sz="8" w:space="0" w:color="auto"/>
              <w:bottom w:val="single" w:sz="8" w:space="0" w:color="000000"/>
              <w:right w:val="single" w:sz="4" w:space="0" w:color="auto"/>
            </w:tcBorders>
            <w:shd w:val="clear" w:color="auto" w:fill="auto"/>
            <w:vAlign w:val="center"/>
            <w:hideMark/>
          </w:tcPr>
          <w:p w14:paraId="07264930" w14:textId="57EC2117" w:rsidR="00A001B7" w:rsidRPr="00A001B7" w:rsidRDefault="00A001B7" w:rsidP="00A001B7">
            <w:pPr>
              <w:suppressAutoHyphens w:val="0"/>
              <w:overflowPunct/>
              <w:autoSpaceDE/>
              <w:autoSpaceDN/>
              <w:jc w:val="center"/>
              <w:textAlignment w:val="auto"/>
              <w:rPr>
                <w:rFonts w:ascii="Arial" w:hAnsi="Arial" w:cs="Arial"/>
                <w:b/>
                <w:bCs/>
                <w:color w:val="000000"/>
                <w:kern w:val="0"/>
                <w:sz w:val="20"/>
                <w:szCs w:val="20"/>
              </w:rPr>
            </w:pPr>
            <w:r w:rsidRPr="00A001B7">
              <w:rPr>
                <w:rFonts w:ascii="Arial" w:hAnsi="Arial" w:cs="Arial"/>
                <w:b/>
                <w:bCs/>
                <w:color w:val="000000"/>
                <w:kern w:val="0"/>
                <w:sz w:val="20"/>
                <w:szCs w:val="20"/>
              </w:rPr>
              <w:t xml:space="preserve">Skills, </w:t>
            </w:r>
            <w:proofErr w:type="gramStart"/>
            <w:r w:rsidRPr="00A001B7">
              <w:rPr>
                <w:rFonts w:ascii="Arial" w:hAnsi="Arial" w:cs="Arial"/>
                <w:b/>
                <w:bCs/>
                <w:color w:val="000000"/>
                <w:kern w:val="0"/>
                <w:sz w:val="20"/>
                <w:szCs w:val="20"/>
              </w:rPr>
              <w:t xml:space="preserve">Knowledge, </w:t>
            </w:r>
            <w:r>
              <w:rPr>
                <w:rFonts w:ascii="Arial" w:hAnsi="Arial" w:cs="Arial"/>
                <w:b/>
                <w:bCs/>
                <w:color w:val="000000"/>
                <w:kern w:val="0"/>
                <w:sz w:val="20"/>
                <w:szCs w:val="20"/>
              </w:rPr>
              <w:t xml:space="preserve"> </w:t>
            </w:r>
            <w:r w:rsidRPr="00A001B7">
              <w:rPr>
                <w:rFonts w:ascii="Arial" w:hAnsi="Arial" w:cs="Arial"/>
                <w:b/>
                <w:bCs/>
                <w:color w:val="000000"/>
                <w:kern w:val="0"/>
                <w:sz w:val="20"/>
                <w:szCs w:val="20"/>
              </w:rPr>
              <w:t>Ability</w:t>
            </w:r>
            <w:proofErr w:type="gramEnd"/>
            <w:r w:rsidRPr="00A001B7">
              <w:rPr>
                <w:rFonts w:ascii="Arial" w:hAnsi="Arial" w:cs="Arial"/>
                <w:b/>
                <w:bCs/>
                <w:color w:val="000000"/>
                <w:kern w:val="0"/>
                <w:sz w:val="20"/>
                <w:szCs w:val="20"/>
              </w:rPr>
              <w:t xml:space="preserve"> (including ability </w:t>
            </w:r>
            <w:r w:rsidRPr="00A001B7">
              <w:rPr>
                <w:rFonts w:ascii="Arial" w:hAnsi="Arial" w:cs="Arial"/>
                <w:b/>
                <w:bCs/>
                <w:color w:val="000000"/>
                <w:kern w:val="0"/>
                <w:sz w:val="20"/>
                <w:szCs w:val="20"/>
              </w:rPr>
              <w:br/>
              <w:t>to develop knowledge,</w:t>
            </w:r>
            <w:r w:rsidRPr="00A001B7">
              <w:rPr>
                <w:rFonts w:ascii="Arial" w:hAnsi="Arial" w:cs="Arial"/>
                <w:b/>
                <w:bCs/>
                <w:color w:val="000000"/>
                <w:kern w:val="0"/>
                <w:sz w:val="20"/>
                <w:szCs w:val="20"/>
              </w:rPr>
              <w:br/>
              <w:t xml:space="preserve"> skill or experience)</w:t>
            </w:r>
          </w:p>
        </w:tc>
        <w:tc>
          <w:tcPr>
            <w:tcW w:w="5560" w:type="dxa"/>
            <w:tcBorders>
              <w:top w:val="nil"/>
              <w:left w:val="nil"/>
              <w:bottom w:val="nil"/>
              <w:right w:val="nil"/>
            </w:tcBorders>
            <w:shd w:val="clear" w:color="auto" w:fill="auto"/>
            <w:vAlign w:val="center"/>
            <w:hideMark/>
          </w:tcPr>
          <w:p w14:paraId="62D2735A"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1. Applicant must be willing to undertake training and development activities to achieve qualifications to successfully fulfil the assistant role.</w:t>
            </w:r>
          </w:p>
        </w:tc>
        <w:tc>
          <w:tcPr>
            <w:tcW w:w="2600" w:type="dxa"/>
            <w:tcBorders>
              <w:top w:val="nil"/>
              <w:left w:val="single" w:sz="4" w:space="0" w:color="auto"/>
              <w:bottom w:val="single" w:sz="4" w:space="0" w:color="auto"/>
              <w:right w:val="single" w:sz="8" w:space="0" w:color="auto"/>
            </w:tcBorders>
            <w:shd w:val="clear" w:color="auto" w:fill="auto"/>
            <w:vAlign w:val="center"/>
            <w:hideMark/>
          </w:tcPr>
          <w:p w14:paraId="3EA03763" w14:textId="6FFE3ED6"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5B36138F" w14:textId="77777777" w:rsidTr="00A001B7">
        <w:trPr>
          <w:trHeight w:val="800"/>
        </w:trPr>
        <w:tc>
          <w:tcPr>
            <w:tcW w:w="1880" w:type="dxa"/>
            <w:vMerge/>
            <w:tcBorders>
              <w:top w:val="nil"/>
              <w:left w:val="single" w:sz="8" w:space="0" w:color="auto"/>
              <w:bottom w:val="single" w:sz="8" w:space="0" w:color="000000"/>
              <w:right w:val="single" w:sz="4" w:space="0" w:color="auto"/>
            </w:tcBorders>
            <w:vAlign w:val="center"/>
            <w:hideMark/>
          </w:tcPr>
          <w:p w14:paraId="0A7596B9"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nil"/>
              <w:right w:val="nil"/>
            </w:tcBorders>
            <w:shd w:val="clear" w:color="auto" w:fill="auto"/>
            <w:vAlign w:val="center"/>
            <w:hideMark/>
          </w:tcPr>
          <w:p w14:paraId="5C23ED3B"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2. Desirable for applicants to hold a UK driving licence.</w:t>
            </w:r>
          </w:p>
        </w:tc>
        <w:tc>
          <w:tcPr>
            <w:tcW w:w="2600" w:type="dxa"/>
            <w:tcBorders>
              <w:top w:val="nil"/>
              <w:left w:val="single" w:sz="4" w:space="0" w:color="auto"/>
              <w:bottom w:val="single" w:sz="4" w:space="0" w:color="auto"/>
              <w:right w:val="single" w:sz="8" w:space="0" w:color="auto"/>
            </w:tcBorders>
            <w:shd w:val="clear" w:color="auto" w:fill="auto"/>
            <w:vAlign w:val="center"/>
            <w:hideMark/>
          </w:tcPr>
          <w:p w14:paraId="6950C8D9" w14:textId="47A8D9C9"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13AFA897" w14:textId="77777777" w:rsidTr="00A001B7">
        <w:trPr>
          <w:trHeight w:val="1000"/>
        </w:trPr>
        <w:tc>
          <w:tcPr>
            <w:tcW w:w="1880" w:type="dxa"/>
            <w:vMerge/>
            <w:tcBorders>
              <w:top w:val="nil"/>
              <w:left w:val="single" w:sz="8" w:space="0" w:color="auto"/>
              <w:bottom w:val="single" w:sz="8" w:space="0" w:color="000000"/>
              <w:right w:val="single" w:sz="4" w:space="0" w:color="auto"/>
            </w:tcBorders>
            <w:vAlign w:val="center"/>
            <w:hideMark/>
          </w:tcPr>
          <w:p w14:paraId="44992FEA"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nil"/>
              <w:right w:val="nil"/>
            </w:tcBorders>
            <w:shd w:val="clear" w:color="auto" w:fill="auto"/>
            <w:vAlign w:val="center"/>
            <w:hideMark/>
          </w:tcPr>
          <w:p w14:paraId="43CFEB1D"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3. Ability to secure qualifications in Playground Inspection and Maintenance Operations, first aid, and the use of various hand tools and power tools and various other items of motorised equipment and plant machinery.</w:t>
            </w:r>
          </w:p>
        </w:tc>
        <w:tc>
          <w:tcPr>
            <w:tcW w:w="2600" w:type="dxa"/>
            <w:tcBorders>
              <w:top w:val="nil"/>
              <w:left w:val="single" w:sz="4" w:space="0" w:color="auto"/>
              <w:bottom w:val="single" w:sz="4" w:space="0" w:color="auto"/>
              <w:right w:val="single" w:sz="8" w:space="0" w:color="auto"/>
            </w:tcBorders>
            <w:shd w:val="clear" w:color="auto" w:fill="auto"/>
            <w:vAlign w:val="center"/>
            <w:hideMark/>
          </w:tcPr>
          <w:p w14:paraId="1A7B9FD7" w14:textId="2F3E6D21"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64DC7BD2" w14:textId="77777777" w:rsidTr="00A001B7">
        <w:trPr>
          <w:trHeight w:val="800"/>
        </w:trPr>
        <w:tc>
          <w:tcPr>
            <w:tcW w:w="1880" w:type="dxa"/>
            <w:vMerge/>
            <w:tcBorders>
              <w:top w:val="nil"/>
              <w:left w:val="single" w:sz="8" w:space="0" w:color="auto"/>
              <w:bottom w:val="single" w:sz="8" w:space="0" w:color="000000"/>
              <w:right w:val="single" w:sz="4" w:space="0" w:color="auto"/>
            </w:tcBorders>
            <w:vAlign w:val="center"/>
            <w:hideMark/>
          </w:tcPr>
          <w:p w14:paraId="54E36625"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nil"/>
              <w:right w:val="nil"/>
            </w:tcBorders>
            <w:shd w:val="clear" w:color="auto" w:fill="auto"/>
            <w:vAlign w:val="center"/>
            <w:hideMark/>
          </w:tcPr>
          <w:p w14:paraId="32D2899C"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 xml:space="preserve">4. Must have a genuine interest in all aspects of equipment maintenance, </w:t>
            </w:r>
            <w:proofErr w:type="gramStart"/>
            <w:r w:rsidRPr="00A001B7">
              <w:rPr>
                <w:rFonts w:ascii="Arial" w:hAnsi="Arial" w:cs="Arial"/>
                <w:color w:val="000000"/>
                <w:kern w:val="0"/>
                <w:sz w:val="20"/>
                <w:szCs w:val="20"/>
              </w:rPr>
              <w:t>operation</w:t>
            </w:r>
            <w:proofErr w:type="gramEnd"/>
            <w:r w:rsidRPr="00A001B7">
              <w:rPr>
                <w:rFonts w:ascii="Arial" w:hAnsi="Arial" w:cs="Arial"/>
                <w:color w:val="000000"/>
                <w:kern w:val="0"/>
                <w:sz w:val="20"/>
                <w:szCs w:val="20"/>
              </w:rPr>
              <w:t xml:space="preserve"> and inspection.</w:t>
            </w:r>
          </w:p>
        </w:tc>
        <w:tc>
          <w:tcPr>
            <w:tcW w:w="2600" w:type="dxa"/>
            <w:tcBorders>
              <w:top w:val="nil"/>
              <w:left w:val="single" w:sz="4" w:space="0" w:color="auto"/>
              <w:bottom w:val="single" w:sz="4" w:space="0" w:color="auto"/>
              <w:right w:val="single" w:sz="8" w:space="0" w:color="auto"/>
            </w:tcBorders>
            <w:shd w:val="clear" w:color="auto" w:fill="auto"/>
            <w:vAlign w:val="center"/>
            <w:hideMark/>
          </w:tcPr>
          <w:p w14:paraId="51F5FC4A" w14:textId="1168228F"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2A9D582D" w14:textId="77777777" w:rsidTr="00A001B7">
        <w:trPr>
          <w:trHeight w:val="1000"/>
        </w:trPr>
        <w:tc>
          <w:tcPr>
            <w:tcW w:w="1880" w:type="dxa"/>
            <w:vMerge/>
            <w:tcBorders>
              <w:top w:val="nil"/>
              <w:left w:val="single" w:sz="8" w:space="0" w:color="auto"/>
              <w:bottom w:val="single" w:sz="8" w:space="0" w:color="000000"/>
              <w:right w:val="single" w:sz="4" w:space="0" w:color="auto"/>
            </w:tcBorders>
            <w:vAlign w:val="center"/>
            <w:hideMark/>
          </w:tcPr>
          <w:p w14:paraId="7987186D"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nil"/>
              <w:right w:val="nil"/>
            </w:tcBorders>
            <w:shd w:val="clear" w:color="auto" w:fill="auto"/>
            <w:vAlign w:val="center"/>
            <w:hideMark/>
          </w:tcPr>
          <w:p w14:paraId="4EC11870"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5. Must possess the capability to learn the operations and be physically able (with the necessary training) to undertake all types of work competently, both on the ground and at height.</w:t>
            </w:r>
          </w:p>
        </w:tc>
        <w:tc>
          <w:tcPr>
            <w:tcW w:w="2600" w:type="dxa"/>
            <w:tcBorders>
              <w:top w:val="nil"/>
              <w:left w:val="single" w:sz="4" w:space="0" w:color="auto"/>
              <w:bottom w:val="single" w:sz="4" w:space="0" w:color="auto"/>
              <w:right w:val="single" w:sz="8" w:space="0" w:color="auto"/>
            </w:tcBorders>
            <w:shd w:val="clear" w:color="auto" w:fill="auto"/>
            <w:vAlign w:val="center"/>
            <w:hideMark/>
          </w:tcPr>
          <w:p w14:paraId="60D370DA" w14:textId="738A7C25"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4D5389D8" w14:textId="77777777" w:rsidTr="00A001B7">
        <w:trPr>
          <w:trHeight w:val="800"/>
        </w:trPr>
        <w:tc>
          <w:tcPr>
            <w:tcW w:w="1880" w:type="dxa"/>
            <w:vMerge/>
            <w:tcBorders>
              <w:top w:val="nil"/>
              <w:left w:val="single" w:sz="8" w:space="0" w:color="auto"/>
              <w:bottom w:val="single" w:sz="8" w:space="0" w:color="000000"/>
              <w:right w:val="single" w:sz="4" w:space="0" w:color="auto"/>
            </w:tcBorders>
            <w:vAlign w:val="center"/>
            <w:hideMark/>
          </w:tcPr>
          <w:p w14:paraId="714C8F49"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nil"/>
              <w:right w:val="nil"/>
            </w:tcBorders>
            <w:shd w:val="clear" w:color="auto" w:fill="auto"/>
            <w:vAlign w:val="center"/>
            <w:hideMark/>
          </w:tcPr>
          <w:p w14:paraId="2121D4AA"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 xml:space="preserve">6. Ability to work effectively and politely with colleagues, </w:t>
            </w:r>
            <w:proofErr w:type="gramStart"/>
            <w:r w:rsidRPr="00A001B7">
              <w:rPr>
                <w:rFonts w:ascii="Arial" w:hAnsi="Arial" w:cs="Arial"/>
                <w:color w:val="000000"/>
                <w:kern w:val="0"/>
                <w:sz w:val="20"/>
                <w:szCs w:val="20"/>
              </w:rPr>
              <w:t>managers</w:t>
            </w:r>
            <w:proofErr w:type="gramEnd"/>
            <w:r w:rsidRPr="00A001B7">
              <w:rPr>
                <w:rFonts w:ascii="Arial" w:hAnsi="Arial" w:cs="Arial"/>
                <w:color w:val="000000"/>
                <w:kern w:val="0"/>
                <w:sz w:val="20"/>
                <w:szCs w:val="20"/>
              </w:rPr>
              <w:t xml:space="preserve"> and members of the public.</w:t>
            </w:r>
          </w:p>
        </w:tc>
        <w:tc>
          <w:tcPr>
            <w:tcW w:w="2600" w:type="dxa"/>
            <w:tcBorders>
              <w:top w:val="nil"/>
              <w:left w:val="single" w:sz="4" w:space="0" w:color="auto"/>
              <w:bottom w:val="single" w:sz="4" w:space="0" w:color="auto"/>
              <w:right w:val="single" w:sz="8" w:space="0" w:color="auto"/>
            </w:tcBorders>
            <w:shd w:val="clear" w:color="auto" w:fill="auto"/>
            <w:vAlign w:val="center"/>
            <w:hideMark/>
          </w:tcPr>
          <w:p w14:paraId="29E83C06" w14:textId="26B515C4"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19C73C15" w14:textId="77777777" w:rsidTr="00A001B7">
        <w:trPr>
          <w:trHeight w:val="800"/>
        </w:trPr>
        <w:tc>
          <w:tcPr>
            <w:tcW w:w="1880" w:type="dxa"/>
            <w:vMerge/>
            <w:tcBorders>
              <w:top w:val="nil"/>
              <w:left w:val="single" w:sz="8" w:space="0" w:color="auto"/>
              <w:bottom w:val="single" w:sz="8" w:space="0" w:color="000000"/>
              <w:right w:val="single" w:sz="4" w:space="0" w:color="auto"/>
            </w:tcBorders>
            <w:vAlign w:val="center"/>
            <w:hideMark/>
          </w:tcPr>
          <w:p w14:paraId="18DC113E"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nil"/>
              <w:right w:val="nil"/>
            </w:tcBorders>
            <w:shd w:val="clear" w:color="auto" w:fill="auto"/>
            <w:vAlign w:val="center"/>
            <w:hideMark/>
          </w:tcPr>
          <w:p w14:paraId="4D8E2EF8"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7. Ability to work effectively and efficiently as part of a team.</w:t>
            </w:r>
          </w:p>
        </w:tc>
        <w:tc>
          <w:tcPr>
            <w:tcW w:w="2600" w:type="dxa"/>
            <w:tcBorders>
              <w:top w:val="nil"/>
              <w:left w:val="single" w:sz="4" w:space="0" w:color="auto"/>
              <w:bottom w:val="single" w:sz="4" w:space="0" w:color="auto"/>
              <w:right w:val="single" w:sz="8" w:space="0" w:color="auto"/>
            </w:tcBorders>
            <w:shd w:val="clear" w:color="auto" w:fill="auto"/>
            <w:vAlign w:val="center"/>
            <w:hideMark/>
          </w:tcPr>
          <w:p w14:paraId="62ACC9D1" w14:textId="795979E7"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13F1036F" w14:textId="77777777" w:rsidTr="00A001B7">
        <w:trPr>
          <w:trHeight w:val="800"/>
        </w:trPr>
        <w:tc>
          <w:tcPr>
            <w:tcW w:w="1880" w:type="dxa"/>
            <w:vMerge/>
            <w:tcBorders>
              <w:top w:val="nil"/>
              <w:left w:val="single" w:sz="8" w:space="0" w:color="auto"/>
              <w:bottom w:val="single" w:sz="8" w:space="0" w:color="000000"/>
              <w:right w:val="single" w:sz="4" w:space="0" w:color="auto"/>
            </w:tcBorders>
            <w:vAlign w:val="center"/>
            <w:hideMark/>
          </w:tcPr>
          <w:p w14:paraId="0B58AD5A"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nil"/>
              <w:right w:val="nil"/>
            </w:tcBorders>
            <w:shd w:val="clear" w:color="auto" w:fill="auto"/>
            <w:vAlign w:val="center"/>
            <w:hideMark/>
          </w:tcPr>
          <w:p w14:paraId="63FF0041"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8. Ability to learn how to work within Health and Safety guidelines.</w:t>
            </w:r>
          </w:p>
        </w:tc>
        <w:tc>
          <w:tcPr>
            <w:tcW w:w="2600" w:type="dxa"/>
            <w:tcBorders>
              <w:top w:val="nil"/>
              <w:left w:val="single" w:sz="4" w:space="0" w:color="auto"/>
              <w:bottom w:val="single" w:sz="8" w:space="0" w:color="auto"/>
              <w:right w:val="single" w:sz="8" w:space="0" w:color="auto"/>
            </w:tcBorders>
            <w:shd w:val="clear" w:color="auto" w:fill="auto"/>
            <w:vAlign w:val="center"/>
            <w:hideMark/>
          </w:tcPr>
          <w:p w14:paraId="48B99E0C" w14:textId="29BA3A2F"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519D6328" w14:textId="77777777" w:rsidTr="00A001B7">
        <w:trPr>
          <w:trHeight w:val="800"/>
        </w:trPr>
        <w:tc>
          <w:tcPr>
            <w:tcW w:w="188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BF525D5" w14:textId="77777777" w:rsidR="00A001B7" w:rsidRPr="00A001B7" w:rsidRDefault="00A001B7" w:rsidP="00A001B7">
            <w:pPr>
              <w:suppressAutoHyphens w:val="0"/>
              <w:overflowPunct/>
              <w:autoSpaceDE/>
              <w:autoSpaceDN/>
              <w:jc w:val="center"/>
              <w:textAlignment w:val="auto"/>
              <w:rPr>
                <w:rFonts w:ascii="Arial" w:hAnsi="Arial" w:cs="Arial"/>
                <w:b/>
                <w:bCs/>
                <w:color w:val="000000"/>
                <w:kern w:val="0"/>
                <w:sz w:val="20"/>
                <w:szCs w:val="20"/>
              </w:rPr>
            </w:pPr>
            <w:r w:rsidRPr="00A001B7">
              <w:rPr>
                <w:rFonts w:ascii="Arial" w:hAnsi="Arial" w:cs="Arial"/>
                <w:b/>
                <w:bCs/>
                <w:color w:val="000000"/>
                <w:kern w:val="0"/>
                <w:sz w:val="20"/>
                <w:szCs w:val="20"/>
              </w:rPr>
              <w:t>Work Related Circumstances/ Values of the Council</w:t>
            </w:r>
          </w:p>
        </w:tc>
        <w:tc>
          <w:tcPr>
            <w:tcW w:w="5560" w:type="dxa"/>
            <w:tcBorders>
              <w:top w:val="single" w:sz="8" w:space="0" w:color="auto"/>
              <w:left w:val="nil"/>
              <w:bottom w:val="single" w:sz="4" w:space="0" w:color="auto"/>
              <w:right w:val="single" w:sz="4" w:space="0" w:color="auto"/>
            </w:tcBorders>
            <w:shd w:val="clear" w:color="auto" w:fill="auto"/>
            <w:vAlign w:val="center"/>
            <w:hideMark/>
          </w:tcPr>
          <w:p w14:paraId="26B91939"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1. Ability to work outside normal working hours to meet the needs of the service.</w:t>
            </w:r>
          </w:p>
        </w:tc>
        <w:tc>
          <w:tcPr>
            <w:tcW w:w="2600" w:type="dxa"/>
            <w:tcBorders>
              <w:top w:val="single" w:sz="8" w:space="0" w:color="auto"/>
              <w:left w:val="nil"/>
              <w:bottom w:val="single" w:sz="4" w:space="0" w:color="auto"/>
              <w:right w:val="single" w:sz="8" w:space="0" w:color="auto"/>
            </w:tcBorders>
            <w:shd w:val="clear" w:color="auto" w:fill="auto"/>
            <w:vAlign w:val="center"/>
            <w:hideMark/>
          </w:tcPr>
          <w:p w14:paraId="26096611" w14:textId="6E8E72CB"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2AB057F1" w14:textId="77777777" w:rsidTr="00A001B7">
        <w:trPr>
          <w:trHeight w:val="800"/>
        </w:trPr>
        <w:tc>
          <w:tcPr>
            <w:tcW w:w="1880" w:type="dxa"/>
            <w:vMerge/>
            <w:tcBorders>
              <w:top w:val="single" w:sz="8" w:space="0" w:color="auto"/>
              <w:left w:val="single" w:sz="8" w:space="0" w:color="auto"/>
              <w:bottom w:val="single" w:sz="8" w:space="0" w:color="000000"/>
              <w:right w:val="single" w:sz="4" w:space="0" w:color="auto"/>
            </w:tcBorders>
            <w:vAlign w:val="center"/>
            <w:hideMark/>
          </w:tcPr>
          <w:p w14:paraId="1DF1CC3A"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single" w:sz="4" w:space="0" w:color="auto"/>
              <w:right w:val="single" w:sz="4" w:space="0" w:color="auto"/>
            </w:tcBorders>
            <w:shd w:val="clear" w:color="auto" w:fill="auto"/>
            <w:vAlign w:val="center"/>
            <w:hideMark/>
          </w:tcPr>
          <w:p w14:paraId="6034869D"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2. Ability to meet the travel requirements of the post.</w:t>
            </w:r>
          </w:p>
        </w:tc>
        <w:tc>
          <w:tcPr>
            <w:tcW w:w="2600" w:type="dxa"/>
            <w:tcBorders>
              <w:top w:val="nil"/>
              <w:left w:val="nil"/>
              <w:bottom w:val="single" w:sz="4" w:space="0" w:color="auto"/>
              <w:right w:val="single" w:sz="8" w:space="0" w:color="auto"/>
            </w:tcBorders>
            <w:shd w:val="clear" w:color="auto" w:fill="auto"/>
            <w:vAlign w:val="center"/>
            <w:hideMark/>
          </w:tcPr>
          <w:p w14:paraId="5A1D220E" w14:textId="721CBA1F"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03B2226F" w14:textId="77777777" w:rsidTr="00A001B7">
        <w:trPr>
          <w:trHeight w:val="800"/>
        </w:trPr>
        <w:tc>
          <w:tcPr>
            <w:tcW w:w="1880" w:type="dxa"/>
            <w:vMerge/>
            <w:tcBorders>
              <w:top w:val="single" w:sz="8" w:space="0" w:color="auto"/>
              <w:left w:val="single" w:sz="8" w:space="0" w:color="auto"/>
              <w:bottom w:val="single" w:sz="8" w:space="0" w:color="000000"/>
              <w:right w:val="single" w:sz="4" w:space="0" w:color="auto"/>
            </w:tcBorders>
            <w:vAlign w:val="center"/>
            <w:hideMark/>
          </w:tcPr>
          <w:p w14:paraId="4A2A7EC2"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single" w:sz="4" w:space="0" w:color="auto"/>
              <w:right w:val="single" w:sz="4" w:space="0" w:color="auto"/>
            </w:tcBorders>
            <w:shd w:val="clear" w:color="auto" w:fill="auto"/>
            <w:vAlign w:val="center"/>
            <w:hideMark/>
          </w:tcPr>
          <w:p w14:paraId="5B4DB9E2"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3. Compliance with health and safety rules, regulations, and legislation.</w:t>
            </w:r>
          </w:p>
        </w:tc>
        <w:tc>
          <w:tcPr>
            <w:tcW w:w="2600" w:type="dxa"/>
            <w:tcBorders>
              <w:top w:val="nil"/>
              <w:left w:val="nil"/>
              <w:bottom w:val="single" w:sz="4" w:space="0" w:color="auto"/>
              <w:right w:val="single" w:sz="8" w:space="0" w:color="auto"/>
            </w:tcBorders>
            <w:shd w:val="clear" w:color="auto" w:fill="auto"/>
            <w:vAlign w:val="center"/>
            <w:hideMark/>
          </w:tcPr>
          <w:p w14:paraId="4FE0F209" w14:textId="223649F1"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769011C1" w14:textId="77777777" w:rsidTr="00A001B7">
        <w:trPr>
          <w:trHeight w:val="800"/>
        </w:trPr>
        <w:tc>
          <w:tcPr>
            <w:tcW w:w="1880" w:type="dxa"/>
            <w:vMerge/>
            <w:tcBorders>
              <w:top w:val="single" w:sz="8" w:space="0" w:color="auto"/>
              <w:left w:val="single" w:sz="8" w:space="0" w:color="auto"/>
              <w:bottom w:val="single" w:sz="8" w:space="0" w:color="000000"/>
              <w:right w:val="single" w:sz="4" w:space="0" w:color="auto"/>
            </w:tcBorders>
            <w:vAlign w:val="center"/>
            <w:hideMark/>
          </w:tcPr>
          <w:p w14:paraId="63DFA3A9" w14:textId="77777777" w:rsidR="00A001B7" w:rsidRPr="00A001B7" w:rsidRDefault="00A001B7" w:rsidP="00A001B7">
            <w:pPr>
              <w:suppressAutoHyphens w:val="0"/>
              <w:overflowPunct/>
              <w:autoSpaceDE/>
              <w:autoSpaceDN/>
              <w:textAlignment w:val="auto"/>
              <w:rPr>
                <w:rFonts w:ascii="Arial" w:hAnsi="Arial" w:cs="Arial"/>
                <w:b/>
                <w:bCs/>
                <w:color w:val="000000"/>
                <w:kern w:val="0"/>
                <w:sz w:val="20"/>
                <w:szCs w:val="20"/>
              </w:rPr>
            </w:pPr>
          </w:p>
        </w:tc>
        <w:tc>
          <w:tcPr>
            <w:tcW w:w="5560" w:type="dxa"/>
            <w:tcBorders>
              <w:top w:val="nil"/>
              <w:left w:val="nil"/>
              <w:bottom w:val="single" w:sz="8" w:space="0" w:color="auto"/>
              <w:right w:val="single" w:sz="4" w:space="0" w:color="auto"/>
            </w:tcBorders>
            <w:shd w:val="clear" w:color="auto" w:fill="auto"/>
            <w:vAlign w:val="center"/>
            <w:hideMark/>
          </w:tcPr>
          <w:p w14:paraId="15967219" w14:textId="77777777" w:rsidR="00A001B7" w:rsidRPr="00A001B7" w:rsidRDefault="00A001B7" w:rsidP="00A001B7">
            <w:pPr>
              <w:suppressAutoHyphens w:val="0"/>
              <w:overflowPunct/>
              <w:autoSpaceDE/>
              <w:autoSpaceDN/>
              <w:textAlignment w:val="auto"/>
              <w:rPr>
                <w:rFonts w:ascii="Arial" w:hAnsi="Arial" w:cs="Arial"/>
                <w:color w:val="000000"/>
                <w:kern w:val="0"/>
                <w:sz w:val="20"/>
                <w:szCs w:val="20"/>
              </w:rPr>
            </w:pPr>
            <w:r w:rsidRPr="00A001B7">
              <w:rPr>
                <w:rFonts w:ascii="Arial" w:hAnsi="Arial" w:cs="Arial"/>
                <w:color w:val="000000"/>
                <w:kern w:val="0"/>
                <w:sz w:val="20"/>
                <w:szCs w:val="20"/>
              </w:rPr>
              <w:t>4.Commitment to Equal Opportunities.</w:t>
            </w:r>
          </w:p>
        </w:tc>
        <w:tc>
          <w:tcPr>
            <w:tcW w:w="2600" w:type="dxa"/>
            <w:tcBorders>
              <w:top w:val="nil"/>
              <w:left w:val="nil"/>
              <w:bottom w:val="single" w:sz="8" w:space="0" w:color="auto"/>
              <w:right w:val="single" w:sz="8" w:space="0" w:color="auto"/>
            </w:tcBorders>
            <w:shd w:val="clear" w:color="auto" w:fill="auto"/>
            <w:vAlign w:val="center"/>
            <w:hideMark/>
          </w:tcPr>
          <w:p w14:paraId="47A3EB8B" w14:textId="27870057"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r>
              <w:rPr>
                <w:rFonts w:ascii="Arial" w:hAnsi="Arial" w:cs="Arial"/>
                <w:color w:val="000000"/>
                <w:kern w:val="0"/>
                <w:sz w:val="20"/>
                <w:szCs w:val="20"/>
              </w:rPr>
              <w:t xml:space="preserve">Application form and      </w:t>
            </w:r>
            <w:r w:rsidRPr="00A001B7">
              <w:rPr>
                <w:rFonts w:ascii="Arial" w:hAnsi="Arial" w:cs="Arial"/>
                <w:color w:val="000000"/>
                <w:kern w:val="0"/>
                <w:sz w:val="20"/>
                <w:szCs w:val="20"/>
              </w:rPr>
              <w:t>Interview</w:t>
            </w:r>
          </w:p>
        </w:tc>
      </w:tr>
      <w:tr w:rsidR="00A001B7" w:rsidRPr="00A001B7" w14:paraId="3C64D892" w14:textId="77777777" w:rsidTr="00A001B7">
        <w:trPr>
          <w:trHeight w:val="600"/>
        </w:trPr>
        <w:tc>
          <w:tcPr>
            <w:tcW w:w="1880" w:type="dxa"/>
            <w:tcBorders>
              <w:top w:val="nil"/>
              <w:left w:val="nil"/>
              <w:bottom w:val="nil"/>
              <w:right w:val="nil"/>
            </w:tcBorders>
            <w:shd w:val="clear" w:color="auto" w:fill="auto"/>
            <w:noWrap/>
            <w:vAlign w:val="bottom"/>
            <w:hideMark/>
          </w:tcPr>
          <w:p w14:paraId="10060649" w14:textId="77777777" w:rsidR="00A001B7" w:rsidRPr="00A001B7" w:rsidRDefault="00A001B7" w:rsidP="00A001B7">
            <w:pPr>
              <w:suppressAutoHyphens w:val="0"/>
              <w:overflowPunct/>
              <w:autoSpaceDE/>
              <w:autoSpaceDN/>
              <w:jc w:val="center"/>
              <w:textAlignment w:val="auto"/>
              <w:rPr>
                <w:rFonts w:ascii="Arial" w:hAnsi="Arial" w:cs="Arial"/>
                <w:color w:val="000000"/>
                <w:kern w:val="0"/>
                <w:sz w:val="20"/>
                <w:szCs w:val="20"/>
              </w:rPr>
            </w:pPr>
          </w:p>
        </w:tc>
        <w:tc>
          <w:tcPr>
            <w:tcW w:w="5560" w:type="dxa"/>
            <w:tcBorders>
              <w:top w:val="nil"/>
              <w:left w:val="nil"/>
              <w:bottom w:val="nil"/>
              <w:right w:val="nil"/>
            </w:tcBorders>
            <w:shd w:val="clear" w:color="auto" w:fill="auto"/>
            <w:noWrap/>
            <w:vAlign w:val="bottom"/>
            <w:hideMark/>
          </w:tcPr>
          <w:p w14:paraId="522BEB05" w14:textId="77777777" w:rsidR="00A001B7" w:rsidRPr="00A001B7" w:rsidRDefault="00A001B7" w:rsidP="00A001B7">
            <w:pPr>
              <w:suppressAutoHyphens w:val="0"/>
              <w:overflowPunct/>
              <w:autoSpaceDE/>
              <w:autoSpaceDN/>
              <w:textAlignment w:val="auto"/>
              <w:rPr>
                <w:kern w:val="0"/>
                <w:sz w:val="20"/>
                <w:szCs w:val="20"/>
              </w:rPr>
            </w:pPr>
          </w:p>
        </w:tc>
        <w:tc>
          <w:tcPr>
            <w:tcW w:w="2600" w:type="dxa"/>
            <w:tcBorders>
              <w:top w:val="nil"/>
              <w:left w:val="nil"/>
              <w:bottom w:val="nil"/>
              <w:right w:val="nil"/>
            </w:tcBorders>
            <w:shd w:val="clear" w:color="auto" w:fill="auto"/>
            <w:noWrap/>
            <w:vAlign w:val="bottom"/>
            <w:hideMark/>
          </w:tcPr>
          <w:p w14:paraId="79E40A1C" w14:textId="77777777" w:rsidR="00A001B7" w:rsidRPr="00A001B7" w:rsidRDefault="00A001B7" w:rsidP="00A001B7">
            <w:pPr>
              <w:suppressAutoHyphens w:val="0"/>
              <w:overflowPunct/>
              <w:autoSpaceDE/>
              <w:autoSpaceDN/>
              <w:textAlignment w:val="auto"/>
              <w:rPr>
                <w:kern w:val="0"/>
                <w:sz w:val="20"/>
                <w:szCs w:val="20"/>
              </w:rPr>
            </w:pPr>
          </w:p>
        </w:tc>
      </w:tr>
      <w:tr w:rsidR="00A001B7" w:rsidRPr="00A001B7" w14:paraId="3293BDF1" w14:textId="77777777" w:rsidTr="00A001B7">
        <w:trPr>
          <w:trHeight w:val="600"/>
        </w:trPr>
        <w:tc>
          <w:tcPr>
            <w:tcW w:w="1880" w:type="dxa"/>
            <w:tcBorders>
              <w:top w:val="nil"/>
              <w:left w:val="nil"/>
              <w:bottom w:val="nil"/>
              <w:right w:val="nil"/>
            </w:tcBorders>
            <w:shd w:val="clear" w:color="auto" w:fill="auto"/>
            <w:noWrap/>
            <w:vAlign w:val="bottom"/>
            <w:hideMark/>
          </w:tcPr>
          <w:p w14:paraId="03D53162" w14:textId="77777777" w:rsidR="00A001B7" w:rsidRPr="00A001B7" w:rsidRDefault="00A001B7" w:rsidP="00A001B7">
            <w:pPr>
              <w:suppressAutoHyphens w:val="0"/>
              <w:overflowPunct/>
              <w:autoSpaceDE/>
              <w:autoSpaceDN/>
              <w:textAlignment w:val="auto"/>
              <w:rPr>
                <w:kern w:val="0"/>
                <w:sz w:val="20"/>
                <w:szCs w:val="20"/>
              </w:rPr>
            </w:pPr>
          </w:p>
        </w:tc>
        <w:tc>
          <w:tcPr>
            <w:tcW w:w="5560" w:type="dxa"/>
            <w:tcBorders>
              <w:top w:val="nil"/>
              <w:left w:val="nil"/>
              <w:bottom w:val="nil"/>
              <w:right w:val="nil"/>
            </w:tcBorders>
            <w:shd w:val="clear" w:color="auto" w:fill="auto"/>
            <w:noWrap/>
            <w:vAlign w:val="bottom"/>
            <w:hideMark/>
          </w:tcPr>
          <w:p w14:paraId="24D43600" w14:textId="77777777" w:rsidR="00A001B7" w:rsidRPr="00A001B7" w:rsidRDefault="00A001B7" w:rsidP="00A001B7">
            <w:pPr>
              <w:suppressAutoHyphens w:val="0"/>
              <w:overflowPunct/>
              <w:autoSpaceDE/>
              <w:autoSpaceDN/>
              <w:textAlignment w:val="auto"/>
              <w:rPr>
                <w:kern w:val="0"/>
                <w:sz w:val="20"/>
                <w:szCs w:val="20"/>
              </w:rPr>
            </w:pPr>
          </w:p>
        </w:tc>
        <w:tc>
          <w:tcPr>
            <w:tcW w:w="2600" w:type="dxa"/>
            <w:tcBorders>
              <w:top w:val="nil"/>
              <w:left w:val="nil"/>
              <w:bottom w:val="nil"/>
              <w:right w:val="nil"/>
            </w:tcBorders>
            <w:shd w:val="clear" w:color="auto" w:fill="auto"/>
            <w:noWrap/>
            <w:vAlign w:val="bottom"/>
            <w:hideMark/>
          </w:tcPr>
          <w:p w14:paraId="7C2856B8" w14:textId="77777777" w:rsidR="00A001B7" w:rsidRPr="00A001B7" w:rsidRDefault="00A001B7" w:rsidP="00A001B7">
            <w:pPr>
              <w:suppressAutoHyphens w:val="0"/>
              <w:overflowPunct/>
              <w:autoSpaceDE/>
              <w:autoSpaceDN/>
              <w:textAlignment w:val="auto"/>
              <w:rPr>
                <w:kern w:val="0"/>
                <w:sz w:val="20"/>
                <w:szCs w:val="20"/>
              </w:rPr>
            </w:pPr>
          </w:p>
        </w:tc>
      </w:tr>
      <w:tr w:rsidR="00A001B7" w:rsidRPr="00A001B7" w14:paraId="11674667" w14:textId="77777777" w:rsidTr="00A001B7">
        <w:trPr>
          <w:trHeight w:val="600"/>
        </w:trPr>
        <w:tc>
          <w:tcPr>
            <w:tcW w:w="1880" w:type="dxa"/>
            <w:tcBorders>
              <w:top w:val="nil"/>
              <w:left w:val="nil"/>
              <w:bottom w:val="nil"/>
              <w:right w:val="nil"/>
            </w:tcBorders>
            <w:shd w:val="clear" w:color="auto" w:fill="auto"/>
            <w:noWrap/>
            <w:vAlign w:val="bottom"/>
            <w:hideMark/>
          </w:tcPr>
          <w:p w14:paraId="68EA8C02" w14:textId="77777777" w:rsidR="00A001B7" w:rsidRPr="00A001B7" w:rsidRDefault="00A001B7" w:rsidP="00A001B7">
            <w:pPr>
              <w:suppressAutoHyphens w:val="0"/>
              <w:overflowPunct/>
              <w:autoSpaceDE/>
              <w:autoSpaceDN/>
              <w:textAlignment w:val="auto"/>
              <w:rPr>
                <w:kern w:val="0"/>
                <w:sz w:val="20"/>
                <w:szCs w:val="20"/>
              </w:rPr>
            </w:pPr>
          </w:p>
        </w:tc>
        <w:tc>
          <w:tcPr>
            <w:tcW w:w="5560" w:type="dxa"/>
            <w:tcBorders>
              <w:top w:val="nil"/>
              <w:left w:val="nil"/>
              <w:bottom w:val="nil"/>
              <w:right w:val="nil"/>
            </w:tcBorders>
            <w:shd w:val="clear" w:color="auto" w:fill="auto"/>
            <w:noWrap/>
            <w:vAlign w:val="bottom"/>
            <w:hideMark/>
          </w:tcPr>
          <w:p w14:paraId="090A112E" w14:textId="77777777" w:rsidR="00A001B7" w:rsidRPr="00A001B7" w:rsidRDefault="00A001B7" w:rsidP="00A001B7">
            <w:pPr>
              <w:suppressAutoHyphens w:val="0"/>
              <w:overflowPunct/>
              <w:autoSpaceDE/>
              <w:autoSpaceDN/>
              <w:textAlignment w:val="auto"/>
              <w:rPr>
                <w:kern w:val="0"/>
                <w:sz w:val="20"/>
                <w:szCs w:val="20"/>
              </w:rPr>
            </w:pPr>
          </w:p>
        </w:tc>
        <w:tc>
          <w:tcPr>
            <w:tcW w:w="2600" w:type="dxa"/>
            <w:tcBorders>
              <w:top w:val="nil"/>
              <w:left w:val="nil"/>
              <w:bottom w:val="nil"/>
              <w:right w:val="nil"/>
            </w:tcBorders>
            <w:shd w:val="clear" w:color="auto" w:fill="auto"/>
            <w:noWrap/>
            <w:vAlign w:val="bottom"/>
            <w:hideMark/>
          </w:tcPr>
          <w:p w14:paraId="6241CD21" w14:textId="77777777" w:rsidR="00A001B7" w:rsidRPr="00A001B7" w:rsidRDefault="00A001B7" w:rsidP="00A001B7">
            <w:pPr>
              <w:suppressAutoHyphens w:val="0"/>
              <w:overflowPunct/>
              <w:autoSpaceDE/>
              <w:autoSpaceDN/>
              <w:textAlignment w:val="auto"/>
              <w:rPr>
                <w:kern w:val="0"/>
                <w:sz w:val="20"/>
                <w:szCs w:val="20"/>
              </w:rPr>
            </w:pPr>
          </w:p>
        </w:tc>
      </w:tr>
    </w:tbl>
    <w:p w14:paraId="26AEF1D8" w14:textId="77777777" w:rsidR="00A001B7" w:rsidRPr="0065173B" w:rsidRDefault="00A001B7">
      <w:pPr>
        <w:ind w:right="180"/>
        <w:rPr>
          <w:rFonts w:ascii="Arial" w:hAnsi="Arial" w:cs="Arial"/>
        </w:rPr>
      </w:pPr>
    </w:p>
    <w:sectPr w:rsidR="00A001B7" w:rsidRPr="0065173B" w:rsidSect="0044225A">
      <w:headerReference w:type="default" r:id="rId11"/>
      <w:pgSz w:w="11906" w:h="16838"/>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4DAFD" w14:textId="77777777" w:rsidR="0065173B" w:rsidRDefault="0065173B" w:rsidP="0065173B">
      <w:r>
        <w:separator/>
      </w:r>
    </w:p>
  </w:endnote>
  <w:endnote w:type="continuationSeparator" w:id="0">
    <w:p w14:paraId="216EDAEF" w14:textId="77777777" w:rsidR="0065173B" w:rsidRDefault="0065173B" w:rsidP="006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97A6" w14:textId="77777777" w:rsidR="0065173B" w:rsidRDefault="0065173B" w:rsidP="0065173B">
      <w:r>
        <w:separator/>
      </w:r>
    </w:p>
  </w:footnote>
  <w:footnote w:type="continuationSeparator" w:id="0">
    <w:p w14:paraId="64A8837A" w14:textId="77777777" w:rsidR="0065173B" w:rsidRDefault="0065173B" w:rsidP="006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84774" w14:textId="21A47D66" w:rsidR="0065173B" w:rsidRDefault="0065173B">
    <w:pPr>
      <w:pStyle w:val="Header"/>
    </w:pPr>
    <w:r>
      <w:tab/>
    </w:r>
    <w:r>
      <w:tab/>
    </w:r>
    <w:r w:rsidRPr="00FB3FAB">
      <w:rPr>
        <w:noProof/>
      </w:rPr>
      <w:drawing>
        <wp:inline distT="0" distB="0" distL="0" distR="0" wp14:anchorId="0BF7C180" wp14:editId="3AC711EF">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F5563"/>
    <w:multiLevelType w:val="hybridMultilevel"/>
    <w:tmpl w:val="DB608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9D306E"/>
    <w:multiLevelType w:val="hybridMultilevel"/>
    <w:tmpl w:val="8622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BB"/>
    <w:rsid w:val="0002648F"/>
    <w:rsid w:val="00064CC2"/>
    <w:rsid w:val="000726A7"/>
    <w:rsid w:val="000A08D4"/>
    <w:rsid w:val="001C5961"/>
    <w:rsid w:val="001E2A6D"/>
    <w:rsid w:val="001F1FF1"/>
    <w:rsid w:val="002901E2"/>
    <w:rsid w:val="002C0BA8"/>
    <w:rsid w:val="002E41AC"/>
    <w:rsid w:val="00316D08"/>
    <w:rsid w:val="0033379F"/>
    <w:rsid w:val="003613A7"/>
    <w:rsid w:val="003716D4"/>
    <w:rsid w:val="00393E23"/>
    <w:rsid w:val="00407726"/>
    <w:rsid w:val="00412CBE"/>
    <w:rsid w:val="004300EF"/>
    <w:rsid w:val="00436424"/>
    <w:rsid w:val="0044225A"/>
    <w:rsid w:val="004E17BB"/>
    <w:rsid w:val="00505CB1"/>
    <w:rsid w:val="00532716"/>
    <w:rsid w:val="00593014"/>
    <w:rsid w:val="005C7B09"/>
    <w:rsid w:val="005F18CD"/>
    <w:rsid w:val="0065173B"/>
    <w:rsid w:val="00701B90"/>
    <w:rsid w:val="00767ADA"/>
    <w:rsid w:val="007E35B6"/>
    <w:rsid w:val="008C012A"/>
    <w:rsid w:val="008F0E31"/>
    <w:rsid w:val="0094206E"/>
    <w:rsid w:val="00956CE2"/>
    <w:rsid w:val="00957BAE"/>
    <w:rsid w:val="00A001B7"/>
    <w:rsid w:val="00A1684E"/>
    <w:rsid w:val="00AF04EB"/>
    <w:rsid w:val="00BD2151"/>
    <w:rsid w:val="00C0099D"/>
    <w:rsid w:val="00C22177"/>
    <w:rsid w:val="00D27680"/>
    <w:rsid w:val="00D6093F"/>
    <w:rsid w:val="00D8670D"/>
    <w:rsid w:val="00DF22F5"/>
    <w:rsid w:val="00F02954"/>
    <w:rsid w:val="00FB0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A7544"/>
  <w15:docId w15:val="{B25CF0D7-B8B4-43F7-83D3-856FEB8B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link w:val="HeaderChar"/>
    <w:uiPriority w:val="99"/>
    <w:unhideWhenUsed/>
    <w:rsid w:val="0065173B"/>
    <w:pPr>
      <w:tabs>
        <w:tab w:val="center" w:pos="4513"/>
        <w:tab w:val="right" w:pos="9026"/>
      </w:tabs>
    </w:pPr>
  </w:style>
  <w:style w:type="character" w:customStyle="1" w:styleId="HeaderChar">
    <w:name w:val="Header Char"/>
    <w:basedOn w:val="DefaultParagraphFont"/>
    <w:link w:val="Header"/>
    <w:uiPriority w:val="99"/>
    <w:rsid w:val="0065173B"/>
    <w:rPr>
      <w:sz w:val="24"/>
      <w:szCs w:val="24"/>
    </w:rPr>
  </w:style>
  <w:style w:type="paragraph" w:styleId="Footer">
    <w:name w:val="footer"/>
    <w:basedOn w:val="Normal"/>
    <w:link w:val="FooterChar"/>
    <w:uiPriority w:val="99"/>
    <w:unhideWhenUsed/>
    <w:rsid w:val="0065173B"/>
    <w:pPr>
      <w:tabs>
        <w:tab w:val="center" w:pos="4513"/>
        <w:tab w:val="right" w:pos="9026"/>
      </w:tabs>
    </w:pPr>
  </w:style>
  <w:style w:type="character" w:customStyle="1" w:styleId="FooterChar">
    <w:name w:val="Footer Char"/>
    <w:basedOn w:val="DefaultParagraphFont"/>
    <w:link w:val="Footer"/>
    <w:uiPriority w:val="99"/>
    <w:rsid w:val="0065173B"/>
    <w:rPr>
      <w:sz w:val="24"/>
      <w:szCs w:val="24"/>
    </w:rPr>
  </w:style>
  <w:style w:type="paragraph" w:styleId="ListParagraph">
    <w:name w:val="List Paragraph"/>
    <w:basedOn w:val="Normal"/>
    <w:uiPriority w:val="34"/>
    <w:qFormat/>
    <w:rsid w:val="003716D4"/>
    <w:pPr>
      <w:ind w:left="720"/>
      <w:contextualSpacing/>
    </w:pPr>
  </w:style>
  <w:style w:type="paragraph" w:styleId="BalloonText">
    <w:name w:val="Balloon Text"/>
    <w:basedOn w:val="Normal"/>
    <w:link w:val="BalloonTextChar"/>
    <w:uiPriority w:val="99"/>
    <w:semiHidden/>
    <w:unhideWhenUsed/>
    <w:rsid w:val="00DF2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07332">
      <w:bodyDiv w:val="1"/>
      <w:marLeft w:val="0"/>
      <w:marRight w:val="0"/>
      <w:marTop w:val="0"/>
      <w:marBottom w:val="0"/>
      <w:divBdr>
        <w:top w:val="none" w:sz="0" w:space="0" w:color="auto"/>
        <w:left w:val="none" w:sz="0" w:space="0" w:color="auto"/>
        <w:bottom w:val="none" w:sz="0" w:space="0" w:color="auto"/>
        <w:right w:val="none" w:sz="0" w:space="0" w:color="auto"/>
      </w:divBdr>
    </w:div>
    <w:div w:id="2078697674">
      <w:bodyDiv w:val="1"/>
      <w:marLeft w:val="0"/>
      <w:marRight w:val="0"/>
      <w:marTop w:val="0"/>
      <w:marBottom w:val="0"/>
      <w:divBdr>
        <w:top w:val="none" w:sz="0" w:space="0" w:color="auto"/>
        <w:left w:val="none" w:sz="0" w:space="0" w:color="auto"/>
        <w:bottom w:val="none" w:sz="0" w:space="0" w:color="auto"/>
        <w:right w:val="none" w:sz="0" w:space="0" w:color="auto"/>
      </w:divBdr>
      <w:divsChild>
        <w:div w:id="129907376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C08D0B81219A45B52CD5AEA7813FB5" ma:contentTypeVersion="12" ma:contentTypeDescription="Create a new document." ma:contentTypeScope="" ma:versionID="410fca9ca37de08b3b6610cf9d697cd9">
  <xsd:schema xmlns:xsd="http://www.w3.org/2001/XMLSchema" xmlns:xs="http://www.w3.org/2001/XMLSchema" xmlns:p="http://schemas.microsoft.com/office/2006/metadata/properties" xmlns:ns2="14c3b6c3-2f5b-4452-9b26-11fb37d81d9d" xmlns:ns3="088c8bf4-438c-4132-b182-987a6cb03fc0" targetNamespace="http://schemas.microsoft.com/office/2006/metadata/properties" ma:root="true" ma:fieldsID="0c783a360b8d3a4b8d4955d5c4166bf4" ns2:_="" ns3:_="">
    <xsd:import namespace="14c3b6c3-2f5b-4452-9b26-11fb37d81d9d"/>
    <xsd:import namespace="088c8bf4-438c-4132-b182-987a6cb03f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3b6c3-2f5b-4452-9b26-11fb37d81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c8bf4-438c-4132-b182-987a6cb03f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ECE1-F3D6-4A1F-9C4C-F89BBF527F14}">
  <ds:schemaRefs>
    <ds:schemaRef ds:uri="http://schemas.microsoft.com/sharepoint/v3/contenttype/forms"/>
  </ds:schemaRefs>
</ds:datastoreItem>
</file>

<file path=customXml/itemProps2.xml><?xml version="1.0" encoding="utf-8"?>
<ds:datastoreItem xmlns:ds="http://schemas.openxmlformats.org/officeDocument/2006/customXml" ds:itemID="{1C79E446-AC76-4DFB-B8C1-6292996D1D7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14c3b6c3-2f5b-4452-9b26-11fb37d81d9d"/>
    <ds:schemaRef ds:uri="http://purl.org/dc/dcmitype/"/>
    <ds:schemaRef ds:uri="http://purl.org/dc/elements/1.1/"/>
    <ds:schemaRef ds:uri="http://schemas.microsoft.com/office/infopath/2007/PartnerControls"/>
    <ds:schemaRef ds:uri="088c8bf4-438c-4132-b182-987a6cb03fc0"/>
    <ds:schemaRef ds:uri="http://www.w3.org/XML/1998/namespace"/>
  </ds:schemaRefs>
</ds:datastoreItem>
</file>

<file path=customXml/itemProps3.xml><?xml version="1.0" encoding="utf-8"?>
<ds:datastoreItem xmlns:ds="http://schemas.openxmlformats.org/officeDocument/2006/customXml" ds:itemID="{C0D49324-704B-4C62-ACE6-7F5CFDA4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3b6c3-2f5b-4452-9b26-11fb37d81d9d"/>
    <ds:schemaRef ds:uri="088c8bf4-438c-4132-b182-987a6cb03f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F1CD8-AA90-478E-8145-85B520E9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Outline of a person specification</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Template</dc:title>
  <dc:creator>dwebb</dc:creator>
  <cp:lastModifiedBy>Judy Blackett</cp:lastModifiedBy>
  <cp:revision>4</cp:revision>
  <dcterms:created xsi:type="dcterms:W3CDTF">2021-07-05T08:35:00Z</dcterms:created>
  <dcterms:modified xsi:type="dcterms:W3CDTF">2021-07-09T17:00:00Z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0x01010035C08D0B81219A45B52CD5AEA7813FB5</vt:lpwstr>
  </property>
  <property fmtid="{D5CDD505-2E9C-101B-9397-08002B2CF9AE}" pid="3" name="TheHubStaffGuideTopic">
    <vt:lpwstr>90;#HR|50346114-b4d5-4532-953b-794addea9d1a;#101;#Recruiting|6d0a5148-ce69-4421-b229-916b0ba3c588</vt:lpwstr>
  </property>
  <property fmtid="{D5CDD505-2E9C-101B-9397-08002B2CF9AE}" pid="4" name="TheHubStaffGuideType">
    <vt:lpwstr>2;#Guide|1dc13121-0d21-4487-a0d2-b1d10dfa6a26</vt:lpwstr>
  </property>
  <property fmtid="{D5CDD505-2E9C-101B-9397-08002B2CF9AE}" pid="5" name="TheHubServiceArea">
    <vt:lpwstr>24;#HR Advice|0b25a3c9-8d72-4df6-bdf6-2e52951dc5aa</vt:lpwstr>
  </property>
  <property fmtid="{D5CDD505-2E9C-101B-9397-08002B2CF9AE}" pid="6" name="a3d2f7b4d10e4407b86ff01b700fbb7d">
    <vt:lpwstr>Guide|1dc13121-0d21-4487-a0d2-b1d10dfa6a26</vt:lpwstr>
  </property>
  <property fmtid="{D5CDD505-2E9C-101B-9397-08002B2CF9AE}" pid="7" name="TaxCatchAll">
    <vt:lpwstr>90;#HR|50346114-b4d5-4532-953b-794addea9d1a;#101;#Recruiting|6d0a5148-ce69-4421-b229-916b0ba3c588;#24;#HR Advice|0b25a3c9-8d72-4df6-bdf6-2e52951dc5aa;#2;#Guide|1dc13121-0d21-4487-a0d2-b1d10dfa6a26</vt:lpwstr>
  </property>
  <property fmtid="{D5CDD505-2E9C-101B-9397-08002B2CF9AE}" pid="8" name="l58814b058b14ed6bd4193eaa477ca59">
    <vt:lpwstr>HR Advice|0b25a3c9-8d72-4df6-bdf6-2e52951dc5aa</vt:lpwstr>
  </property>
  <property fmtid="{D5CDD505-2E9C-101B-9397-08002B2CF9AE}" pid="9" name="pac808312c814246b49db10b1a71894d">
    <vt:lpwstr>HR|50346114-b4d5-4532-953b-794addea9d1a;Recruiting|6d0a5148-ce69-4421-b229-916b0ba3c588</vt:lpwstr>
  </property>
</Properties>
</file>