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87487D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B3843">
        <w:rPr>
          <w:rFonts w:asciiTheme="minorHAnsi" w:eastAsiaTheme="minorHAnsi" w:hAnsiTheme="minorHAnsi" w:cstheme="minorBidi"/>
          <w:b/>
          <w:i/>
          <w:lang w:val="en-GB"/>
        </w:rPr>
        <w:t>St Bede’s RC Primary School, Harold Street Jarrow NE32 3AJ</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3E29BF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sidR="004B3843">
        <w:rPr>
          <w:rFonts w:asciiTheme="minorHAnsi" w:eastAsiaTheme="minorHAnsi" w:hAnsiTheme="minorHAnsi" w:cstheme="minorBidi"/>
          <w:b/>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B3843" w:rsidRPr="004B3843">
        <w:rPr>
          <w:rFonts w:asciiTheme="minorHAnsi" w:eastAsiaTheme="minorHAnsi" w:hAnsiTheme="minorHAnsi" w:cstheme="minorBidi"/>
          <w:b/>
          <w:lang w:val="en-GB"/>
        </w:rPr>
        <w:t>Hexham and Newcastle Diocese</w:t>
      </w:r>
      <w:r w:rsidR="004B3843">
        <w:rPr>
          <w:rFonts w:asciiTheme="minorHAnsi" w:eastAsiaTheme="minorHAnsi" w:hAnsiTheme="minorHAnsi" w:cstheme="minorBidi"/>
          <w:b/>
          <w:lang w:val="en-GB"/>
        </w:rPr>
        <w:t xml:space="preserve">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B4BB15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B3843">
        <w:rPr>
          <w:rFonts w:asciiTheme="minorHAnsi" w:eastAsiaTheme="minorHAnsi" w:hAnsiTheme="minorHAnsi" w:cstheme="minorBidi"/>
          <w:b/>
          <w: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B3843">
        <w:rPr>
          <w:b/>
          <w:i/>
        </w:rPr>
        <w:t xml:space="preserve">email </w:t>
      </w:r>
      <w:r w:rsidR="004B3843">
        <w:t>dpo@chapmandis.co.uk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C8770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4B3843">
        <w:rPr>
          <w:rFonts w:asciiTheme="minorHAnsi" w:eastAsiaTheme="minorHAnsi" w:hAnsiTheme="minorHAnsi" w:cstheme="minorBidi"/>
          <w:b/>
          <w:i/>
          <w:lang w:val="en-GB"/>
        </w:rPr>
        <w:t>Governors</w:t>
      </w:r>
      <w:r>
        <w:rPr>
          <w:rFonts w:asciiTheme="minorHAnsi" w:eastAsiaTheme="minorHAnsi" w:hAnsiTheme="minorHAnsi" w:cstheme="minorBidi"/>
          <w:lang w:val="en-GB"/>
        </w:rPr>
        <w:t xml:space="preserve"> as part of </w:t>
      </w:r>
      <w:r w:rsidR="004B3843">
        <w:rPr>
          <w:rFonts w:asciiTheme="minorHAnsi" w:eastAsiaTheme="minorHAnsi" w:hAnsiTheme="minorHAnsi" w:cstheme="minorBidi"/>
          <w:b/>
          <w:i/>
          <w:lang w:val="en-GB"/>
        </w:rPr>
        <w:t>our annual audit.</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772AB2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B3843">
        <w:rPr>
          <w:rFonts w:asciiTheme="minorHAnsi" w:eastAsiaTheme="minorHAnsi" w:hAnsiTheme="minorHAnsi" w:cstheme="minorBidi"/>
          <w:b/>
          <w:i/>
          <w:lang w:val="en-GB"/>
        </w:rPr>
        <w:t>emailing cog@stbedesjarrow.co.uk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47F4" w14:textId="77777777" w:rsidR="006A70A7" w:rsidRDefault="006A70A7" w:rsidP="008E3095">
      <w:pPr>
        <w:spacing w:after="0" w:line="240" w:lineRule="auto"/>
      </w:pPr>
      <w:r>
        <w:separator/>
      </w:r>
    </w:p>
  </w:endnote>
  <w:endnote w:type="continuationSeparator" w:id="0">
    <w:p w14:paraId="287870B1" w14:textId="77777777" w:rsidR="006A70A7" w:rsidRDefault="006A70A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27A4" w14:textId="77777777" w:rsidR="006A70A7" w:rsidRDefault="006A70A7" w:rsidP="008E3095">
      <w:pPr>
        <w:spacing w:after="0" w:line="240" w:lineRule="auto"/>
      </w:pPr>
      <w:r>
        <w:separator/>
      </w:r>
    </w:p>
  </w:footnote>
  <w:footnote w:type="continuationSeparator" w:id="0">
    <w:p w14:paraId="4F6BB68A" w14:textId="77777777" w:rsidR="006A70A7" w:rsidRDefault="006A70A7"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A02431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B3843" w:rsidRPr="004B384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6B4E"/>
    <w:rsid w:val="00322EAF"/>
    <w:rsid w:val="003265E5"/>
    <w:rsid w:val="00330D8A"/>
    <w:rsid w:val="003B7C33"/>
    <w:rsid w:val="003D2700"/>
    <w:rsid w:val="00404156"/>
    <w:rsid w:val="00417365"/>
    <w:rsid w:val="00451451"/>
    <w:rsid w:val="00467215"/>
    <w:rsid w:val="00483378"/>
    <w:rsid w:val="00493B6B"/>
    <w:rsid w:val="004B2428"/>
    <w:rsid w:val="004B3843"/>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A70A7"/>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62B29"/>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B26FE"/>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48402-5070-4A17-B6FE-117421F7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Moya</cp:lastModifiedBy>
  <cp:revision>3</cp:revision>
  <cp:lastPrinted>2019-04-04T10:18:00Z</cp:lastPrinted>
  <dcterms:created xsi:type="dcterms:W3CDTF">2021-07-16T10:58:00Z</dcterms:created>
  <dcterms:modified xsi:type="dcterms:W3CDTF">2021-07-19T10:45:00Z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