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1" w:type="dxa"/>
        <w:jc w:val="center"/>
        <w:tblLook w:val="0000" w:firstRow="0" w:lastRow="0" w:firstColumn="0" w:lastColumn="0" w:noHBand="0" w:noVBand="0"/>
      </w:tblPr>
      <w:tblGrid>
        <w:gridCol w:w="4377"/>
        <w:gridCol w:w="5874"/>
      </w:tblGrid>
      <w:tr w:rsidR="00BD6F16" w:rsidRPr="004046B5" w14:paraId="48FAAA92" w14:textId="77777777" w:rsidTr="00E27AF7">
        <w:trPr>
          <w:trHeight w:val="582"/>
          <w:jc w:val="center"/>
        </w:trPr>
        <w:tc>
          <w:tcPr>
            <w:tcW w:w="4377" w:type="dxa"/>
            <w:vAlign w:val="center"/>
          </w:tcPr>
          <w:p w14:paraId="48FAAA90" w14:textId="597E7C0D" w:rsidR="00BD6F16" w:rsidRPr="004046B5" w:rsidRDefault="00BD6F16" w:rsidP="00E27AF7">
            <w:pPr>
              <w:spacing w:after="0"/>
              <w:rPr>
                <w:rFonts w:ascii="Century Gothic" w:hAnsi="Century Gothic" w:cs="Arial"/>
                <w:b/>
                <w:color w:val="000080"/>
                <w:sz w:val="22"/>
                <w:szCs w:val="22"/>
              </w:rPr>
            </w:pPr>
            <w:bookmarkStart w:id="0" w:name="_GoBack"/>
            <w:bookmarkEnd w:id="0"/>
          </w:p>
        </w:tc>
        <w:tc>
          <w:tcPr>
            <w:tcW w:w="5874" w:type="dxa"/>
            <w:vAlign w:val="center"/>
          </w:tcPr>
          <w:p w14:paraId="48FAAA91" w14:textId="77777777" w:rsidR="00BD6F16" w:rsidRPr="004046B5" w:rsidRDefault="00BD6F16" w:rsidP="00E27AF7">
            <w:pPr>
              <w:spacing w:after="0"/>
              <w:rPr>
                <w:rFonts w:ascii="Century Gothic" w:hAnsi="Century Gothic" w:cs="Arial"/>
                <w:sz w:val="22"/>
                <w:szCs w:val="22"/>
              </w:rPr>
            </w:pPr>
          </w:p>
        </w:tc>
      </w:tr>
      <w:tr w:rsidR="00BD6F16" w:rsidRPr="004046B5" w14:paraId="48FAAA97" w14:textId="77777777" w:rsidTr="00E27AF7">
        <w:trPr>
          <w:jc w:val="center"/>
        </w:trPr>
        <w:tc>
          <w:tcPr>
            <w:tcW w:w="4377" w:type="dxa"/>
          </w:tcPr>
          <w:p w14:paraId="48FAAA93" w14:textId="661B0222" w:rsidR="00BD6F16" w:rsidRPr="004046B5" w:rsidRDefault="00C7189F" w:rsidP="00E27AF7">
            <w:pPr>
              <w:spacing w:after="0"/>
              <w:rPr>
                <w:rFonts w:ascii="Century Gothic" w:hAnsi="Century Gothic" w:cs="Arial"/>
                <w:b/>
                <w:color w:val="000080"/>
                <w:sz w:val="22"/>
                <w:szCs w:val="22"/>
              </w:rPr>
            </w:pPr>
            <w:r>
              <w:rPr>
                <w:rFonts w:ascii="Century Gothic" w:hAnsi="Century Gothic" w:cs="Arial"/>
                <w:b/>
                <w:color w:val="000080"/>
                <w:sz w:val="22"/>
                <w:szCs w:val="22"/>
              </w:rPr>
              <w:t>School</w:t>
            </w:r>
            <w:r w:rsidR="00BD6F16" w:rsidRPr="004046B5">
              <w:rPr>
                <w:rFonts w:ascii="Century Gothic" w:hAnsi="Century Gothic" w:cs="Arial"/>
                <w:b/>
                <w:color w:val="000080"/>
                <w:sz w:val="22"/>
                <w:szCs w:val="22"/>
              </w:rPr>
              <w:t>:</w:t>
            </w:r>
          </w:p>
          <w:p w14:paraId="48FAAA94" w14:textId="77777777" w:rsidR="00BD6F16" w:rsidRPr="004046B5" w:rsidRDefault="00BD6F16" w:rsidP="00E27AF7">
            <w:pPr>
              <w:spacing w:after="0"/>
              <w:rPr>
                <w:rFonts w:ascii="Century Gothic" w:hAnsi="Century Gothic" w:cs="Arial"/>
                <w:b/>
                <w:color w:val="000080"/>
                <w:sz w:val="22"/>
                <w:szCs w:val="22"/>
              </w:rPr>
            </w:pPr>
            <w:r w:rsidRPr="004046B5">
              <w:rPr>
                <w:rFonts w:ascii="Century Gothic" w:hAnsi="Century Gothic" w:cs="Arial"/>
                <w:b/>
                <w:color w:val="000080"/>
                <w:sz w:val="22"/>
                <w:szCs w:val="22"/>
              </w:rPr>
              <w:t>Salary and grade:</w:t>
            </w:r>
          </w:p>
        </w:tc>
        <w:tc>
          <w:tcPr>
            <w:tcW w:w="5874" w:type="dxa"/>
          </w:tcPr>
          <w:p w14:paraId="48FAAA95" w14:textId="29FBAA21" w:rsidR="00BD6F16" w:rsidRPr="004046B5" w:rsidRDefault="00BD6F16" w:rsidP="00E27AF7">
            <w:pPr>
              <w:spacing w:after="0"/>
              <w:rPr>
                <w:rFonts w:ascii="Century Gothic" w:hAnsi="Century Gothic" w:cs="Arial"/>
                <w:sz w:val="22"/>
                <w:szCs w:val="22"/>
              </w:rPr>
            </w:pPr>
            <w:r w:rsidRPr="004046B5">
              <w:rPr>
                <w:rFonts w:ascii="Century Gothic" w:hAnsi="Century Gothic" w:cs="Arial"/>
                <w:sz w:val="22"/>
                <w:szCs w:val="22"/>
              </w:rPr>
              <w:t>Farne Primary School</w:t>
            </w:r>
            <w:r w:rsidR="00C7189F">
              <w:rPr>
                <w:rFonts w:ascii="Century Gothic" w:hAnsi="Century Gothic" w:cs="Arial"/>
                <w:sz w:val="22"/>
                <w:szCs w:val="22"/>
              </w:rPr>
              <w:t xml:space="preserve"> and Cheviot Primary School</w:t>
            </w:r>
          </w:p>
          <w:p w14:paraId="48FAAA96" w14:textId="26D58C6A" w:rsidR="00BD6F16" w:rsidRPr="004046B5" w:rsidRDefault="00C7189F" w:rsidP="00E27AF7">
            <w:pPr>
              <w:spacing w:after="0"/>
              <w:rPr>
                <w:rFonts w:ascii="Century Gothic" w:hAnsi="Century Gothic" w:cs="Arial"/>
                <w:bCs/>
                <w:sz w:val="22"/>
                <w:szCs w:val="22"/>
              </w:rPr>
            </w:pPr>
            <w:r>
              <w:rPr>
                <w:rFonts w:ascii="Century Gothic" w:hAnsi="Century Gothic" w:cs="Arial"/>
                <w:bCs/>
                <w:sz w:val="22"/>
                <w:szCs w:val="22"/>
              </w:rPr>
              <w:t>13 - 17 (£23,008 - £24, 693</w:t>
            </w:r>
            <w:r w:rsidR="00131261" w:rsidRPr="004046B5">
              <w:rPr>
                <w:rFonts w:ascii="Century Gothic" w:hAnsi="Century Gothic" w:cs="Arial"/>
                <w:bCs/>
                <w:sz w:val="22"/>
                <w:szCs w:val="22"/>
              </w:rPr>
              <w:t>)</w:t>
            </w:r>
          </w:p>
        </w:tc>
      </w:tr>
      <w:tr w:rsidR="00BD6F16" w:rsidRPr="004046B5" w14:paraId="48FAAA9C" w14:textId="77777777" w:rsidTr="00E27AF7">
        <w:trPr>
          <w:jc w:val="center"/>
        </w:trPr>
        <w:tc>
          <w:tcPr>
            <w:tcW w:w="4377" w:type="dxa"/>
          </w:tcPr>
          <w:p w14:paraId="48FAAA98" w14:textId="77777777" w:rsidR="00BD6F16" w:rsidRPr="004046B5" w:rsidRDefault="00BD6F16" w:rsidP="00E27AF7">
            <w:pPr>
              <w:spacing w:after="0"/>
              <w:rPr>
                <w:rFonts w:ascii="Century Gothic" w:hAnsi="Century Gothic" w:cs="Arial"/>
                <w:b/>
                <w:color w:val="000080"/>
                <w:sz w:val="22"/>
                <w:szCs w:val="22"/>
              </w:rPr>
            </w:pPr>
            <w:r w:rsidRPr="004046B5">
              <w:rPr>
                <w:rFonts w:ascii="Century Gothic" w:hAnsi="Century Gothic" w:cs="Arial"/>
                <w:b/>
                <w:color w:val="000080"/>
                <w:sz w:val="22"/>
                <w:szCs w:val="22"/>
              </w:rPr>
              <w:t>Working Hours:</w:t>
            </w:r>
          </w:p>
        </w:tc>
        <w:tc>
          <w:tcPr>
            <w:tcW w:w="5874" w:type="dxa"/>
          </w:tcPr>
          <w:p w14:paraId="48FAAA99" w14:textId="45D0B8F0" w:rsidR="008C341D" w:rsidRPr="004046B5" w:rsidRDefault="00C7189F" w:rsidP="00E27AF7">
            <w:pPr>
              <w:spacing w:after="0"/>
              <w:rPr>
                <w:rFonts w:ascii="Century Gothic" w:hAnsi="Century Gothic" w:cs="Arial"/>
                <w:sz w:val="22"/>
                <w:szCs w:val="22"/>
              </w:rPr>
            </w:pPr>
            <w:r>
              <w:rPr>
                <w:rFonts w:ascii="Century Gothic" w:hAnsi="Century Gothic" w:cs="Arial"/>
                <w:sz w:val="22"/>
                <w:szCs w:val="22"/>
              </w:rPr>
              <w:t>37</w:t>
            </w:r>
            <w:r w:rsidR="008C341D" w:rsidRPr="004046B5">
              <w:rPr>
                <w:rFonts w:ascii="Century Gothic" w:hAnsi="Century Gothic" w:cs="Arial"/>
                <w:sz w:val="22"/>
                <w:szCs w:val="22"/>
              </w:rPr>
              <w:t xml:space="preserve"> hours/ week</w:t>
            </w:r>
          </w:p>
          <w:p w14:paraId="48FAAA9A" w14:textId="49ECBE96" w:rsidR="00C61A1E" w:rsidRPr="004046B5" w:rsidRDefault="00C7189F" w:rsidP="00E27AF7">
            <w:pPr>
              <w:spacing w:after="0"/>
              <w:rPr>
                <w:rFonts w:ascii="Century Gothic" w:hAnsi="Century Gothic" w:cs="Arial"/>
                <w:sz w:val="22"/>
                <w:szCs w:val="22"/>
              </w:rPr>
            </w:pPr>
            <w:r>
              <w:rPr>
                <w:rFonts w:ascii="Century Gothic" w:hAnsi="Century Gothic" w:cs="Arial"/>
                <w:sz w:val="22"/>
                <w:szCs w:val="22"/>
              </w:rPr>
              <w:t>(13</w:t>
            </w:r>
            <w:r w:rsidR="008C341D" w:rsidRPr="004046B5">
              <w:rPr>
                <w:rFonts w:ascii="Century Gothic" w:hAnsi="Century Gothic" w:cs="Arial"/>
                <w:sz w:val="22"/>
                <w:szCs w:val="22"/>
              </w:rPr>
              <w:t xml:space="preserve"> hours/week caretaking)</w:t>
            </w:r>
          </w:p>
          <w:p w14:paraId="48FAAA9B" w14:textId="4DA79CDB" w:rsidR="00BD6F16" w:rsidRPr="004046B5" w:rsidRDefault="00BD6F16" w:rsidP="008C341D">
            <w:pPr>
              <w:spacing w:after="0"/>
              <w:rPr>
                <w:rFonts w:ascii="Century Gothic" w:hAnsi="Century Gothic" w:cs="Arial"/>
                <w:sz w:val="22"/>
                <w:szCs w:val="22"/>
              </w:rPr>
            </w:pPr>
            <w:r w:rsidRPr="004046B5">
              <w:rPr>
                <w:rFonts w:ascii="Century Gothic" w:hAnsi="Century Gothic" w:cs="Arial"/>
                <w:sz w:val="22"/>
                <w:szCs w:val="22"/>
              </w:rPr>
              <w:t>(</w:t>
            </w:r>
            <w:r w:rsidR="00C7189F">
              <w:rPr>
                <w:rFonts w:ascii="Century Gothic" w:hAnsi="Century Gothic" w:cs="Arial"/>
                <w:sz w:val="22"/>
                <w:szCs w:val="22"/>
              </w:rPr>
              <w:t>2</w:t>
            </w:r>
            <w:r w:rsidR="008C341D" w:rsidRPr="004046B5">
              <w:rPr>
                <w:rFonts w:ascii="Century Gothic" w:hAnsi="Century Gothic" w:cs="Arial"/>
                <w:sz w:val="22"/>
                <w:szCs w:val="22"/>
              </w:rPr>
              <w:t>4 hours/week cleaning)</w:t>
            </w:r>
          </w:p>
        </w:tc>
      </w:tr>
      <w:tr w:rsidR="00BD6F16" w:rsidRPr="004046B5" w14:paraId="48FAAA9F" w14:textId="77777777" w:rsidTr="00E27AF7">
        <w:trPr>
          <w:jc w:val="center"/>
        </w:trPr>
        <w:tc>
          <w:tcPr>
            <w:tcW w:w="4377" w:type="dxa"/>
          </w:tcPr>
          <w:p w14:paraId="48FAAA9D" w14:textId="77777777" w:rsidR="00BD6F16" w:rsidRPr="004046B5" w:rsidRDefault="004754C5" w:rsidP="00E27AF7">
            <w:pPr>
              <w:spacing w:after="0"/>
              <w:rPr>
                <w:rFonts w:ascii="Century Gothic" w:hAnsi="Century Gothic" w:cs="Arial"/>
                <w:bCs/>
                <w:color w:val="000080"/>
                <w:sz w:val="22"/>
                <w:szCs w:val="22"/>
              </w:rPr>
            </w:pPr>
            <w:r w:rsidRPr="004046B5">
              <w:rPr>
                <w:rFonts w:ascii="Century Gothic" w:hAnsi="Century Gothic" w:cs="Arial"/>
                <w:b/>
                <w:color w:val="000080"/>
                <w:sz w:val="22"/>
                <w:szCs w:val="22"/>
              </w:rPr>
              <w:t>Responsible to:</w:t>
            </w:r>
          </w:p>
        </w:tc>
        <w:tc>
          <w:tcPr>
            <w:tcW w:w="5874" w:type="dxa"/>
          </w:tcPr>
          <w:p w14:paraId="48FAAA9E" w14:textId="59510978" w:rsidR="00BD6F16" w:rsidRPr="004046B5" w:rsidRDefault="00C7189F" w:rsidP="00C7189F">
            <w:pPr>
              <w:spacing w:after="0"/>
              <w:rPr>
                <w:rFonts w:ascii="Century Gothic" w:hAnsi="Century Gothic" w:cs="Arial"/>
                <w:bCs/>
                <w:sz w:val="22"/>
                <w:szCs w:val="22"/>
              </w:rPr>
            </w:pPr>
            <w:r>
              <w:rPr>
                <w:rFonts w:ascii="Century Gothic" w:hAnsi="Century Gothic" w:cs="Arial"/>
                <w:bCs/>
                <w:sz w:val="22"/>
                <w:szCs w:val="22"/>
              </w:rPr>
              <w:t xml:space="preserve">Executive </w:t>
            </w:r>
            <w:proofErr w:type="spellStart"/>
            <w:r>
              <w:rPr>
                <w:rFonts w:ascii="Century Gothic" w:hAnsi="Century Gothic" w:cs="Arial"/>
                <w:bCs/>
                <w:sz w:val="22"/>
                <w:szCs w:val="22"/>
              </w:rPr>
              <w:t>Headteacher</w:t>
            </w:r>
            <w:proofErr w:type="spellEnd"/>
            <w:r>
              <w:rPr>
                <w:rFonts w:ascii="Century Gothic" w:hAnsi="Century Gothic" w:cs="Arial"/>
                <w:bCs/>
                <w:sz w:val="22"/>
                <w:szCs w:val="22"/>
              </w:rPr>
              <w:t xml:space="preserve"> Lee Gallon</w:t>
            </w:r>
          </w:p>
        </w:tc>
      </w:tr>
      <w:tr w:rsidR="00BD6F16" w:rsidRPr="004046B5" w14:paraId="48FAAAA3" w14:textId="77777777" w:rsidTr="00E27AF7">
        <w:trPr>
          <w:jc w:val="center"/>
        </w:trPr>
        <w:tc>
          <w:tcPr>
            <w:tcW w:w="4377" w:type="dxa"/>
          </w:tcPr>
          <w:p w14:paraId="48FAAAA0" w14:textId="77777777" w:rsidR="00BD6F16" w:rsidRPr="004046B5" w:rsidRDefault="00BD6F16" w:rsidP="00E27AF7">
            <w:pPr>
              <w:spacing w:after="0"/>
              <w:rPr>
                <w:rFonts w:ascii="Century Gothic" w:hAnsi="Century Gothic" w:cs="Arial"/>
                <w:b/>
                <w:bCs/>
                <w:color w:val="000080"/>
                <w:sz w:val="22"/>
                <w:szCs w:val="22"/>
              </w:rPr>
            </w:pPr>
            <w:r w:rsidRPr="004046B5">
              <w:rPr>
                <w:rFonts w:ascii="Century Gothic" w:hAnsi="Century Gothic" w:cs="Arial"/>
                <w:b/>
                <w:bCs/>
                <w:color w:val="000080"/>
                <w:sz w:val="22"/>
                <w:szCs w:val="22"/>
              </w:rPr>
              <w:t>Supervisory responsibility:</w:t>
            </w:r>
          </w:p>
        </w:tc>
        <w:tc>
          <w:tcPr>
            <w:tcW w:w="5874" w:type="dxa"/>
          </w:tcPr>
          <w:p w14:paraId="48FAAAA1" w14:textId="77777777" w:rsidR="00BD6F16" w:rsidRPr="004046B5" w:rsidRDefault="00D84C6C" w:rsidP="00E27AF7">
            <w:pPr>
              <w:spacing w:after="0"/>
              <w:rPr>
                <w:rFonts w:ascii="Century Gothic" w:hAnsi="Century Gothic" w:cs="Arial"/>
                <w:sz w:val="22"/>
                <w:szCs w:val="22"/>
              </w:rPr>
            </w:pPr>
            <w:r w:rsidRPr="004046B5">
              <w:rPr>
                <w:rFonts w:ascii="Century Gothic" w:hAnsi="Century Gothic" w:cs="Arial"/>
                <w:sz w:val="22"/>
                <w:szCs w:val="22"/>
              </w:rPr>
              <w:t>NA</w:t>
            </w:r>
          </w:p>
          <w:p w14:paraId="48FAAAA2" w14:textId="77777777" w:rsidR="00BD6F16" w:rsidRPr="004046B5" w:rsidRDefault="00BD6F16" w:rsidP="00E27AF7">
            <w:pPr>
              <w:spacing w:after="0"/>
              <w:rPr>
                <w:rFonts w:ascii="Century Gothic" w:hAnsi="Century Gothic" w:cs="Arial"/>
                <w:sz w:val="22"/>
                <w:szCs w:val="22"/>
              </w:rPr>
            </w:pPr>
          </w:p>
        </w:tc>
      </w:tr>
    </w:tbl>
    <w:p w14:paraId="48FAAAA4" w14:textId="77777777" w:rsidR="00BD6F16" w:rsidRPr="004046B5" w:rsidRDefault="00BD6F16" w:rsidP="00BD6F16">
      <w:pPr>
        <w:pStyle w:val="Heading1"/>
        <w:spacing w:line="240" w:lineRule="auto"/>
        <w:rPr>
          <w:rFonts w:ascii="Century Gothic" w:hAnsi="Century Gothic"/>
          <w:sz w:val="22"/>
          <w:szCs w:val="22"/>
        </w:rPr>
      </w:pPr>
      <w:r w:rsidRPr="004046B5">
        <w:rPr>
          <w:rFonts w:ascii="Century Gothic" w:hAnsi="Century Gothic"/>
          <w:sz w:val="22"/>
          <w:szCs w:val="22"/>
        </w:rPr>
        <w:t>Job purpose</w:t>
      </w:r>
    </w:p>
    <w:p w14:paraId="48FAAAA5" w14:textId="77777777" w:rsidR="00BD6F16" w:rsidRPr="004046B5" w:rsidRDefault="00BD6F16" w:rsidP="00BD6F16">
      <w:pPr>
        <w:spacing w:after="0" w:line="240" w:lineRule="auto"/>
        <w:rPr>
          <w:rFonts w:ascii="Century Gothic" w:hAnsi="Century Gothic"/>
          <w:sz w:val="22"/>
          <w:szCs w:val="22"/>
        </w:rPr>
      </w:pPr>
      <w:r w:rsidRPr="004046B5">
        <w:rPr>
          <w:rFonts w:ascii="Century Gothic" w:hAnsi="Century Gothic"/>
          <w:sz w:val="22"/>
          <w:szCs w:val="22"/>
        </w:rPr>
        <w:t xml:space="preserve">The </w:t>
      </w:r>
      <w:r w:rsidR="00177389" w:rsidRPr="004046B5">
        <w:rPr>
          <w:rFonts w:ascii="Century Gothic" w:hAnsi="Century Gothic"/>
          <w:sz w:val="22"/>
          <w:szCs w:val="22"/>
        </w:rPr>
        <w:t>site</w:t>
      </w:r>
      <w:r w:rsidRPr="004046B5">
        <w:rPr>
          <w:rFonts w:ascii="Century Gothic" w:hAnsi="Century Gothic"/>
          <w:sz w:val="22"/>
          <w:szCs w:val="22"/>
        </w:rPr>
        <w:t xml:space="preserve"> manager is responsible for:</w:t>
      </w:r>
    </w:p>
    <w:p w14:paraId="48FAAAA6"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The management of the school site/s and grounds, ensuring that they are maintained in a safe, clean and secure condition, and undertaking such tasks as may be necessary for effective site management.</w:t>
      </w:r>
    </w:p>
    <w:p w14:paraId="48FAAAA7"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 xml:space="preserve">Assisting the governors, </w:t>
      </w:r>
      <w:r w:rsidR="00C81AEB" w:rsidRPr="004046B5">
        <w:rPr>
          <w:rFonts w:ascii="Century Gothic" w:hAnsi="Century Gothic"/>
          <w:sz w:val="22"/>
          <w:szCs w:val="22"/>
        </w:rPr>
        <w:t>Executive Headteacher/Head of School</w:t>
      </w:r>
      <w:r w:rsidRPr="004046B5">
        <w:rPr>
          <w:rFonts w:ascii="Century Gothic" w:hAnsi="Century Gothic"/>
          <w:sz w:val="22"/>
          <w:szCs w:val="22"/>
        </w:rPr>
        <w:t xml:space="preserve"> and senior leadership team (SLT) in formulating the aims and objectives of the school and in establishing the policies, systems and procedures through which they shall be achieved, including development of resource plans as required.</w:t>
      </w:r>
    </w:p>
    <w:p w14:paraId="48FAAAA8"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The administrative maintenance of health and safety systems ensuring that regulations are followed and adhered to throughout the school and to maintain systems in accordance with Trust policy</w:t>
      </w:r>
    </w:p>
    <w:p w14:paraId="48FAAAA9" w14:textId="77777777" w:rsidR="00BD6F16" w:rsidRPr="004046B5" w:rsidRDefault="00BD6F16" w:rsidP="00BD6F16">
      <w:pPr>
        <w:pStyle w:val="Bullet1"/>
        <w:numPr>
          <w:ilvl w:val="1"/>
          <w:numId w:val="1"/>
        </w:numPr>
        <w:spacing w:after="0" w:line="240" w:lineRule="auto"/>
        <w:rPr>
          <w:rFonts w:ascii="Century Gothic" w:hAnsi="Century Gothic"/>
          <w:sz w:val="22"/>
          <w:szCs w:val="22"/>
        </w:rPr>
      </w:pPr>
      <w:r w:rsidRPr="004046B5">
        <w:rPr>
          <w:rFonts w:ascii="Century Gothic" w:hAnsi="Century Gothic"/>
          <w:sz w:val="22"/>
          <w:szCs w:val="22"/>
        </w:rPr>
        <w:t>Alarms and fire equipment and ensuring emergency exits are not obstructed</w:t>
      </w:r>
    </w:p>
    <w:p w14:paraId="48FAAAAA" w14:textId="77777777" w:rsidR="00BD6F16" w:rsidRPr="004046B5" w:rsidRDefault="00BD6F16" w:rsidP="00BD6F16">
      <w:pPr>
        <w:pStyle w:val="Bullet1"/>
        <w:numPr>
          <w:ilvl w:val="1"/>
          <w:numId w:val="1"/>
        </w:numPr>
        <w:spacing w:after="0" w:line="240" w:lineRule="auto"/>
        <w:rPr>
          <w:rFonts w:ascii="Century Gothic" w:hAnsi="Century Gothic"/>
          <w:sz w:val="22"/>
          <w:szCs w:val="22"/>
        </w:rPr>
      </w:pPr>
      <w:r w:rsidRPr="004046B5">
        <w:rPr>
          <w:rFonts w:ascii="Century Gothic" w:hAnsi="Century Gothic"/>
          <w:sz w:val="22"/>
          <w:szCs w:val="22"/>
        </w:rPr>
        <w:t xml:space="preserve">Liaising with the emergency services including call-outs as required.  Reporting acts of theft or vandalism to the </w:t>
      </w:r>
      <w:r w:rsidR="0052742A" w:rsidRPr="004046B5">
        <w:rPr>
          <w:rFonts w:ascii="Century Gothic" w:hAnsi="Century Gothic"/>
          <w:sz w:val="22"/>
          <w:szCs w:val="22"/>
        </w:rPr>
        <w:t>Executive Headteacher/Head of School</w:t>
      </w:r>
      <w:r w:rsidRPr="004046B5">
        <w:rPr>
          <w:rFonts w:ascii="Century Gothic" w:hAnsi="Century Gothic"/>
          <w:sz w:val="22"/>
          <w:szCs w:val="22"/>
        </w:rPr>
        <w:t xml:space="preserve">, </w:t>
      </w:r>
      <w:r w:rsidR="0052742A" w:rsidRPr="004046B5">
        <w:rPr>
          <w:rFonts w:ascii="Century Gothic" w:hAnsi="Century Gothic"/>
          <w:sz w:val="22"/>
          <w:szCs w:val="22"/>
        </w:rPr>
        <w:t>SMART Multi Academy</w:t>
      </w:r>
      <w:r w:rsidRPr="004046B5">
        <w:rPr>
          <w:rFonts w:ascii="Century Gothic" w:hAnsi="Century Gothic"/>
          <w:sz w:val="22"/>
          <w:szCs w:val="22"/>
        </w:rPr>
        <w:t xml:space="preserve"> Trust and/or police as necessary.</w:t>
      </w:r>
    </w:p>
    <w:p w14:paraId="48FAAAAB"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Carrying out security procedures for school buildings and grounds, including securing the academy site.</w:t>
      </w:r>
    </w:p>
    <w:p w14:paraId="48FAAAAC"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Opening and closing of academy premises, including gates, doors, windows, fire exits etc.</w:t>
      </w:r>
    </w:p>
    <w:p w14:paraId="48FAAAAD"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Keeping a diary of events and contractor visits and scheduling routine maintenance.</w:t>
      </w:r>
    </w:p>
    <w:p w14:paraId="48FAAAAE" w14:textId="77777777" w:rsidR="00BD6F16" w:rsidRPr="004046B5" w:rsidRDefault="00BD6F16" w:rsidP="00BD6F16">
      <w:pPr>
        <w:pStyle w:val="Bullet1"/>
        <w:spacing w:after="0" w:line="240" w:lineRule="auto"/>
        <w:rPr>
          <w:rFonts w:ascii="Century Gothic" w:hAnsi="Century Gothic"/>
          <w:sz w:val="22"/>
          <w:szCs w:val="22"/>
        </w:rPr>
      </w:pPr>
      <w:r w:rsidRPr="004046B5">
        <w:rPr>
          <w:rFonts w:ascii="Century Gothic" w:hAnsi="Century Gothic"/>
          <w:sz w:val="22"/>
          <w:szCs w:val="22"/>
        </w:rPr>
        <w:t>Supporting and contributing to the overall ethos, work and aims of the school.</w:t>
      </w:r>
    </w:p>
    <w:p w14:paraId="48FAAAAF" w14:textId="77777777" w:rsidR="00BD6F16" w:rsidRPr="004046B5" w:rsidRDefault="00BD6F16" w:rsidP="00BD6F16">
      <w:pPr>
        <w:pStyle w:val="Bullet1"/>
        <w:numPr>
          <w:ilvl w:val="0"/>
          <w:numId w:val="0"/>
        </w:numPr>
        <w:spacing w:after="0" w:line="240" w:lineRule="auto"/>
        <w:ind w:left="568" w:hanging="284"/>
        <w:rPr>
          <w:rFonts w:ascii="Century Gothic" w:hAnsi="Century Gothic"/>
          <w:sz w:val="22"/>
          <w:szCs w:val="22"/>
        </w:rPr>
      </w:pPr>
    </w:p>
    <w:p w14:paraId="48FAAAB0" w14:textId="77777777" w:rsidR="00BD6F16" w:rsidRPr="004046B5" w:rsidRDefault="00BD6F16" w:rsidP="00BD6F16">
      <w:pPr>
        <w:pStyle w:val="Heading1"/>
        <w:spacing w:line="240" w:lineRule="auto"/>
        <w:rPr>
          <w:rFonts w:ascii="Century Gothic" w:hAnsi="Century Gothic"/>
          <w:sz w:val="22"/>
          <w:szCs w:val="22"/>
        </w:rPr>
      </w:pPr>
      <w:r w:rsidRPr="004046B5">
        <w:rPr>
          <w:rFonts w:ascii="Century Gothic" w:hAnsi="Century Gothic"/>
          <w:sz w:val="22"/>
          <w:szCs w:val="22"/>
        </w:rPr>
        <w:t>Duties and responsibilities</w:t>
      </w:r>
    </w:p>
    <w:p w14:paraId="48FAAAB1" w14:textId="77777777" w:rsidR="00BD6F16" w:rsidRPr="004046B5" w:rsidRDefault="00BD6F16" w:rsidP="00BD6F16">
      <w:pPr>
        <w:spacing w:after="0" w:line="240" w:lineRule="auto"/>
        <w:rPr>
          <w:rFonts w:ascii="Century Gothic" w:hAnsi="Century Gothic"/>
          <w:sz w:val="22"/>
          <w:szCs w:val="22"/>
        </w:rPr>
      </w:pPr>
      <w:r w:rsidRPr="004046B5">
        <w:rPr>
          <w:rFonts w:ascii="Century Gothic" w:hAnsi="Century Gothic"/>
          <w:sz w:val="22"/>
          <w:szCs w:val="22"/>
        </w:rPr>
        <w:t xml:space="preserve">Main duties and responsibilities are indicated below. Other duties of an appropriate level and nature may also be required, as directed by the </w:t>
      </w:r>
      <w:r w:rsidR="0052742A" w:rsidRPr="004046B5">
        <w:rPr>
          <w:rFonts w:ascii="Century Gothic" w:hAnsi="Century Gothic"/>
          <w:sz w:val="22"/>
          <w:szCs w:val="22"/>
        </w:rPr>
        <w:t>line manager</w:t>
      </w:r>
      <w:r w:rsidRPr="004046B5">
        <w:rPr>
          <w:rFonts w:ascii="Century Gothic" w:hAnsi="Century Gothic"/>
          <w:sz w:val="22"/>
          <w:szCs w:val="22"/>
        </w:rPr>
        <w:t>.</w:t>
      </w:r>
    </w:p>
    <w:p w14:paraId="48FAAAB2" w14:textId="77777777" w:rsidR="00BD6F16" w:rsidRPr="004046B5" w:rsidRDefault="00BD6F16" w:rsidP="00BD6F16">
      <w:pPr>
        <w:spacing w:after="0" w:line="240" w:lineRule="auto"/>
        <w:rPr>
          <w:rFonts w:ascii="Century Gothic" w:hAnsi="Century Gothic"/>
          <w:sz w:val="22"/>
          <w:szCs w:val="22"/>
        </w:rPr>
      </w:pPr>
    </w:p>
    <w:p w14:paraId="48FAAAB3" w14:textId="77777777" w:rsidR="00BD6F16" w:rsidRPr="004046B5" w:rsidRDefault="00BD6F16" w:rsidP="00BD6F16">
      <w:pPr>
        <w:pStyle w:val="Heading1"/>
        <w:spacing w:line="240" w:lineRule="auto"/>
        <w:rPr>
          <w:rFonts w:ascii="Century Gothic" w:hAnsi="Century Gothic"/>
          <w:sz w:val="22"/>
          <w:szCs w:val="22"/>
        </w:rPr>
      </w:pPr>
      <w:r w:rsidRPr="004046B5">
        <w:rPr>
          <w:rFonts w:ascii="Century Gothic" w:hAnsi="Century Gothic"/>
          <w:sz w:val="22"/>
          <w:szCs w:val="22"/>
        </w:rPr>
        <w:t>Job specification</w:t>
      </w:r>
    </w:p>
    <w:p w14:paraId="48FAAAB4" w14:textId="77777777" w:rsidR="00BD6F16" w:rsidRPr="004046B5" w:rsidRDefault="00BD6F16" w:rsidP="00BD6F16">
      <w:pPr>
        <w:pStyle w:val="Heading2"/>
        <w:rPr>
          <w:rFonts w:ascii="Century Gothic" w:hAnsi="Century Gothic"/>
          <w:sz w:val="22"/>
          <w:szCs w:val="22"/>
        </w:rPr>
      </w:pPr>
      <w:r w:rsidRPr="004046B5">
        <w:rPr>
          <w:rFonts w:ascii="Century Gothic" w:hAnsi="Century Gothic"/>
          <w:sz w:val="22"/>
          <w:szCs w:val="22"/>
        </w:rPr>
        <w:t>Operational</w:t>
      </w:r>
    </w:p>
    <w:p w14:paraId="48FAAAB5"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E</w:t>
      </w:r>
      <w:r w:rsidR="00BD6F16" w:rsidRPr="004046B5">
        <w:rPr>
          <w:rFonts w:ascii="Century Gothic" w:hAnsi="Century Gothic"/>
          <w:sz w:val="22"/>
          <w:szCs w:val="22"/>
        </w:rPr>
        <w:t>stablish and maintain good relationships with all students, parents/carers, colleagues, contractors and other professionals.</w:t>
      </w:r>
    </w:p>
    <w:p w14:paraId="48FAAAB6"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A</w:t>
      </w:r>
      <w:r w:rsidR="00BD6F16" w:rsidRPr="004046B5">
        <w:rPr>
          <w:rFonts w:ascii="Century Gothic" w:hAnsi="Century Gothic"/>
          <w:sz w:val="22"/>
          <w:szCs w:val="22"/>
        </w:rPr>
        <w:t>ct as a key-holder and control site keys, and routine and non-routine opening.</w:t>
      </w:r>
    </w:p>
    <w:p w14:paraId="48FAAAB7"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B</w:t>
      </w:r>
      <w:r w:rsidR="00BD6F16" w:rsidRPr="004046B5">
        <w:rPr>
          <w:rFonts w:ascii="Century Gothic" w:hAnsi="Century Gothic"/>
          <w:sz w:val="22"/>
          <w:szCs w:val="22"/>
        </w:rPr>
        <w:t>e responsible for the maintenance of the school site, buildings and grounds to a high standard.</w:t>
      </w:r>
    </w:p>
    <w:p w14:paraId="48FAAAB8"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E</w:t>
      </w:r>
      <w:r w:rsidR="00BD6F16" w:rsidRPr="004046B5">
        <w:rPr>
          <w:rFonts w:ascii="Century Gothic" w:hAnsi="Century Gothic"/>
          <w:sz w:val="22"/>
          <w:szCs w:val="22"/>
        </w:rPr>
        <w:t>nsure maintenance and functioning of the school’s heating and utility systems and services.</w:t>
      </w:r>
    </w:p>
    <w:p w14:paraId="48FAAAB9"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M</w:t>
      </w:r>
      <w:r w:rsidR="00BD6F16" w:rsidRPr="004046B5">
        <w:rPr>
          <w:rFonts w:ascii="Century Gothic" w:hAnsi="Century Gothic"/>
          <w:sz w:val="22"/>
          <w:szCs w:val="22"/>
        </w:rPr>
        <w:t>aintain an up to date location plan of all turn valves and switches for utilities.</w:t>
      </w:r>
    </w:p>
    <w:p w14:paraId="48FAAABA"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P</w:t>
      </w:r>
      <w:r w:rsidR="00BD6F16" w:rsidRPr="004046B5">
        <w:rPr>
          <w:rFonts w:ascii="Century Gothic" w:hAnsi="Century Gothic"/>
          <w:sz w:val="22"/>
          <w:szCs w:val="22"/>
        </w:rPr>
        <w:t>roduce and implement an annual maintenance plan which identifies and schedules service contracts and long term non-recurring, short term cyclical and preventative work.</w:t>
      </w:r>
    </w:p>
    <w:p w14:paraId="48FAAABB"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L</w:t>
      </w:r>
      <w:r w:rsidR="00BD6F16" w:rsidRPr="004046B5">
        <w:rPr>
          <w:rFonts w:ascii="Century Gothic" w:hAnsi="Century Gothic"/>
          <w:sz w:val="22"/>
          <w:szCs w:val="22"/>
        </w:rPr>
        <w:t>iaise with architects and surveyors, under the direction of her/his line manager and assist in the preparation of outline specifications for alterations and improvements to the buildings.</w:t>
      </w:r>
    </w:p>
    <w:p w14:paraId="48FAAABC"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E</w:t>
      </w:r>
      <w:r w:rsidR="00BD6F16" w:rsidRPr="004046B5">
        <w:rPr>
          <w:rFonts w:ascii="Century Gothic" w:hAnsi="Century Gothic"/>
          <w:sz w:val="22"/>
          <w:szCs w:val="22"/>
        </w:rPr>
        <w:t>nsure that all school buildings and grounds are cleaned to agreed standards and specifications, including the establishment of effective monitoring systems and rotas.</w:t>
      </w:r>
    </w:p>
    <w:p w14:paraId="48FAAABD"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A</w:t>
      </w:r>
      <w:r w:rsidR="00BD6F16" w:rsidRPr="004046B5">
        <w:rPr>
          <w:rFonts w:ascii="Century Gothic" w:hAnsi="Century Gothic"/>
          <w:sz w:val="22"/>
          <w:szCs w:val="22"/>
        </w:rPr>
        <w:t>rrange for the removal of graffiti, contracts for refuse collection and sanitary bins.</w:t>
      </w:r>
    </w:p>
    <w:p w14:paraId="48FAAABE"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lastRenderedPageBreak/>
        <w:t>R</w:t>
      </w:r>
      <w:r w:rsidR="00BD6F16" w:rsidRPr="004046B5">
        <w:rPr>
          <w:rFonts w:ascii="Century Gothic" w:hAnsi="Century Gothic"/>
          <w:sz w:val="22"/>
          <w:szCs w:val="22"/>
        </w:rPr>
        <w:t>eport on, arrange, and oversee any alterations, redecoration, building and maintenance works and specialised repair work.</w:t>
      </w:r>
    </w:p>
    <w:p w14:paraId="48FAAABF"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P</w:t>
      </w:r>
      <w:r w:rsidR="00BD6F16" w:rsidRPr="004046B5">
        <w:rPr>
          <w:rFonts w:ascii="Century Gothic" w:hAnsi="Century Gothic"/>
          <w:sz w:val="22"/>
          <w:szCs w:val="22"/>
        </w:rPr>
        <w:t>ersonally undertake minor repairs and maintenance tasks, which are within her/his competence and identified as such, arranging for other repairs to be carried out, and organising emergency response to vandalism damage.</w:t>
      </w:r>
    </w:p>
    <w:p w14:paraId="48FAAAC0"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O</w:t>
      </w:r>
      <w:r w:rsidR="00BD6F16" w:rsidRPr="004046B5">
        <w:rPr>
          <w:rFonts w:ascii="Century Gothic" w:hAnsi="Century Gothic"/>
          <w:sz w:val="22"/>
          <w:szCs w:val="22"/>
        </w:rPr>
        <w:t>rder and maintain stocks of materials, equipment and protective clothing as required.</w:t>
      </w:r>
    </w:p>
    <w:p w14:paraId="48FAAAC1"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O</w:t>
      </w:r>
      <w:r w:rsidR="00BD6F16" w:rsidRPr="004046B5">
        <w:rPr>
          <w:rFonts w:ascii="Century Gothic" w:hAnsi="Century Gothic"/>
          <w:sz w:val="22"/>
          <w:szCs w:val="22"/>
        </w:rPr>
        <w:t>rganise and / or personally undertake the removal snow and other obstructions from entrances, steps and access pathways, maintaining adequate stocks of salt and sand.</w:t>
      </w:r>
    </w:p>
    <w:p w14:paraId="48FAAAC2"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Be</w:t>
      </w:r>
      <w:r w:rsidR="00BD6F16" w:rsidRPr="004046B5">
        <w:rPr>
          <w:rFonts w:ascii="Century Gothic" w:hAnsi="Century Gothic"/>
          <w:sz w:val="22"/>
          <w:szCs w:val="22"/>
        </w:rPr>
        <w:t xml:space="preserve"> responsible for the security of the site and grounds, including liaising with other stakeholders in respect of arrangements for safeguarding in accordance with school policies and procedures.</w:t>
      </w:r>
    </w:p>
    <w:p w14:paraId="48FAAAC3"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R</w:t>
      </w:r>
      <w:r w:rsidR="00BD6F16" w:rsidRPr="004046B5">
        <w:rPr>
          <w:rFonts w:ascii="Century Gothic" w:hAnsi="Century Gothic"/>
          <w:sz w:val="22"/>
          <w:szCs w:val="22"/>
        </w:rPr>
        <w:t>eport any breaches of security immediately and ensure that any resultant damage is remedied properly and promptly.</w:t>
      </w:r>
    </w:p>
    <w:p w14:paraId="48FAAAC4"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U</w:t>
      </w:r>
      <w:r w:rsidR="00BD6F16" w:rsidRPr="004046B5">
        <w:rPr>
          <w:rFonts w:ascii="Century Gothic" w:hAnsi="Century Gothic"/>
          <w:sz w:val="22"/>
          <w:szCs w:val="22"/>
        </w:rPr>
        <w:t>ndertake and co-ordinate various porterage and administrative duties.</w:t>
      </w:r>
    </w:p>
    <w:p w14:paraId="48FAAAC5"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E</w:t>
      </w:r>
      <w:r w:rsidR="00BD6F16" w:rsidRPr="004046B5">
        <w:rPr>
          <w:rFonts w:ascii="Century Gothic" w:hAnsi="Century Gothic"/>
          <w:sz w:val="22"/>
          <w:szCs w:val="22"/>
        </w:rPr>
        <w:t xml:space="preserve">nsure, in conjunction with the </w:t>
      </w:r>
      <w:r w:rsidR="0052742A" w:rsidRPr="004046B5">
        <w:rPr>
          <w:rFonts w:ascii="Century Gothic" w:hAnsi="Century Gothic"/>
          <w:sz w:val="22"/>
          <w:szCs w:val="22"/>
        </w:rPr>
        <w:t>Executive Headteacher/Head of School</w:t>
      </w:r>
      <w:r w:rsidR="00BD6F16" w:rsidRPr="004046B5">
        <w:rPr>
          <w:rFonts w:ascii="Century Gothic" w:hAnsi="Century Gothic"/>
          <w:sz w:val="22"/>
          <w:szCs w:val="22"/>
        </w:rPr>
        <w:t xml:space="preserve"> and her/his line manager, that all health and safety procedures and requirements are being resourced and met, so recognising the health, safety and welfare of all premises users and visitors, including contractors.</w:t>
      </w:r>
    </w:p>
    <w:p w14:paraId="48FAAAC6"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U</w:t>
      </w:r>
      <w:r w:rsidR="00BD6F16" w:rsidRPr="004046B5">
        <w:rPr>
          <w:rFonts w:ascii="Century Gothic" w:hAnsi="Century Gothic"/>
          <w:sz w:val="22"/>
          <w:szCs w:val="22"/>
        </w:rPr>
        <w:t>nsure that all required risk assessments are carried out and completed, and that action is taken where necessary.</w:t>
      </w:r>
    </w:p>
    <w:p w14:paraId="48FAAAC7"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E</w:t>
      </w:r>
      <w:r w:rsidR="00BD6F16" w:rsidRPr="004046B5">
        <w:rPr>
          <w:rFonts w:ascii="Century Gothic" w:hAnsi="Century Gothic"/>
          <w:sz w:val="22"/>
          <w:szCs w:val="22"/>
        </w:rPr>
        <w:t>nsure that appropriate signs and notices are displayed.</w:t>
      </w:r>
    </w:p>
    <w:p w14:paraId="48FAAAC8"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N</w:t>
      </w:r>
      <w:r w:rsidR="00BD6F16" w:rsidRPr="004046B5">
        <w:rPr>
          <w:rFonts w:ascii="Century Gothic" w:hAnsi="Century Gothic"/>
          <w:sz w:val="22"/>
          <w:szCs w:val="22"/>
        </w:rPr>
        <w:t>otify appropriate agencies of any issues and make necessary arrangements, e.g. for pest and vermin problems.</w:t>
      </w:r>
    </w:p>
    <w:p w14:paraId="48FAAAC9" w14:textId="77777777" w:rsidR="00BD6F1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C</w:t>
      </w:r>
      <w:r w:rsidR="00BD6F16" w:rsidRPr="004046B5">
        <w:rPr>
          <w:rFonts w:ascii="Century Gothic" w:hAnsi="Century Gothic"/>
          <w:sz w:val="22"/>
          <w:szCs w:val="22"/>
        </w:rPr>
        <w:t xml:space="preserve">o-ordinate the evacuation and search of the school premises as required, liaising with the </w:t>
      </w:r>
      <w:r w:rsidR="0052742A" w:rsidRPr="004046B5">
        <w:rPr>
          <w:rFonts w:ascii="Century Gothic" w:hAnsi="Century Gothic"/>
          <w:sz w:val="22"/>
          <w:szCs w:val="22"/>
        </w:rPr>
        <w:t>Executive Headteacher/Head of School</w:t>
      </w:r>
      <w:r w:rsidR="00BD6F16" w:rsidRPr="004046B5">
        <w:rPr>
          <w:rFonts w:ascii="Century Gothic" w:hAnsi="Century Gothic"/>
          <w:sz w:val="22"/>
          <w:szCs w:val="22"/>
        </w:rPr>
        <w:t xml:space="preserve"> and her/his line manager at all times.</w:t>
      </w:r>
    </w:p>
    <w:p w14:paraId="48FAAACA" w14:textId="77777777" w:rsidR="00553E36" w:rsidRPr="004046B5" w:rsidRDefault="00C81AEB" w:rsidP="004C4B0F">
      <w:pPr>
        <w:pStyle w:val="Bullet1"/>
        <w:numPr>
          <w:ilvl w:val="0"/>
          <w:numId w:val="2"/>
        </w:numPr>
        <w:spacing w:after="0" w:line="240" w:lineRule="auto"/>
        <w:rPr>
          <w:rFonts w:ascii="Century Gothic" w:hAnsi="Century Gothic"/>
          <w:sz w:val="22"/>
          <w:szCs w:val="22"/>
        </w:rPr>
      </w:pPr>
      <w:r w:rsidRPr="004046B5">
        <w:rPr>
          <w:rFonts w:ascii="Century Gothic" w:hAnsi="Century Gothic"/>
          <w:sz w:val="22"/>
          <w:szCs w:val="22"/>
        </w:rPr>
        <w:t>M</w:t>
      </w:r>
      <w:r w:rsidR="00553E36" w:rsidRPr="004046B5">
        <w:rPr>
          <w:rFonts w:ascii="Century Gothic" w:hAnsi="Century Gothic"/>
          <w:sz w:val="22"/>
          <w:szCs w:val="22"/>
        </w:rPr>
        <w:t>aintain hygiene standards within the school through assigned cleaning responsibilities.</w:t>
      </w:r>
    </w:p>
    <w:p w14:paraId="48FAAACB" w14:textId="77777777" w:rsidR="00BD6F16" w:rsidRPr="004046B5" w:rsidRDefault="00BD6F16" w:rsidP="00BD6F16">
      <w:pPr>
        <w:pStyle w:val="Bullet1"/>
        <w:numPr>
          <w:ilvl w:val="0"/>
          <w:numId w:val="0"/>
        </w:numPr>
        <w:spacing w:after="0" w:line="240" w:lineRule="auto"/>
        <w:ind w:left="568" w:hanging="284"/>
        <w:rPr>
          <w:rFonts w:ascii="Century Gothic" w:hAnsi="Century Gothic"/>
          <w:sz w:val="22"/>
          <w:szCs w:val="22"/>
        </w:rPr>
      </w:pPr>
    </w:p>
    <w:p w14:paraId="48FAAACC" w14:textId="77777777" w:rsidR="00BD6F16" w:rsidRPr="004046B5" w:rsidRDefault="00BD6F16" w:rsidP="00BD6F16">
      <w:pPr>
        <w:pStyle w:val="Heading2"/>
        <w:rPr>
          <w:rFonts w:ascii="Century Gothic" w:hAnsi="Century Gothic"/>
          <w:sz w:val="22"/>
          <w:szCs w:val="22"/>
        </w:rPr>
      </w:pPr>
      <w:r w:rsidRPr="004046B5">
        <w:rPr>
          <w:rFonts w:ascii="Century Gothic" w:hAnsi="Century Gothic"/>
          <w:sz w:val="22"/>
          <w:szCs w:val="22"/>
        </w:rPr>
        <w:t>Administrative/financial</w:t>
      </w:r>
    </w:p>
    <w:p w14:paraId="48FAAACD" w14:textId="77777777" w:rsidR="00BD6F16" w:rsidRPr="004046B5" w:rsidRDefault="00BD6F16" w:rsidP="00657329">
      <w:pPr>
        <w:pStyle w:val="Bullet1"/>
        <w:numPr>
          <w:ilvl w:val="0"/>
          <w:numId w:val="3"/>
        </w:numPr>
        <w:spacing w:after="0" w:line="240" w:lineRule="auto"/>
        <w:rPr>
          <w:rFonts w:ascii="Century Gothic" w:hAnsi="Century Gothic"/>
          <w:sz w:val="22"/>
          <w:szCs w:val="22"/>
        </w:rPr>
      </w:pPr>
      <w:r w:rsidRPr="004046B5">
        <w:rPr>
          <w:rFonts w:ascii="Century Gothic" w:hAnsi="Century Gothic"/>
          <w:sz w:val="22"/>
          <w:szCs w:val="22"/>
        </w:rPr>
        <w:t>S/he shall ensure that all administrative duties, checks, documentation, reports and returns (internal and external) are completed accurately and submitted within required deadlines.</w:t>
      </w:r>
    </w:p>
    <w:p w14:paraId="48FAAACE" w14:textId="77777777" w:rsidR="00BD6F16" w:rsidRPr="004046B5" w:rsidRDefault="00BD6F16" w:rsidP="00657329">
      <w:pPr>
        <w:pStyle w:val="Bullet1"/>
        <w:numPr>
          <w:ilvl w:val="0"/>
          <w:numId w:val="3"/>
        </w:numPr>
        <w:spacing w:after="0" w:line="240" w:lineRule="auto"/>
        <w:rPr>
          <w:rFonts w:ascii="Century Gothic" w:hAnsi="Century Gothic"/>
          <w:sz w:val="22"/>
          <w:szCs w:val="22"/>
        </w:rPr>
      </w:pPr>
      <w:r w:rsidRPr="004046B5">
        <w:rPr>
          <w:rFonts w:ascii="Century Gothic" w:hAnsi="Century Gothic"/>
          <w:sz w:val="22"/>
          <w:szCs w:val="22"/>
        </w:rPr>
        <w:t>S/he shall undertake responsibility for administration relating to all areas within her/his remit.</w:t>
      </w:r>
    </w:p>
    <w:p w14:paraId="48FAAACF" w14:textId="77777777" w:rsidR="00BD6F16" w:rsidRPr="004046B5" w:rsidRDefault="00BD6F16" w:rsidP="00657329">
      <w:pPr>
        <w:pStyle w:val="Bullet1"/>
        <w:numPr>
          <w:ilvl w:val="0"/>
          <w:numId w:val="3"/>
        </w:numPr>
        <w:spacing w:after="0" w:line="240" w:lineRule="auto"/>
        <w:rPr>
          <w:rFonts w:ascii="Century Gothic" w:hAnsi="Century Gothic"/>
          <w:sz w:val="22"/>
          <w:szCs w:val="22"/>
        </w:rPr>
      </w:pPr>
      <w:r w:rsidRPr="004046B5">
        <w:rPr>
          <w:rFonts w:ascii="Century Gothic" w:hAnsi="Century Gothic"/>
          <w:sz w:val="22"/>
          <w:szCs w:val="22"/>
        </w:rPr>
        <w:t>S/he shall undertake responsibility to ensure that manual and computerised records and filing systems relating to all areas within her/his remit are maintained as required.</w:t>
      </w:r>
    </w:p>
    <w:p w14:paraId="48FAAAD0" w14:textId="77777777" w:rsidR="00BD6F16" w:rsidRPr="004046B5" w:rsidRDefault="00BD6F16" w:rsidP="00657329">
      <w:pPr>
        <w:pStyle w:val="Bullet1"/>
        <w:numPr>
          <w:ilvl w:val="0"/>
          <w:numId w:val="3"/>
        </w:numPr>
        <w:spacing w:after="0" w:line="240" w:lineRule="auto"/>
        <w:rPr>
          <w:rFonts w:ascii="Century Gothic" w:hAnsi="Century Gothic"/>
          <w:sz w:val="22"/>
          <w:szCs w:val="22"/>
        </w:rPr>
      </w:pPr>
      <w:r w:rsidRPr="004046B5">
        <w:rPr>
          <w:rFonts w:ascii="Century Gothic" w:hAnsi="Century Gothic"/>
          <w:sz w:val="22"/>
          <w:szCs w:val="22"/>
        </w:rPr>
        <w:t>S/he shall maintain up to date records of the school’s assets.</w:t>
      </w:r>
    </w:p>
    <w:p w14:paraId="48FAAAD1" w14:textId="77777777" w:rsidR="00BD6F16" w:rsidRPr="004046B5" w:rsidRDefault="00BD6F16" w:rsidP="00657329">
      <w:pPr>
        <w:pStyle w:val="Bullet1"/>
        <w:numPr>
          <w:ilvl w:val="0"/>
          <w:numId w:val="3"/>
        </w:numPr>
        <w:spacing w:after="0" w:line="240" w:lineRule="auto"/>
        <w:rPr>
          <w:rFonts w:ascii="Century Gothic" w:hAnsi="Century Gothic"/>
          <w:sz w:val="22"/>
          <w:szCs w:val="22"/>
        </w:rPr>
      </w:pPr>
      <w:r w:rsidRPr="004046B5">
        <w:rPr>
          <w:rFonts w:ascii="Century Gothic" w:hAnsi="Century Gothic"/>
          <w:sz w:val="22"/>
          <w:szCs w:val="22"/>
        </w:rPr>
        <w:t>S/he shall deal with correspondence promptly and as required.</w:t>
      </w:r>
    </w:p>
    <w:p w14:paraId="48FAAAD2" w14:textId="77777777" w:rsidR="00BD6F16" w:rsidRPr="004046B5" w:rsidRDefault="00BD6F16" w:rsidP="00657329">
      <w:pPr>
        <w:pStyle w:val="Bullet1"/>
        <w:numPr>
          <w:ilvl w:val="0"/>
          <w:numId w:val="3"/>
        </w:numPr>
        <w:spacing w:after="0" w:line="240" w:lineRule="auto"/>
        <w:rPr>
          <w:rFonts w:ascii="Century Gothic" w:hAnsi="Century Gothic"/>
          <w:sz w:val="22"/>
          <w:szCs w:val="22"/>
        </w:rPr>
      </w:pPr>
      <w:r w:rsidRPr="004046B5">
        <w:rPr>
          <w:rFonts w:ascii="Century Gothic" w:hAnsi="Century Gothic"/>
          <w:sz w:val="22"/>
          <w:szCs w:val="22"/>
        </w:rPr>
        <w:t>S/he shall ensure that financial procedures and activities are carried out in accordance with school policies and procedures, such as taking meter readings, placing purchase orders.</w:t>
      </w:r>
    </w:p>
    <w:p w14:paraId="48FAAAD3" w14:textId="77777777" w:rsidR="00BD6F16" w:rsidRPr="004046B5" w:rsidRDefault="00BD6F16" w:rsidP="00BD6F16">
      <w:pPr>
        <w:pStyle w:val="Bullet1"/>
        <w:numPr>
          <w:ilvl w:val="0"/>
          <w:numId w:val="0"/>
        </w:numPr>
        <w:spacing w:after="0" w:line="240" w:lineRule="auto"/>
        <w:ind w:left="568" w:hanging="284"/>
        <w:rPr>
          <w:rFonts w:ascii="Century Gothic" w:hAnsi="Century Gothic"/>
          <w:sz w:val="22"/>
          <w:szCs w:val="22"/>
        </w:rPr>
      </w:pPr>
    </w:p>
    <w:p w14:paraId="48FAAAD4" w14:textId="77777777" w:rsidR="00BD6F16" w:rsidRPr="004046B5" w:rsidRDefault="00BD6F16" w:rsidP="00BD6F16">
      <w:pPr>
        <w:pStyle w:val="Heading2"/>
        <w:rPr>
          <w:rFonts w:ascii="Century Gothic" w:hAnsi="Century Gothic"/>
          <w:sz w:val="22"/>
          <w:szCs w:val="22"/>
        </w:rPr>
      </w:pPr>
      <w:r w:rsidRPr="004046B5">
        <w:rPr>
          <w:rFonts w:ascii="Century Gothic" w:hAnsi="Century Gothic"/>
          <w:sz w:val="22"/>
          <w:szCs w:val="22"/>
        </w:rPr>
        <w:t>General</w:t>
      </w:r>
    </w:p>
    <w:p w14:paraId="48FAAAD5" w14:textId="77777777" w:rsidR="00BD6F16" w:rsidRPr="004046B5" w:rsidRDefault="00C81AEB" w:rsidP="00657329">
      <w:pPr>
        <w:pStyle w:val="Bullet1"/>
        <w:numPr>
          <w:ilvl w:val="0"/>
          <w:numId w:val="4"/>
        </w:numPr>
        <w:spacing w:after="0" w:line="240" w:lineRule="auto"/>
        <w:rPr>
          <w:rFonts w:ascii="Century Gothic" w:hAnsi="Century Gothic"/>
          <w:sz w:val="22"/>
          <w:szCs w:val="22"/>
        </w:rPr>
      </w:pPr>
      <w:r w:rsidRPr="004046B5">
        <w:rPr>
          <w:rFonts w:ascii="Century Gothic" w:hAnsi="Century Gothic"/>
          <w:sz w:val="22"/>
          <w:szCs w:val="22"/>
        </w:rPr>
        <w:t>W</w:t>
      </w:r>
      <w:r w:rsidR="00BD6F16" w:rsidRPr="004046B5">
        <w:rPr>
          <w:rFonts w:ascii="Century Gothic" w:hAnsi="Century Gothic"/>
          <w:sz w:val="22"/>
          <w:szCs w:val="22"/>
        </w:rPr>
        <w:t>ork outside of normal school working hours for extended school status activities, lettings, school events, and emergencies as required.</w:t>
      </w:r>
    </w:p>
    <w:p w14:paraId="48FAAAD6" w14:textId="77777777" w:rsidR="00BD6F16" w:rsidRPr="004046B5" w:rsidRDefault="00C81AEB" w:rsidP="00657329">
      <w:pPr>
        <w:pStyle w:val="Bullet1"/>
        <w:numPr>
          <w:ilvl w:val="0"/>
          <w:numId w:val="4"/>
        </w:numPr>
        <w:spacing w:after="0" w:line="240" w:lineRule="auto"/>
        <w:rPr>
          <w:rFonts w:ascii="Century Gothic" w:hAnsi="Century Gothic"/>
          <w:sz w:val="22"/>
          <w:szCs w:val="22"/>
        </w:rPr>
      </w:pPr>
      <w:r w:rsidRPr="004046B5">
        <w:rPr>
          <w:rFonts w:ascii="Century Gothic" w:hAnsi="Century Gothic"/>
          <w:sz w:val="22"/>
          <w:szCs w:val="22"/>
        </w:rPr>
        <w:t>P</w:t>
      </w:r>
      <w:r w:rsidR="00BD6F16" w:rsidRPr="004046B5">
        <w:rPr>
          <w:rFonts w:ascii="Century Gothic" w:hAnsi="Century Gothic"/>
          <w:sz w:val="22"/>
          <w:szCs w:val="22"/>
        </w:rPr>
        <w:t>articipate in school emergencies as required, including co-ordinating arrangements, locating students and staff, providing contact details and completing necessary documentation.</w:t>
      </w:r>
    </w:p>
    <w:p w14:paraId="48FAAAD7" w14:textId="77777777" w:rsidR="00BD6F16" w:rsidRPr="004046B5" w:rsidRDefault="00C81AEB" w:rsidP="00657329">
      <w:pPr>
        <w:pStyle w:val="Bullet1"/>
        <w:numPr>
          <w:ilvl w:val="0"/>
          <w:numId w:val="4"/>
        </w:numPr>
        <w:spacing w:after="0" w:line="240" w:lineRule="auto"/>
        <w:rPr>
          <w:rFonts w:ascii="Century Gothic" w:hAnsi="Century Gothic"/>
          <w:sz w:val="22"/>
          <w:szCs w:val="22"/>
        </w:rPr>
      </w:pPr>
      <w:r w:rsidRPr="004046B5">
        <w:rPr>
          <w:rFonts w:ascii="Century Gothic" w:hAnsi="Century Gothic"/>
          <w:sz w:val="22"/>
          <w:szCs w:val="22"/>
        </w:rPr>
        <w:t>A</w:t>
      </w:r>
      <w:r w:rsidR="00BD6F16" w:rsidRPr="004046B5">
        <w:rPr>
          <w:rFonts w:ascii="Century Gothic" w:hAnsi="Century Gothic"/>
          <w:sz w:val="22"/>
          <w:szCs w:val="22"/>
        </w:rPr>
        <w:t>rrange and give training sessions to staff to ensure that they are aware of associated procedures and regulations.</w:t>
      </w:r>
    </w:p>
    <w:p w14:paraId="48FAAAD8" w14:textId="77777777" w:rsidR="00BD6F16" w:rsidRPr="004046B5" w:rsidRDefault="00C81AEB" w:rsidP="00657329">
      <w:pPr>
        <w:pStyle w:val="Bullet1"/>
        <w:numPr>
          <w:ilvl w:val="0"/>
          <w:numId w:val="4"/>
        </w:numPr>
        <w:spacing w:after="0" w:line="240" w:lineRule="auto"/>
        <w:rPr>
          <w:rFonts w:ascii="Century Gothic" w:hAnsi="Century Gothic"/>
          <w:sz w:val="22"/>
          <w:szCs w:val="22"/>
        </w:rPr>
      </w:pPr>
      <w:r w:rsidRPr="004046B5">
        <w:rPr>
          <w:rFonts w:ascii="Century Gothic" w:hAnsi="Century Gothic"/>
          <w:sz w:val="22"/>
          <w:szCs w:val="22"/>
        </w:rPr>
        <w:t>S</w:t>
      </w:r>
      <w:r w:rsidR="00BD6F16" w:rsidRPr="004046B5">
        <w:rPr>
          <w:rFonts w:ascii="Century Gothic" w:hAnsi="Century Gothic"/>
          <w:sz w:val="22"/>
          <w:szCs w:val="22"/>
        </w:rPr>
        <w:t>eek, consider, and act upon professional support and advice as required.</w:t>
      </w:r>
    </w:p>
    <w:p w14:paraId="48FAAAD9" w14:textId="77777777" w:rsidR="00BD6F16" w:rsidRPr="004046B5" w:rsidRDefault="00C81AEB" w:rsidP="00657329">
      <w:pPr>
        <w:pStyle w:val="Bullet1"/>
        <w:numPr>
          <w:ilvl w:val="0"/>
          <w:numId w:val="4"/>
        </w:numPr>
        <w:spacing w:after="0" w:line="240" w:lineRule="auto"/>
        <w:rPr>
          <w:rFonts w:ascii="Century Gothic" w:hAnsi="Century Gothic"/>
          <w:sz w:val="22"/>
          <w:szCs w:val="22"/>
        </w:rPr>
      </w:pPr>
      <w:r w:rsidRPr="004046B5">
        <w:rPr>
          <w:rFonts w:ascii="Century Gothic" w:hAnsi="Century Gothic"/>
          <w:sz w:val="22"/>
          <w:szCs w:val="22"/>
        </w:rPr>
        <w:t>K</w:t>
      </w:r>
      <w:r w:rsidR="00BD6F16" w:rsidRPr="004046B5">
        <w:rPr>
          <w:rFonts w:ascii="Century Gothic" w:hAnsi="Century Gothic"/>
          <w:sz w:val="22"/>
          <w:szCs w:val="22"/>
        </w:rPr>
        <w:t>eep up to date with relevant legislation and regulations including health and safety and Control of Substances Hazardous to Health (COSHH) developments, and communicate relevant information to staff.</w:t>
      </w:r>
    </w:p>
    <w:p w14:paraId="48FAAADA" w14:textId="77777777" w:rsidR="00BD6F16" w:rsidRPr="004046B5" w:rsidRDefault="00C81AEB" w:rsidP="00657329">
      <w:pPr>
        <w:pStyle w:val="Bullet1"/>
        <w:numPr>
          <w:ilvl w:val="0"/>
          <w:numId w:val="4"/>
        </w:numPr>
        <w:spacing w:after="0" w:line="240" w:lineRule="auto"/>
        <w:rPr>
          <w:rFonts w:ascii="Century Gothic" w:hAnsi="Century Gothic"/>
          <w:sz w:val="22"/>
          <w:szCs w:val="22"/>
        </w:rPr>
      </w:pPr>
      <w:r w:rsidRPr="004046B5">
        <w:rPr>
          <w:rFonts w:ascii="Century Gothic" w:hAnsi="Century Gothic"/>
          <w:sz w:val="22"/>
          <w:szCs w:val="22"/>
        </w:rPr>
        <w:t>S</w:t>
      </w:r>
      <w:r w:rsidR="00BD6F16" w:rsidRPr="004046B5">
        <w:rPr>
          <w:rFonts w:ascii="Century Gothic" w:hAnsi="Century Gothic"/>
          <w:sz w:val="22"/>
          <w:szCs w:val="22"/>
        </w:rPr>
        <w:t xml:space="preserve">upport the </w:t>
      </w:r>
      <w:r w:rsidR="0052742A" w:rsidRPr="004046B5">
        <w:rPr>
          <w:rFonts w:ascii="Century Gothic" w:hAnsi="Century Gothic"/>
          <w:sz w:val="22"/>
          <w:szCs w:val="22"/>
        </w:rPr>
        <w:t>Executive Headteacher/</w:t>
      </w:r>
      <w:r w:rsidR="00480453" w:rsidRPr="004046B5">
        <w:rPr>
          <w:rFonts w:ascii="Century Gothic" w:hAnsi="Century Gothic"/>
          <w:sz w:val="22"/>
          <w:szCs w:val="22"/>
        </w:rPr>
        <w:t>H</w:t>
      </w:r>
      <w:r w:rsidR="0052742A" w:rsidRPr="004046B5">
        <w:rPr>
          <w:rFonts w:ascii="Century Gothic" w:hAnsi="Century Gothic"/>
          <w:sz w:val="22"/>
          <w:szCs w:val="22"/>
        </w:rPr>
        <w:t>ead of School</w:t>
      </w:r>
      <w:r w:rsidR="00BD6F16" w:rsidRPr="004046B5">
        <w:rPr>
          <w:rFonts w:ascii="Century Gothic" w:hAnsi="Century Gothic"/>
          <w:sz w:val="22"/>
          <w:szCs w:val="22"/>
        </w:rPr>
        <w:t xml:space="preserve"> and her/his line manager in advising the governing board and its committees as appropriate and when required.</w:t>
      </w:r>
    </w:p>
    <w:p w14:paraId="48FAAADB" w14:textId="77777777" w:rsidR="000C2D6D" w:rsidRPr="004046B5" w:rsidRDefault="000C2D6D">
      <w:pPr>
        <w:rPr>
          <w:rFonts w:ascii="Century Gothic" w:hAnsi="Century Gothic"/>
          <w:sz w:val="22"/>
          <w:szCs w:val="22"/>
        </w:rPr>
      </w:pPr>
    </w:p>
    <w:sectPr w:rsidR="000C2D6D" w:rsidRPr="004046B5" w:rsidSect="00BD6F16">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3F13F" w14:textId="77777777" w:rsidR="00E07E5C" w:rsidRDefault="00E07E5C" w:rsidP="00BD6F16">
      <w:pPr>
        <w:spacing w:after="0" w:line="240" w:lineRule="auto"/>
      </w:pPr>
      <w:r>
        <w:separator/>
      </w:r>
    </w:p>
  </w:endnote>
  <w:endnote w:type="continuationSeparator" w:id="0">
    <w:p w14:paraId="24FFC0DD" w14:textId="77777777" w:rsidR="00E07E5C" w:rsidRDefault="00E07E5C" w:rsidP="00BD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AAD96" w14:textId="77777777" w:rsidR="00E07E5C" w:rsidRDefault="00E07E5C" w:rsidP="00BD6F16">
      <w:pPr>
        <w:spacing w:after="0" w:line="240" w:lineRule="auto"/>
      </w:pPr>
      <w:r>
        <w:separator/>
      </w:r>
    </w:p>
  </w:footnote>
  <w:footnote w:type="continuationSeparator" w:id="0">
    <w:p w14:paraId="2DD34C23" w14:textId="77777777" w:rsidR="00E07E5C" w:rsidRDefault="00E07E5C" w:rsidP="00BD6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AAE0" w14:textId="340907D6" w:rsidR="00BD6F16" w:rsidRDefault="00C7189F" w:rsidP="00BD6F16">
    <w:pPr>
      <w:pStyle w:val="Title"/>
      <w:jc w:val="left"/>
      <w:rPr>
        <w:rFonts w:ascii="Arial" w:hAnsi="Arial" w:cs="Arial"/>
        <w:color w:val="000080"/>
        <w:sz w:val="28"/>
      </w:rPr>
    </w:pPr>
    <w:r>
      <w:rPr>
        <w:rFonts w:ascii="Arial" w:hAnsi="Arial" w:cs="Arial"/>
        <w:b w:val="0"/>
        <w:bCs/>
        <w:noProof/>
        <w:color w:val="000000" w:themeColor="text1"/>
      </w:rPr>
      <w:drawing>
        <wp:anchor distT="0" distB="0" distL="114300" distR="114300" simplePos="0" relativeHeight="251661312" behindDoc="0" locked="0" layoutInCell="1" allowOverlap="1" wp14:anchorId="30722E73" wp14:editId="2653AAD0">
          <wp:simplePos x="0" y="0"/>
          <wp:positionH relativeFrom="column">
            <wp:posOffset>4611751</wp:posOffset>
          </wp:positionH>
          <wp:positionV relativeFrom="paragraph">
            <wp:posOffset>-113487</wp:posOffset>
          </wp:positionV>
          <wp:extent cx="635885" cy="777128"/>
          <wp:effectExtent l="0" t="0" r="0" b="4445"/>
          <wp:wrapNone/>
          <wp:docPr id="7" name="Picture 7" descr="Chevi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vio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885" cy="777128"/>
                  </a:xfrm>
                  <a:prstGeom prst="rect">
                    <a:avLst/>
                  </a:prstGeom>
                  <a:noFill/>
                  <a:ln>
                    <a:noFill/>
                  </a:ln>
                </pic:spPr>
              </pic:pic>
            </a:graphicData>
          </a:graphic>
          <wp14:sizeRelH relativeFrom="page">
            <wp14:pctWidth>0</wp14:pctWidth>
          </wp14:sizeRelH>
          <wp14:sizeRelV relativeFrom="page">
            <wp14:pctHeight>0</wp14:pctHeight>
          </wp14:sizeRelV>
        </wp:anchor>
      </w:drawing>
    </w:r>
    <w:r w:rsidR="00BD6F16" w:rsidRPr="00846E65">
      <w:rPr>
        <w:rFonts w:ascii="Arial" w:hAnsi="Arial" w:cs="Arial"/>
        <w:noProof/>
        <w:color w:val="000080"/>
        <w:sz w:val="28"/>
      </w:rPr>
      <w:drawing>
        <wp:anchor distT="0" distB="0" distL="114300" distR="114300" simplePos="0" relativeHeight="251655168" behindDoc="0" locked="0" layoutInCell="1" allowOverlap="1" wp14:anchorId="48FAAAE2" wp14:editId="42D1AC24">
          <wp:simplePos x="0" y="0"/>
          <wp:positionH relativeFrom="column">
            <wp:posOffset>5340985</wp:posOffset>
          </wp:positionH>
          <wp:positionV relativeFrom="paragraph">
            <wp:posOffset>-120015</wp:posOffset>
          </wp:positionV>
          <wp:extent cx="549910" cy="705485"/>
          <wp:effectExtent l="0" t="0" r="2540" b="0"/>
          <wp:wrapSquare wrapText="bothSides"/>
          <wp:docPr id="2" name="Picture 1" descr="Image result for smart trust newcastle">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 result for smart trust newcastle">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9910" cy="705485"/>
                  </a:xfrm>
                  <a:prstGeom prst="rect">
                    <a:avLst/>
                  </a:prstGeom>
                  <a:noFill/>
                  <a:extLst/>
                </pic:spPr>
              </pic:pic>
            </a:graphicData>
          </a:graphic>
          <wp14:sizeRelH relativeFrom="page">
            <wp14:pctWidth>0</wp14:pctWidth>
          </wp14:sizeRelH>
          <wp14:sizeRelV relativeFrom="page">
            <wp14:pctHeight>0</wp14:pctHeight>
          </wp14:sizeRelV>
        </wp:anchor>
      </w:drawing>
    </w:r>
    <w:r w:rsidR="00BD6F16" w:rsidRPr="00846E65">
      <w:rPr>
        <w:rFonts w:ascii="Arial" w:hAnsi="Arial" w:cs="Arial"/>
        <w:noProof/>
        <w:color w:val="000080"/>
        <w:sz w:val="28"/>
      </w:rPr>
      <w:drawing>
        <wp:anchor distT="0" distB="0" distL="114300" distR="114300" simplePos="0" relativeHeight="251658240" behindDoc="0" locked="0" layoutInCell="1" allowOverlap="1" wp14:anchorId="48FAAAE4" wp14:editId="48FAAAE5">
          <wp:simplePos x="0" y="0"/>
          <wp:positionH relativeFrom="margin">
            <wp:posOffset>5979160</wp:posOffset>
          </wp:positionH>
          <wp:positionV relativeFrom="paragraph">
            <wp:posOffset>-126365</wp:posOffset>
          </wp:positionV>
          <wp:extent cx="661035" cy="661035"/>
          <wp:effectExtent l="0" t="0" r="5715" b="5715"/>
          <wp:wrapSquare wrapText="bothSides"/>
          <wp:docPr id="10" name="Picture 10"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103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F16">
      <w:rPr>
        <w:rFonts w:ascii="Arial" w:hAnsi="Arial" w:cs="Arial"/>
        <w:color w:val="000080"/>
        <w:sz w:val="28"/>
      </w:rPr>
      <w:t>Site Manager: Job Description</w:t>
    </w:r>
  </w:p>
  <w:p w14:paraId="48FAAAE1" w14:textId="36FD71F1" w:rsidR="00BD6F16" w:rsidRDefault="00BD6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37E3B"/>
    <w:multiLevelType w:val="hybridMultilevel"/>
    <w:tmpl w:val="CCBE15B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82B2A"/>
    <w:multiLevelType w:val="hybridMultilevel"/>
    <w:tmpl w:val="6E82103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B779C"/>
    <w:multiLevelType w:val="hybridMultilevel"/>
    <w:tmpl w:val="FF24A0BA"/>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16"/>
    <w:rsid w:val="000C2D6D"/>
    <w:rsid w:val="00131261"/>
    <w:rsid w:val="00177389"/>
    <w:rsid w:val="004046B5"/>
    <w:rsid w:val="004754C5"/>
    <w:rsid w:val="00480453"/>
    <w:rsid w:val="004C4B0F"/>
    <w:rsid w:val="0052742A"/>
    <w:rsid w:val="00553E36"/>
    <w:rsid w:val="00612FB8"/>
    <w:rsid w:val="00657329"/>
    <w:rsid w:val="007B0443"/>
    <w:rsid w:val="008C341D"/>
    <w:rsid w:val="00BD6F16"/>
    <w:rsid w:val="00C61A1E"/>
    <w:rsid w:val="00C7189F"/>
    <w:rsid w:val="00C81AEB"/>
    <w:rsid w:val="00D84C6C"/>
    <w:rsid w:val="00E0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AA90"/>
  <w15:docId w15:val="{62C3DF89-4AA5-6242-B4D6-BC281ABA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F16"/>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BD6F16"/>
    <w:pPr>
      <w:keepNext/>
      <w:keepLines/>
      <w:spacing w:after="0" w:line="276" w:lineRule="auto"/>
      <w:jc w:val="both"/>
      <w:outlineLvl w:val="0"/>
    </w:pPr>
    <w:rPr>
      <w:rFonts w:eastAsiaTheme="majorEastAsia" w:cstheme="majorBidi"/>
      <w:b/>
      <w:bCs/>
      <w:color w:val="002060"/>
      <w:sz w:val="24"/>
      <w:szCs w:val="28"/>
    </w:rPr>
  </w:style>
  <w:style w:type="paragraph" w:styleId="Heading2">
    <w:name w:val="heading 2"/>
    <w:basedOn w:val="Normal"/>
    <w:next w:val="Normal"/>
    <w:link w:val="Heading2Char"/>
    <w:autoRedefine/>
    <w:qFormat/>
    <w:rsid w:val="00BD6F16"/>
    <w:pPr>
      <w:keepNext/>
      <w:keepLines/>
      <w:spacing w:after="0" w:line="240" w:lineRule="auto"/>
      <w:outlineLvl w:val="1"/>
    </w:pPr>
    <w:rPr>
      <w:rFonts w:eastAsiaTheme="majorEastAsia" w:cs="Arial"/>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F16"/>
    <w:rPr>
      <w:rFonts w:ascii="Arial" w:eastAsiaTheme="majorEastAsia" w:hAnsi="Arial" w:cstheme="majorBidi"/>
      <w:b/>
      <w:bCs/>
      <w:color w:val="002060"/>
      <w:sz w:val="24"/>
      <w:szCs w:val="28"/>
      <w:lang w:eastAsia="en-GB"/>
    </w:rPr>
  </w:style>
  <w:style w:type="character" w:customStyle="1" w:styleId="Heading2Char">
    <w:name w:val="Heading 2 Char"/>
    <w:basedOn w:val="DefaultParagraphFont"/>
    <w:link w:val="Heading2"/>
    <w:rsid w:val="00BD6F16"/>
    <w:rPr>
      <w:rFonts w:ascii="Arial" w:eastAsiaTheme="majorEastAsia" w:hAnsi="Arial" w:cs="Arial"/>
      <w:b/>
      <w:bCs/>
      <w:color w:val="002060"/>
      <w:sz w:val="24"/>
      <w:szCs w:val="24"/>
      <w:lang w:eastAsia="en-GB"/>
    </w:rPr>
  </w:style>
  <w:style w:type="table" w:styleId="TableGrid">
    <w:name w:val="Table Grid"/>
    <w:basedOn w:val="TableNormal"/>
    <w:rsid w:val="00BD6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BD6F16"/>
    <w:pPr>
      <w:numPr>
        <w:numId w:val="1"/>
      </w:numPr>
      <w:ind w:left="568" w:hanging="284"/>
    </w:pPr>
  </w:style>
  <w:style w:type="character" w:customStyle="1" w:styleId="Bullet1Char">
    <w:name w:val="Bullet 1 Char"/>
    <w:basedOn w:val="DefaultParagraphFont"/>
    <w:link w:val="Bullet1"/>
    <w:rsid w:val="00BD6F16"/>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BD6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F16"/>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BD6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F16"/>
    <w:rPr>
      <w:rFonts w:ascii="Arial" w:eastAsia="Times New Roman" w:hAnsi="Arial" w:cs="Times New Roman"/>
      <w:sz w:val="20"/>
      <w:szCs w:val="20"/>
      <w:lang w:eastAsia="en-GB"/>
    </w:rPr>
  </w:style>
  <w:style w:type="paragraph" w:styleId="Title">
    <w:name w:val="Title"/>
    <w:basedOn w:val="Normal"/>
    <w:link w:val="TitleChar"/>
    <w:qFormat/>
    <w:rsid w:val="00BD6F16"/>
    <w:pPr>
      <w:spacing w:after="0" w:line="240" w:lineRule="auto"/>
      <w:jc w:val="center"/>
    </w:pPr>
    <w:rPr>
      <w:rFonts w:ascii="Comic Sans MS" w:hAnsi="Comic Sans MS"/>
      <w:b/>
      <w:sz w:val="22"/>
      <w:szCs w:val="22"/>
    </w:rPr>
  </w:style>
  <w:style w:type="character" w:customStyle="1" w:styleId="TitleChar">
    <w:name w:val="Title Char"/>
    <w:basedOn w:val="DefaultParagraphFont"/>
    <w:link w:val="Title"/>
    <w:rsid w:val="00BD6F16"/>
    <w:rPr>
      <w:rFonts w:ascii="Comic Sans MS" w:eastAsia="Times New Roman" w:hAnsi="Comic Sans MS" w:cs="Times New Roman"/>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3DFF7A2D084448FF22F77B785EE85" ma:contentTypeVersion="11" ma:contentTypeDescription="Create a new document." ma:contentTypeScope="" ma:versionID="c6aaae674e7720c3c422f34540c4facc">
  <xsd:schema xmlns:xsd="http://www.w3.org/2001/XMLSchema" xmlns:xs="http://www.w3.org/2001/XMLSchema" xmlns:p="http://schemas.microsoft.com/office/2006/metadata/properties" xmlns:ns3="04f600ad-3b89-4b83-b569-59ebdcb7d08b" xmlns:ns4="0f47021c-625d-4a30-b86c-55c567a793f5" targetNamespace="http://schemas.microsoft.com/office/2006/metadata/properties" ma:root="true" ma:fieldsID="b32ecd90680c4cb92cfd9ce35d0afeef" ns3:_="" ns4:_="">
    <xsd:import namespace="04f600ad-3b89-4b83-b569-59ebdcb7d08b"/>
    <xsd:import namespace="0f47021c-625d-4a30-b86c-55c567a793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600ad-3b89-4b83-b569-59ebdcb7d0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7021c-625d-4a30-b86c-55c567a793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2CC14-56FD-45C4-A7D0-7B8ADB0EC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600ad-3b89-4b83-b569-59ebdcb7d08b"/>
    <ds:schemaRef ds:uri="0f47021c-625d-4a30-b86c-55c567a7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F8193-F82A-4246-BBE0-D237A2E7AFD8}">
  <ds:schemaRefs>
    <ds:schemaRef ds:uri="http://schemas.microsoft.com/sharepoint/v3/contenttype/forms"/>
  </ds:schemaRefs>
</ds:datastoreItem>
</file>

<file path=customXml/itemProps3.xml><?xml version="1.0" encoding="utf-8"?>
<ds:datastoreItem xmlns:ds="http://schemas.openxmlformats.org/officeDocument/2006/customXml" ds:itemID="{D8503C4F-0929-405B-8CF6-1A1D9D5C8F80}">
  <ds:schemaRefs>
    <ds:schemaRef ds:uri="04f600ad-3b89-4b83-b569-59ebdcb7d08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f47021c-625d-4a30-b86c-55c567a793f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5469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Steel, Nicola</cp:lastModifiedBy>
  <cp:revision>2</cp:revision>
  <cp:lastPrinted>2018-07-13T10:05:00Z</cp:lastPrinted>
  <dcterms:created xsi:type="dcterms:W3CDTF">2021-07-21T08:42:00Z</dcterms:created>
  <dcterms:modified xsi:type="dcterms:W3CDTF">2021-07-21T08:42:00Z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0x0101004853DFF7A2D084448FF22F77B785EE85</vt:lpwstr>
  </property>
</Properties>
</file>