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AFB95" w14:textId="77777777" w:rsidR="00F229A7" w:rsidRPr="005C2AE0" w:rsidRDefault="00F229A7" w:rsidP="00F229A7">
      <w:pPr>
        <w:rPr>
          <w:rFonts w:ascii="Arial" w:hAnsi="Arial" w:cs="Arial"/>
          <w:sz w:val="20"/>
          <w:szCs w:val="20"/>
        </w:rPr>
      </w:pPr>
      <w:r w:rsidRPr="005C2AE0">
        <w:rPr>
          <w:rFonts w:ascii="Arial" w:hAnsi="Arial" w:cs="Arial"/>
          <w:sz w:val="20"/>
          <w:szCs w:val="20"/>
        </w:rPr>
        <w:t>2021 VAC 211</w:t>
      </w:r>
    </w:p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621334F1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292241" w:rsidRPr="00292241">
        <w:rPr>
          <w:rFonts w:ascii="Arial" w:hAnsi="Arial" w:cs="Arial"/>
          <w:b/>
          <w:bCs/>
        </w:rPr>
        <w:t xml:space="preserve"> </w:t>
      </w:r>
      <w:r w:rsidR="00292241">
        <w:rPr>
          <w:rFonts w:ascii="Arial" w:hAnsi="Arial" w:cs="Arial"/>
          <w:b/>
          <w:bCs/>
        </w:rPr>
        <w:t>Casework Support Officer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480BF5" w14:textId="4E130E95" w:rsidR="00316D08" w:rsidRPr="00292241" w:rsidRDefault="002922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2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Experience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FFAE7D" w14:textId="084BF07D" w:rsidR="00316D08" w:rsidRPr="00EC50D4" w:rsidRDefault="00784104" w:rsidP="00EC50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0D4">
              <w:rPr>
                <w:rFonts w:ascii="Arial" w:hAnsi="Arial" w:cs="Arial"/>
                <w:b/>
                <w:sz w:val="20"/>
                <w:szCs w:val="20"/>
              </w:rPr>
              <w:t>Communicating (verbal)</w:t>
            </w:r>
            <w:r w:rsidRPr="00EC50D4">
              <w:rPr>
                <w:rFonts w:ascii="Arial" w:hAnsi="Arial" w:cs="Arial"/>
                <w:sz w:val="20"/>
                <w:szCs w:val="20"/>
              </w:rPr>
              <w:t xml:space="preserve"> - Able to share information, obtain information and have dialogue with others either in person or over the telephone.</w:t>
            </w:r>
            <w:r w:rsidR="00F229A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0DA" w14:textId="2DC9A647" w:rsidR="00316D08" w:rsidRPr="003613A7" w:rsidRDefault="0078410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Interview </w:t>
            </w:r>
          </w:p>
          <w:p w14:paraId="6C314BEC" w14:textId="12547678" w:rsidR="00316D08" w:rsidRPr="003613A7" w:rsidRDefault="00316D0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6D08" w:rsidRPr="003613A7" w14:paraId="2F53A1A8" w14:textId="77777777" w:rsidTr="00794642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C8D1CF" w14:textId="77777777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25C5F7" w14:textId="6455A09B" w:rsidR="00316D08" w:rsidRPr="00EC50D4" w:rsidRDefault="00784104" w:rsidP="00EC50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0D4">
              <w:rPr>
                <w:rFonts w:ascii="Arial" w:hAnsi="Arial" w:cs="Arial"/>
                <w:b/>
                <w:sz w:val="20"/>
                <w:szCs w:val="20"/>
              </w:rPr>
              <w:t>Communicating (written)</w:t>
            </w:r>
            <w:r w:rsidRPr="00EC50D4">
              <w:rPr>
                <w:rFonts w:ascii="Arial" w:hAnsi="Arial" w:cs="Arial"/>
                <w:sz w:val="20"/>
                <w:szCs w:val="20"/>
              </w:rPr>
              <w:t xml:space="preserve"> - Able to share information and obtain information from others through written communication.</w:t>
            </w:r>
            <w:r w:rsidR="00F229A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7C9" w14:textId="1555EDE6" w:rsidR="00316D08" w:rsidRPr="003613A7" w:rsidRDefault="0078410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 </w:t>
            </w:r>
          </w:p>
        </w:tc>
      </w:tr>
      <w:tr w:rsidR="00316D08" w:rsidRPr="003613A7" w14:paraId="6C9D6725" w14:textId="3A3A8629" w:rsidTr="00794642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4675F3" w14:textId="2BDE59EB" w:rsidR="00316D08" w:rsidRPr="003613A7" w:rsidRDefault="00316D08" w:rsidP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8CB48A" w14:textId="53B34B38" w:rsidR="00316D08" w:rsidRPr="00EC50D4" w:rsidRDefault="00784104" w:rsidP="00BD21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C50D4">
              <w:rPr>
                <w:rFonts w:ascii="Arial" w:hAnsi="Arial" w:cs="Arial"/>
                <w:sz w:val="20"/>
                <w:szCs w:val="20"/>
              </w:rPr>
              <w:t>Ability to develop knowledge, experience of or undertake: Mapping &amp; analysis</w:t>
            </w:r>
          </w:p>
          <w:p w14:paraId="5127C291" w14:textId="4932F6C8" w:rsidR="00316D08" w:rsidRPr="00292241" w:rsidRDefault="00316D08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9C3F" w14:textId="681568F3" w:rsidR="00316D08" w:rsidRPr="003613A7" w:rsidRDefault="0078410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Interview/Application form</w:t>
            </w:r>
          </w:p>
        </w:tc>
      </w:tr>
      <w:tr w:rsidR="00784104" w:rsidRPr="003613A7" w14:paraId="5892A63A" w14:textId="77777777" w:rsidTr="00794642">
        <w:trPr>
          <w:trHeight w:val="784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C9FBCE" w14:textId="77777777" w:rsidR="00784104" w:rsidRPr="003613A7" w:rsidRDefault="00784104" w:rsidP="00784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CDD505" w14:textId="43FF592A" w:rsidR="00784104" w:rsidRPr="00EC50D4" w:rsidRDefault="00784104" w:rsidP="007841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C50D4">
              <w:rPr>
                <w:rFonts w:ascii="Arial" w:hAnsi="Arial" w:cs="Arial"/>
                <w:sz w:val="20"/>
                <w:szCs w:val="20"/>
              </w:rPr>
              <w:t>Ability to develop knowledge</w:t>
            </w:r>
            <w:r w:rsidR="00EC50D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EC50D4">
              <w:rPr>
                <w:rFonts w:ascii="Arial" w:hAnsi="Arial" w:cs="Arial"/>
                <w:sz w:val="20"/>
                <w:szCs w:val="20"/>
              </w:rPr>
              <w:t>experience of:</w:t>
            </w:r>
            <w:r w:rsidR="00EC5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0D4">
              <w:rPr>
                <w:rFonts w:ascii="Arial" w:hAnsi="Arial" w:cs="Arial"/>
                <w:sz w:val="20"/>
                <w:szCs w:val="20"/>
              </w:rPr>
              <w:t>Working with spread sheets and database systems.</w:t>
            </w:r>
            <w:r w:rsidR="00F229A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00B9" w14:textId="0240AB99" w:rsidR="00784104" w:rsidRPr="003613A7" w:rsidRDefault="00784104" w:rsidP="00784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  <w:r w:rsidR="00292241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Application form</w:t>
            </w:r>
          </w:p>
        </w:tc>
      </w:tr>
      <w:tr w:rsidR="00784104" w:rsidRPr="003613A7" w14:paraId="40B7D8E6" w14:textId="77777777" w:rsidTr="00794642">
        <w:trPr>
          <w:trHeight w:val="784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4C894E" w14:textId="77777777" w:rsidR="00784104" w:rsidRPr="003613A7" w:rsidRDefault="00784104" w:rsidP="00784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3C59AA" w14:textId="360C6797" w:rsidR="00784104" w:rsidRPr="00EC50D4" w:rsidRDefault="00784104" w:rsidP="00EC50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0D4">
              <w:rPr>
                <w:rFonts w:ascii="Arial" w:eastAsia="MS Mincho" w:hAnsi="Arial" w:cs="Arial"/>
                <w:sz w:val="20"/>
                <w:szCs w:val="20"/>
              </w:rPr>
              <w:t xml:space="preserve">The ability to work under time constraints and show excellent time and </w:t>
            </w:r>
            <w:r w:rsidRPr="00EC50D4">
              <w:rPr>
                <w:rFonts w:ascii="Arial" w:hAnsi="Arial" w:cs="Arial"/>
                <w:sz w:val="20"/>
                <w:szCs w:val="20"/>
              </w:rPr>
              <w:t>workload management skills</w:t>
            </w:r>
            <w:r w:rsidR="00F229A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B0EA" w14:textId="0603BB57" w:rsidR="00784104" w:rsidRPr="003613A7" w:rsidRDefault="00784104" w:rsidP="00784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Interview </w:t>
            </w:r>
            <w:r w:rsidR="00292241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784104" w:rsidRPr="003613A7" w14:paraId="61BCF218" w14:textId="77777777" w:rsidTr="00794642">
        <w:trPr>
          <w:trHeight w:val="784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C56943" w14:textId="77777777" w:rsidR="00784104" w:rsidRPr="003613A7" w:rsidRDefault="00784104" w:rsidP="00784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642068" w14:textId="14EEE2B3" w:rsidR="00784104" w:rsidRPr="00EC50D4" w:rsidRDefault="00784104" w:rsidP="00EC50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0D4">
              <w:rPr>
                <w:rFonts w:ascii="Arial" w:eastAsia="MS Mincho" w:hAnsi="Arial" w:cs="Arial"/>
                <w:sz w:val="20"/>
                <w:szCs w:val="20"/>
              </w:rPr>
              <w:t>PC Skills - Able to effectively use a PC to prepare documents, record information or input data.</w:t>
            </w:r>
            <w:r w:rsidR="00F229A7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134A" w14:textId="29F46E20" w:rsidR="00784104" w:rsidRPr="003613A7" w:rsidRDefault="00784104" w:rsidP="00784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 Application form</w:t>
            </w:r>
          </w:p>
        </w:tc>
      </w:tr>
      <w:tr w:rsidR="00784104" w:rsidRPr="003613A7" w14:paraId="53227BAB" w14:textId="77777777" w:rsidTr="00794642">
        <w:trPr>
          <w:trHeight w:val="784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604DD3" w14:textId="77777777" w:rsidR="00784104" w:rsidRPr="003613A7" w:rsidRDefault="00784104" w:rsidP="00784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FC208B" w14:textId="77777777" w:rsidR="00784104" w:rsidRPr="00EC50D4" w:rsidRDefault="00784104" w:rsidP="00EC50D4">
            <w:pPr>
              <w:pStyle w:val="ListParagraph"/>
              <w:numPr>
                <w:ilvl w:val="0"/>
                <w:numId w:val="3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EC50D4">
              <w:rPr>
                <w:rFonts w:ascii="Arial" w:eastAsia="MS Mincho" w:hAnsi="Arial" w:cs="Arial"/>
                <w:sz w:val="20"/>
                <w:szCs w:val="20"/>
              </w:rPr>
              <w:t>Customer Service Excellence – Able to delight customers, deliver high quality tailored services to meet needs and exceed expectations</w:t>
            </w:r>
          </w:p>
          <w:p w14:paraId="33965DB6" w14:textId="77777777" w:rsidR="00784104" w:rsidRPr="00292241" w:rsidRDefault="00784104" w:rsidP="00784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E297" w14:textId="76C0C23A" w:rsidR="00784104" w:rsidRPr="003613A7" w:rsidRDefault="00784104" w:rsidP="00784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Interview/ application Form</w:t>
            </w:r>
          </w:p>
        </w:tc>
      </w:tr>
      <w:tr w:rsidR="00784104" w:rsidRPr="003613A7" w14:paraId="4AD6890F" w14:textId="77777777" w:rsidTr="00794642">
        <w:trPr>
          <w:trHeight w:val="784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CD34A4" w14:textId="77777777" w:rsidR="00784104" w:rsidRPr="003613A7" w:rsidRDefault="00784104" w:rsidP="00784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795B60" w14:textId="77777777" w:rsidR="00784104" w:rsidRPr="00EC50D4" w:rsidRDefault="00784104" w:rsidP="00EC50D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98"/>
                <w:tab w:val="left" w:pos="5760"/>
              </w:tabs>
              <w:spacing w:after="5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50D4">
              <w:rPr>
                <w:rFonts w:ascii="Arial" w:hAnsi="Arial" w:cs="Arial"/>
                <w:sz w:val="20"/>
                <w:szCs w:val="20"/>
                <w:lang w:eastAsia="en-US"/>
              </w:rPr>
              <w:t>Understanding the boundaries of confidentiality</w:t>
            </w:r>
          </w:p>
          <w:p w14:paraId="756974EE" w14:textId="77777777" w:rsidR="00784104" w:rsidRPr="00292241" w:rsidRDefault="00784104" w:rsidP="00784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CA3E" w14:textId="3F75444D" w:rsidR="00784104" w:rsidRPr="003613A7" w:rsidRDefault="00784104" w:rsidP="00784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Interview/ application Form</w:t>
            </w:r>
          </w:p>
        </w:tc>
      </w:tr>
      <w:tr w:rsidR="00784104" w:rsidRPr="003613A7" w14:paraId="476B857C" w14:textId="79A54E67" w:rsidTr="003613A7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784104" w:rsidRPr="003613A7" w:rsidRDefault="00784104" w:rsidP="00784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784104" w:rsidRPr="003613A7" w:rsidRDefault="00784104" w:rsidP="00784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784104" w:rsidRPr="003613A7" w:rsidRDefault="00784104" w:rsidP="00784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784104" w:rsidRPr="003613A7" w:rsidRDefault="00784104" w:rsidP="0078410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A7A58" w14:textId="0BE6CC43" w:rsidR="00784104" w:rsidRPr="00EC50D4" w:rsidRDefault="00292241" w:rsidP="00EC50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0D4">
              <w:rPr>
                <w:rFonts w:ascii="Arial" w:eastAsia="MS Mincho" w:hAnsi="Arial" w:cs="Arial"/>
                <w:b/>
                <w:sz w:val="20"/>
                <w:szCs w:val="20"/>
              </w:rPr>
              <w:t>Flexibility</w:t>
            </w:r>
            <w:r w:rsidRPr="00EC50D4">
              <w:rPr>
                <w:rFonts w:ascii="Arial" w:eastAsia="MS Mincho" w:hAnsi="Arial" w:cs="Arial"/>
                <w:sz w:val="20"/>
                <w:szCs w:val="20"/>
              </w:rPr>
              <w:t xml:space="preserve"> – an ability to work effectively despite changes in colleagues, </w:t>
            </w:r>
            <w:proofErr w:type="gramStart"/>
            <w:r w:rsidRPr="00EC50D4">
              <w:rPr>
                <w:rFonts w:ascii="Arial" w:eastAsia="MS Mincho" w:hAnsi="Arial" w:cs="Arial"/>
                <w:sz w:val="20"/>
                <w:szCs w:val="20"/>
              </w:rPr>
              <w:t>settings</w:t>
            </w:r>
            <w:proofErr w:type="gramEnd"/>
            <w:r w:rsidRPr="00EC50D4">
              <w:rPr>
                <w:rFonts w:ascii="Arial" w:eastAsia="MS Mincho" w:hAnsi="Arial" w:cs="Arial"/>
                <w:sz w:val="20"/>
                <w:szCs w:val="20"/>
              </w:rPr>
              <w:t xml:space="preserve"> and environment</w:t>
            </w:r>
            <w:r w:rsidR="00F229A7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24A1" w14:textId="77777777" w:rsidR="00292241" w:rsidRPr="003613A7" w:rsidRDefault="00292241" w:rsidP="002922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Interview/ application Form</w:t>
            </w:r>
          </w:p>
          <w:p w14:paraId="55BDB6C9" w14:textId="2C88F898" w:rsidR="00784104" w:rsidRPr="003613A7" w:rsidRDefault="00784104" w:rsidP="00784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84104" w:rsidRPr="003613A7" w14:paraId="066C9AB4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784104" w:rsidRPr="003613A7" w:rsidRDefault="00784104" w:rsidP="00784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2B7BB483" w:rsidR="00784104" w:rsidRPr="00EC50D4" w:rsidRDefault="00292241" w:rsidP="00EC50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0D4">
              <w:rPr>
                <w:rFonts w:ascii="Arial" w:eastAsia="MS Mincho" w:hAnsi="Arial" w:cs="Arial"/>
                <w:b/>
                <w:sz w:val="20"/>
                <w:szCs w:val="20"/>
              </w:rPr>
              <w:t xml:space="preserve">Team working – </w:t>
            </w:r>
            <w:r w:rsidRPr="00EC50D4">
              <w:rPr>
                <w:rFonts w:ascii="Arial" w:eastAsia="MS Mincho" w:hAnsi="Arial" w:cs="Arial"/>
                <w:sz w:val="20"/>
                <w:szCs w:val="20"/>
              </w:rPr>
              <w:t>be able to work effectively within a busy team environment, be helpful and co-operative with others</w:t>
            </w:r>
            <w:r w:rsidR="00F229A7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53F4F018" w:rsidR="00784104" w:rsidRPr="003613A7" w:rsidRDefault="00966879" w:rsidP="00784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Interview/ application Form</w:t>
            </w:r>
          </w:p>
        </w:tc>
      </w:tr>
      <w:tr w:rsidR="00784104" w:rsidRPr="003613A7" w14:paraId="7A195A9E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784104" w:rsidRPr="003613A7" w:rsidRDefault="00784104" w:rsidP="00784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939B1C" w14:textId="77777777" w:rsidR="00966879" w:rsidRPr="00EC50D4" w:rsidRDefault="00966879" w:rsidP="00EC50D4">
            <w:pPr>
              <w:pStyle w:val="ListParagraph"/>
              <w:numPr>
                <w:ilvl w:val="0"/>
                <w:numId w:val="4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50D4">
              <w:rPr>
                <w:rFonts w:ascii="Arial" w:hAnsi="Arial" w:cs="Arial"/>
                <w:b/>
                <w:sz w:val="20"/>
                <w:szCs w:val="20"/>
              </w:rPr>
              <w:t>Vigour</w:t>
            </w:r>
            <w:r w:rsidRPr="00EC50D4">
              <w:rPr>
                <w:rFonts w:ascii="Arial" w:hAnsi="Arial" w:cs="Arial"/>
                <w:sz w:val="20"/>
                <w:szCs w:val="20"/>
              </w:rPr>
              <w:t xml:space="preserve"> – Works at a fast pace, copes well with higher</w:t>
            </w:r>
          </w:p>
          <w:p w14:paraId="75D08A78" w14:textId="44B23313" w:rsidR="00784104" w:rsidRPr="003613A7" w:rsidRDefault="00966879" w:rsidP="00083ED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241">
              <w:rPr>
                <w:rFonts w:ascii="Arial" w:hAnsi="Arial" w:cs="Arial"/>
                <w:sz w:val="20"/>
                <w:szCs w:val="20"/>
              </w:rPr>
              <w:t>levels of workload.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66A11711" w:rsidR="00784104" w:rsidRPr="003613A7" w:rsidRDefault="00966879" w:rsidP="00784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Interview/ application Form</w:t>
            </w:r>
          </w:p>
        </w:tc>
      </w:tr>
      <w:tr w:rsidR="00784104" w:rsidRPr="003613A7" w14:paraId="1CA6557F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784104" w:rsidRPr="003613A7" w:rsidRDefault="00784104" w:rsidP="00784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E147B" w14:textId="43C8C401" w:rsidR="00784104" w:rsidRPr="00083ED1" w:rsidRDefault="00966879" w:rsidP="00083ED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ED1">
              <w:rPr>
                <w:rFonts w:ascii="Arial" w:hAnsi="Arial" w:cs="Arial"/>
                <w:b/>
                <w:sz w:val="20"/>
                <w:szCs w:val="20"/>
              </w:rPr>
              <w:t xml:space="preserve">Listening </w:t>
            </w:r>
            <w:r w:rsidRPr="00083ED1">
              <w:rPr>
                <w:rFonts w:ascii="Arial" w:hAnsi="Arial" w:cs="Arial"/>
                <w:sz w:val="20"/>
                <w:szCs w:val="20"/>
              </w:rPr>
              <w:t xml:space="preserve">- Listens to others to assess requirements </w:t>
            </w:r>
            <w:proofErr w:type="gramStart"/>
            <w:r w:rsidRPr="00083ED1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Pr="00083ED1">
              <w:rPr>
                <w:rFonts w:ascii="Arial" w:hAnsi="Arial" w:cs="Arial"/>
                <w:sz w:val="20"/>
                <w:szCs w:val="20"/>
              </w:rPr>
              <w:t xml:space="preserve"> respond appropriately and efficiently.</w:t>
            </w:r>
            <w:r w:rsidR="00F229A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6F" w14:textId="4CFED3BF" w:rsidR="00784104" w:rsidRPr="003613A7" w:rsidRDefault="00966879" w:rsidP="00784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Interview/ application Form</w:t>
            </w:r>
          </w:p>
        </w:tc>
      </w:tr>
      <w:tr w:rsidR="00784104" w:rsidRPr="003613A7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784104" w:rsidRPr="003613A7" w:rsidRDefault="00784104" w:rsidP="00784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784104" w:rsidRPr="003613A7" w:rsidRDefault="00784104" w:rsidP="00784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784104" w:rsidRPr="003613A7" w:rsidRDefault="00784104" w:rsidP="007841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784104" w:rsidRPr="003613A7" w:rsidRDefault="00784104" w:rsidP="00784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2E7135B7" w:rsidR="00784104" w:rsidRPr="00083ED1" w:rsidRDefault="00784104" w:rsidP="00083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ED1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6227336B" w14:textId="4358E5F5" w:rsidR="00784104" w:rsidRPr="003613A7" w:rsidRDefault="00784104" w:rsidP="00784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28C2B2D0" w:rsidR="00784104" w:rsidRPr="003613A7" w:rsidRDefault="00292241" w:rsidP="00784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Interview/application form</w:t>
            </w:r>
          </w:p>
        </w:tc>
      </w:tr>
      <w:tr w:rsidR="00784104" w:rsidRPr="003613A7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784104" w:rsidRPr="003613A7" w:rsidRDefault="00784104" w:rsidP="00784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784104" w:rsidRPr="00083ED1" w:rsidRDefault="00784104" w:rsidP="00083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ED1">
              <w:rPr>
                <w:rFonts w:ascii="Arial" w:hAnsi="Arial" w:cs="Arial"/>
                <w:color w:val="000000"/>
                <w:sz w:val="20"/>
                <w:szCs w:val="20"/>
              </w:rPr>
              <w:t>Compliance with health and safety rules, regulations, and legislation</w:t>
            </w:r>
          </w:p>
          <w:p w14:paraId="1EB5D265" w14:textId="77777777" w:rsidR="00784104" w:rsidRPr="003613A7" w:rsidRDefault="00784104" w:rsidP="00784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0FA84EE3" w:rsidR="00784104" w:rsidRPr="003613A7" w:rsidRDefault="00292241" w:rsidP="00784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Interview/application form</w:t>
            </w:r>
          </w:p>
        </w:tc>
      </w:tr>
      <w:tr w:rsidR="00784104" w:rsidRPr="003613A7" w14:paraId="221B5C4C" w14:textId="77777777" w:rsidTr="003613A7">
        <w:tc>
          <w:tcPr>
            <w:tcW w:w="3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784104" w:rsidRPr="003613A7" w:rsidRDefault="00784104" w:rsidP="00784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E8512" w14:textId="08143FF8" w:rsidR="00784104" w:rsidRPr="00083ED1" w:rsidRDefault="00784104" w:rsidP="00083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ED1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  <w:r w:rsidR="00F229A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46E7192E" w:rsidR="00784104" w:rsidRPr="003613A7" w:rsidRDefault="00292241" w:rsidP="00784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Interview/application form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DAFD" w14:textId="77777777" w:rsidR="0065173B" w:rsidRDefault="0065173B" w:rsidP="0065173B">
      <w:r>
        <w:separator/>
      </w:r>
    </w:p>
  </w:endnote>
  <w:endnote w:type="continuationSeparator" w:id="0">
    <w:p w14:paraId="216EDAEF" w14:textId="77777777" w:rsidR="0065173B" w:rsidRDefault="0065173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97A6" w14:textId="77777777" w:rsidR="0065173B" w:rsidRDefault="0065173B" w:rsidP="0065173B">
      <w:r>
        <w:separator/>
      </w:r>
    </w:p>
  </w:footnote>
  <w:footnote w:type="continuationSeparator" w:id="0">
    <w:p w14:paraId="64A8837A" w14:textId="77777777" w:rsidR="0065173B" w:rsidRDefault="0065173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50722"/>
    <w:multiLevelType w:val="hybridMultilevel"/>
    <w:tmpl w:val="C94283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066C4"/>
    <w:multiLevelType w:val="hybridMultilevel"/>
    <w:tmpl w:val="20689816"/>
    <w:lvl w:ilvl="0" w:tplc="3D10D79C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50A94"/>
    <w:multiLevelType w:val="hybridMultilevel"/>
    <w:tmpl w:val="247C117E"/>
    <w:lvl w:ilvl="0" w:tplc="ED22EC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83ED1"/>
    <w:rsid w:val="000A08D4"/>
    <w:rsid w:val="001C5961"/>
    <w:rsid w:val="001F1FF1"/>
    <w:rsid w:val="00292241"/>
    <w:rsid w:val="002C0BA8"/>
    <w:rsid w:val="002E41AC"/>
    <w:rsid w:val="00316D08"/>
    <w:rsid w:val="0033379F"/>
    <w:rsid w:val="003613A7"/>
    <w:rsid w:val="003716D4"/>
    <w:rsid w:val="00393E23"/>
    <w:rsid w:val="00407726"/>
    <w:rsid w:val="004300EF"/>
    <w:rsid w:val="00436424"/>
    <w:rsid w:val="0044225A"/>
    <w:rsid w:val="004E17BB"/>
    <w:rsid w:val="00505CB1"/>
    <w:rsid w:val="0052397C"/>
    <w:rsid w:val="00532716"/>
    <w:rsid w:val="0065173B"/>
    <w:rsid w:val="00701B90"/>
    <w:rsid w:val="00767ADA"/>
    <w:rsid w:val="00784104"/>
    <w:rsid w:val="007E35B6"/>
    <w:rsid w:val="008F0E31"/>
    <w:rsid w:val="0094206E"/>
    <w:rsid w:val="00956CE2"/>
    <w:rsid w:val="00957BAE"/>
    <w:rsid w:val="00966879"/>
    <w:rsid w:val="00A1684E"/>
    <w:rsid w:val="00BD2151"/>
    <w:rsid w:val="00C0099D"/>
    <w:rsid w:val="00C22177"/>
    <w:rsid w:val="00D27680"/>
    <w:rsid w:val="00D6093F"/>
    <w:rsid w:val="00D8670D"/>
    <w:rsid w:val="00DF22F5"/>
    <w:rsid w:val="00EC50D4"/>
    <w:rsid w:val="00F02954"/>
    <w:rsid w:val="00F229A7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B45F171D6CB49B2157AB7FA1D48DA" ma:contentTypeVersion="11" ma:contentTypeDescription="Create a new document." ma:contentTypeScope="" ma:versionID="99e0c49945eef036315f7a2c06ea2499">
  <xsd:schema xmlns:xsd="http://www.w3.org/2001/XMLSchema" xmlns:xs="http://www.w3.org/2001/XMLSchema" xmlns:p="http://schemas.microsoft.com/office/2006/metadata/properties" xmlns:ns2="73e75e31-44c4-46ab-973b-8c44736b591d" xmlns:ns3="410dd490-76cf-4d70-aa09-9f0e2fa7b054" targetNamespace="http://schemas.microsoft.com/office/2006/metadata/properties" ma:root="true" ma:fieldsID="c2f8bc7c06a94db408170882fbc0d897" ns2:_="" ns3:_="">
    <xsd:import namespace="73e75e31-44c4-46ab-973b-8c44736b591d"/>
    <xsd:import namespace="410dd490-76cf-4d70-aa09-9f0e2fa7b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75e31-44c4-46ab-973b-8c44736b5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d490-76cf-4d70-aa09-9f0e2fa7b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9E446-AC76-4DFB-B8C1-6292996D1D7C}">
  <ds:schemaRefs>
    <ds:schemaRef ds:uri="0862de27-bf98-42c3-9af4-81ee2ef416fb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AB20C7-CFF2-43A4-AC50-A417F6A06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75e31-44c4-46ab-973b-8c44736b591d"/>
    <ds:schemaRef ds:uri="410dd490-76cf-4d70-aa09-9f0e2fa7b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5</cp:revision>
  <dcterms:created xsi:type="dcterms:W3CDTF">2021-08-26T12:35:00Z</dcterms:created>
  <dcterms:modified xsi:type="dcterms:W3CDTF">2021-08-27T14:54:00Z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0x010100329B45F171D6CB49B2157AB7FA1D48DA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