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96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RESIDENTIAL SOCIAL CARE OFFICER</w:t>
      </w:r>
      <w:r w:rsidRPr="008A5233">
        <w:rPr>
          <w:rFonts w:ascii="Arial" w:hAnsi="Arial" w:cs="Arial"/>
          <w:b/>
          <w:sz w:val="24"/>
        </w:rPr>
        <w:t xml:space="preserve">                                 </w:t>
      </w:r>
      <w:r>
        <w:rPr>
          <w:rFonts w:ascii="Arial" w:hAnsi="Arial" w:cs="Arial"/>
          <w:b/>
          <w:sz w:val="24"/>
        </w:rPr>
        <w:t xml:space="preserve">                     </w:t>
      </w:r>
    </w:p>
    <w:p w:rsidR="00830996" w:rsidRPr="008A5233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bCs/>
          <w:sz w:val="24"/>
        </w:rPr>
        <w:t>POST REFERENCE:</w:t>
      </w:r>
      <w:r w:rsidR="005E7AC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SR-</w:t>
      </w:r>
      <w:r w:rsidR="00791BE0">
        <w:rPr>
          <w:rFonts w:ascii="Arial" w:hAnsi="Arial" w:cs="Arial"/>
          <w:b/>
          <w:bCs/>
          <w:sz w:val="24"/>
        </w:rPr>
        <w:t>102116</w:t>
      </w:r>
      <w:r w:rsidR="00025177">
        <w:rPr>
          <w:rFonts w:ascii="Arial" w:hAnsi="Arial" w:cs="Arial"/>
          <w:b/>
          <w:bCs/>
          <w:sz w:val="24"/>
        </w:rPr>
        <w:t>/</w:t>
      </w:r>
      <w:r w:rsidR="00442E96">
        <w:rPr>
          <w:rFonts w:ascii="Arial" w:hAnsi="Arial" w:cs="Arial"/>
          <w:b/>
          <w:bCs/>
          <w:sz w:val="24"/>
        </w:rPr>
        <w:t>105623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8</w:t>
            </w:r>
          </w:p>
        </w:tc>
        <w:tc>
          <w:tcPr>
            <w:tcW w:w="6360" w:type="dxa"/>
          </w:tcPr>
          <w:p w:rsidR="00C3003D" w:rsidRDefault="0093120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</w:t>
            </w:r>
            <w:r w:rsidR="00C3003D">
              <w:rPr>
                <w:rFonts w:ascii="Arial" w:hAnsi="Arial" w:cs="Arial"/>
                <w:sz w:val="22"/>
              </w:rPr>
              <w:t xml:space="preserve">of NVQ level 3 in relevant subject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</w:p>
          <w:p w:rsidR="00C3003D" w:rsidRPr="008A5233" w:rsidRDefault="002F7AA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C3003D">
              <w:rPr>
                <w:rFonts w:ascii="Arial" w:hAnsi="Arial" w:cs="Arial"/>
                <w:sz w:val="22"/>
              </w:rPr>
              <w:t xml:space="preserve">ave experience of a Key Worker role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189" w:type="dxa"/>
          </w:tcPr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lastRenderedPageBreak/>
              <w:t>Progression to Band 9</w:t>
            </w:r>
          </w:p>
        </w:tc>
        <w:tc>
          <w:tcPr>
            <w:tcW w:w="6360" w:type="dxa"/>
          </w:tcPr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4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supervisory experience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Pr="008A5233" w:rsidRDefault="00C3003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2872C2" w:rsidTr="009529E2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"/>
          </w:tcPr>
          <w:p w:rsidR="00C3003D" w:rsidRPr="002872C2" w:rsidRDefault="00C3003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Pr="001272FD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7735"/>
      </w:tblGrid>
      <w:tr w:rsidR="007B43CA" w:rsidTr="001B6A10"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Mandatory/Essential Training</w:t>
            </w:r>
          </w:p>
        </w:tc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7B43CA" w:rsidTr="001B6A10"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3"/>
              <w:gridCol w:w="222"/>
            </w:tblGrid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Corporate E Induction – E Learning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Employee Protection Register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3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Health and Safety Awareness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Manual Handling — if role involves moving large objects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gridAfter w:val="1"/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7B43CA" w:rsidTr="001B6A10">
              <w:trPr>
                <w:trHeight w:val="349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All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7B43CA" w:rsidTr="001B6A10">
              <w:trPr>
                <w:trHeight w:val="1091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r>
                    <w:rPr>
                      <w:sz w:val="22"/>
                      <w:szCs w:val="22"/>
                    </w:rPr>
                    <w:t xml:space="preserve">e.g: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Carefirst Training-Specific to Adult Social Care staff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7B43CA" w:rsidTr="001B6A10">
              <w:trPr>
                <w:trHeight w:val="103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9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</w:t>
                  </w:r>
                  <w:r w:rsidRPr="000C0775">
                    <w:rPr>
                      <w:iCs/>
                      <w:sz w:val="22"/>
                      <w:szCs w:val="22"/>
                    </w:rPr>
                    <w:t>f undertake work with the general public, refreshed every 2 years)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2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min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Refreshed every 3 years</w:t>
            </w:r>
          </w:p>
        </w:tc>
      </w:tr>
    </w:tbl>
    <w:p w:rsidR="00C3003D" w:rsidRDefault="00C3003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C5" w:rsidRDefault="00354BC5">
      <w:r>
        <w:separator/>
      </w:r>
    </w:p>
  </w:endnote>
  <w:endnote w:type="continuationSeparator" w:id="0">
    <w:p w:rsidR="00354BC5" w:rsidRDefault="0035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F62896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C5" w:rsidRDefault="00354BC5">
      <w:r>
        <w:separator/>
      </w:r>
    </w:p>
  </w:footnote>
  <w:footnote w:type="continuationSeparator" w:id="0">
    <w:p w:rsidR="00354BC5" w:rsidRDefault="0035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25177"/>
    <w:rsid w:val="0003353F"/>
    <w:rsid w:val="00040EB6"/>
    <w:rsid w:val="0004119D"/>
    <w:rsid w:val="000A216B"/>
    <w:rsid w:val="000D5AD8"/>
    <w:rsid w:val="000E284F"/>
    <w:rsid w:val="00120369"/>
    <w:rsid w:val="00202AB7"/>
    <w:rsid w:val="0021374B"/>
    <w:rsid w:val="00252B58"/>
    <w:rsid w:val="002872C2"/>
    <w:rsid w:val="00290394"/>
    <w:rsid w:val="002B3B33"/>
    <w:rsid w:val="002F0569"/>
    <w:rsid w:val="002F0DAF"/>
    <w:rsid w:val="002F7AA0"/>
    <w:rsid w:val="00327732"/>
    <w:rsid w:val="00332A81"/>
    <w:rsid w:val="00354BC5"/>
    <w:rsid w:val="00356A00"/>
    <w:rsid w:val="003A735A"/>
    <w:rsid w:val="003C68C3"/>
    <w:rsid w:val="00442E96"/>
    <w:rsid w:val="004710A4"/>
    <w:rsid w:val="00473FD2"/>
    <w:rsid w:val="00490A29"/>
    <w:rsid w:val="004C3EC1"/>
    <w:rsid w:val="0055406F"/>
    <w:rsid w:val="005A6E3A"/>
    <w:rsid w:val="005D5E3F"/>
    <w:rsid w:val="005D620A"/>
    <w:rsid w:val="005E7AC5"/>
    <w:rsid w:val="005F0405"/>
    <w:rsid w:val="00613ED3"/>
    <w:rsid w:val="0061770D"/>
    <w:rsid w:val="006639B2"/>
    <w:rsid w:val="00676830"/>
    <w:rsid w:val="0075570D"/>
    <w:rsid w:val="00762068"/>
    <w:rsid w:val="00771A97"/>
    <w:rsid w:val="00791BE0"/>
    <w:rsid w:val="007B43CA"/>
    <w:rsid w:val="007E138C"/>
    <w:rsid w:val="007E5DEE"/>
    <w:rsid w:val="00805EEB"/>
    <w:rsid w:val="00830996"/>
    <w:rsid w:val="008A5233"/>
    <w:rsid w:val="008B5116"/>
    <w:rsid w:val="008B7300"/>
    <w:rsid w:val="008C235A"/>
    <w:rsid w:val="008F1C57"/>
    <w:rsid w:val="008F473A"/>
    <w:rsid w:val="009052E0"/>
    <w:rsid w:val="00927FD9"/>
    <w:rsid w:val="00931204"/>
    <w:rsid w:val="00940E4B"/>
    <w:rsid w:val="009529E2"/>
    <w:rsid w:val="00955DBF"/>
    <w:rsid w:val="009831AE"/>
    <w:rsid w:val="009833FC"/>
    <w:rsid w:val="009C43F4"/>
    <w:rsid w:val="009D7DE0"/>
    <w:rsid w:val="00A2496C"/>
    <w:rsid w:val="00A5751A"/>
    <w:rsid w:val="00A64D4A"/>
    <w:rsid w:val="00A911A8"/>
    <w:rsid w:val="00AC122D"/>
    <w:rsid w:val="00AC1B5D"/>
    <w:rsid w:val="00B15BDA"/>
    <w:rsid w:val="00B43902"/>
    <w:rsid w:val="00B460D2"/>
    <w:rsid w:val="00B465D6"/>
    <w:rsid w:val="00B83028"/>
    <w:rsid w:val="00B97E54"/>
    <w:rsid w:val="00C3003D"/>
    <w:rsid w:val="00C43551"/>
    <w:rsid w:val="00C71531"/>
    <w:rsid w:val="00C81377"/>
    <w:rsid w:val="00CF3140"/>
    <w:rsid w:val="00D05727"/>
    <w:rsid w:val="00D473EB"/>
    <w:rsid w:val="00D97B67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62896"/>
    <w:rsid w:val="00FB437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4368B97-F1D7-44FC-B521-6C7724D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D"/>
    <w:pPr>
      <w:ind w:left="720"/>
      <w:contextualSpacing/>
    </w:pPr>
  </w:style>
  <w:style w:type="paragraph" w:customStyle="1" w:styleId="Default">
    <w:name w:val="Default"/>
    <w:rsid w:val="007B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Lisa Cushlow</cp:lastModifiedBy>
  <cp:revision>2</cp:revision>
  <cp:lastPrinted>2010-07-13T08:50:00Z</cp:lastPrinted>
  <dcterms:created xsi:type="dcterms:W3CDTF">2021-03-16T11:58:00Z</dcterms:created>
  <dcterms:modified xsi:type="dcterms:W3CDTF">2021-03-16T11:58:00Z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-711688176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Lisa.Cushlow@hartlepool.gov.uk</vt:lpwstr>
  </property>
  <property fmtid="{D5CDD505-2E9C-101B-9397-08002B2CF9AE}" pid="6" name="_AuthorEmailDisplayName">
    <vt:lpwstr>Lisa Cushlow</vt:lpwstr>
  </property>
  <property fmtid="{D5CDD505-2E9C-101B-9397-08002B2CF9AE}" pid="7" name="_PreviousAdHocReviewCycleID">
    <vt:i4>1279054119</vt:i4>
  </property>
</Properties>
</file>