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2798" w14:textId="77777777" w:rsidR="0054427E" w:rsidRPr="0054427E" w:rsidRDefault="0054427E" w:rsidP="0054427E">
      <w:pPr>
        <w:autoSpaceDE w:val="0"/>
        <w:autoSpaceDN w:val="0"/>
        <w:adjustRightInd w:val="0"/>
        <w:rPr>
          <w:rFonts w:ascii="Verdana" w:hAnsi="Verdana" w:cs="Verdana"/>
          <w:sz w:val="20"/>
          <w:lang w:eastAsia="en-GB"/>
        </w:rPr>
      </w:pPr>
      <w:r w:rsidRPr="0054427E">
        <w:rPr>
          <w:rFonts w:ascii="Verdana" w:hAnsi="Verdana" w:cs="Verdana"/>
          <w:sz w:val="20"/>
          <w:lang w:eastAsia="en-GB"/>
        </w:rPr>
        <w:t>The Veritau group provides assurance services to local authorities, schools and other public sector clients. We make sure that organisations are operating effectively, mitigating risks and complying with laws and regulations. Our main services include internal audit, counter fraud, information governance and risk management. We’re owned by our member councils, meaning our work sits at the heart of the public sector. Our head office is in York but we also have offices in Northallerton, Redcar, Middlesbrough, Malton and Scarborough.</w:t>
      </w:r>
    </w:p>
    <w:p w14:paraId="17D3D54D" w14:textId="77777777" w:rsidR="0044729E" w:rsidRPr="00C50704" w:rsidRDefault="0044729E" w:rsidP="0044729E">
      <w:pPr>
        <w:rPr>
          <w:rFonts w:ascii="Verdana-Bold" w:hAnsi="Verdana-Bold" w:cs="Verdana-Bold"/>
          <w:b/>
          <w:bCs/>
          <w:szCs w:val="24"/>
          <w:lang w:eastAsia="en-GB"/>
        </w:rPr>
      </w:pPr>
      <w:r w:rsidRPr="00C50704">
        <w:rPr>
          <w:rFonts w:ascii="Verdana-Bold" w:hAnsi="Verdana-Bold" w:cs="Verdana-Bold"/>
          <w:b/>
          <w:bCs/>
          <w:lang w:eastAsia="en-GB"/>
        </w:rPr>
        <w:t>Trainee Internal Auditor</w:t>
      </w:r>
    </w:p>
    <w:p w14:paraId="34AABA06" w14:textId="77777777" w:rsidR="0044729E" w:rsidRPr="004F2D24" w:rsidRDefault="0044729E" w:rsidP="0044729E">
      <w:pPr>
        <w:autoSpaceDE w:val="0"/>
        <w:autoSpaceDN w:val="0"/>
        <w:adjustRightInd w:val="0"/>
        <w:rPr>
          <w:rFonts w:ascii="Verdana" w:hAnsi="Verdana" w:cs="Verdana"/>
          <w:sz w:val="20"/>
          <w:lang w:eastAsia="en-GB"/>
        </w:rPr>
      </w:pPr>
      <w:r w:rsidRPr="004F2D24">
        <w:rPr>
          <w:rFonts w:ascii="Verdana" w:hAnsi="Verdana" w:cs="Verdana"/>
          <w:sz w:val="20"/>
          <w:lang w:eastAsia="en-GB"/>
        </w:rPr>
        <w:t xml:space="preserve">We’re looking for a </w:t>
      </w:r>
      <w:r w:rsidRPr="004F2D24">
        <w:rPr>
          <w:rFonts w:ascii="Verdana-Bold" w:hAnsi="Verdana-Bold" w:cs="Verdana-Bold"/>
          <w:b/>
          <w:bCs/>
          <w:sz w:val="20"/>
          <w:lang w:eastAsia="en-GB"/>
        </w:rPr>
        <w:t xml:space="preserve">Trainee Internal Auditor </w:t>
      </w:r>
      <w:r w:rsidRPr="004F2D24">
        <w:rPr>
          <w:rFonts w:ascii="Verdana" w:hAnsi="Verdana" w:cs="Verdana"/>
          <w:sz w:val="20"/>
          <w:lang w:eastAsia="en-GB"/>
        </w:rPr>
        <w:t>to undertake a training programme which will lead to membership of the Chartered Institute of Internal Auditors.</w:t>
      </w:r>
    </w:p>
    <w:p w14:paraId="14AF43DC" w14:textId="77777777" w:rsidR="0044729E" w:rsidRPr="004F2D24" w:rsidRDefault="0044729E" w:rsidP="0044729E">
      <w:pPr>
        <w:autoSpaceDE w:val="0"/>
        <w:autoSpaceDN w:val="0"/>
        <w:adjustRightInd w:val="0"/>
        <w:rPr>
          <w:rFonts w:ascii="Verdana" w:hAnsi="Verdana" w:cs="Verdana"/>
          <w:sz w:val="20"/>
          <w:lang w:eastAsia="en-GB"/>
        </w:rPr>
      </w:pPr>
      <w:r w:rsidRPr="004F2D24">
        <w:rPr>
          <w:rFonts w:ascii="Verdana" w:hAnsi="Verdana" w:cs="Verdana"/>
          <w:sz w:val="20"/>
          <w:lang w:eastAsia="en-GB"/>
        </w:rPr>
        <w:t>This role represents an excellent opportunity to train for a professional career in the public sector.</w:t>
      </w:r>
    </w:p>
    <w:p w14:paraId="22CB13EF" w14:textId="77777777" w:rsidR="0044729E" w:rsidRDefault="0044729E" w:rsidP="0044729E">
      <w:pPr>
        <w:autoSpaceDE w:val="0"/>
        <w:autoSpaceDN w:val="0"/>
        <w:adjustRightInd w:val="0"/>
        <w:rPr>
          <w:rFonts w:ascii="Verdana" w:hAnsi="Verdana" w:cs="Verdana"/>
          <w:sz w:val="20"/>
          <w:lang w:eastAsia="en-GB"/>
        </w:rPr>
      </w:pPr>
      <w:r w:rsidRPr="004F2D24">
        <w:rPr>
          <w:rFonts w:ascii="Verdana" w:hAnsi="Verdana" w:cs="Verdana"/>
          <w:sz w:val="20"/>
          <w:lang w:eastAsia="en-GB"/>
        </w:rPr>
        <w:t>Reporting to the audit manager, you will assist in the delivery of high quality risk-based audit services across a wide ranging portfolio, gaining experience of local</w:t>
      </w:r>
      <w:r>
        <w:rPr>
          <w:rFonts w:ascii="Verdana" w:hAnsi="Verdana" w:cs="Verdana"/>
          <w:sz w:val="20"/>
          <w:lang w:eastAsia="en-GB"/>
        </w:rPr>
        <w:t xml:space="preserve"> </w:t>
      </w:r>
      <w:r w:rsidRPr="004F2D24">
        <w:rPr>
          <w:rFonts w:ascii="Verdana" w:hAnsi="Verdana" w:cs="Verdana"/>
          <w:sz w:val="20"/>
          <w:lang w:eastAsia="en-GB"/>
        </w:rPr>
        <w:t>authority service delivery.</w:t>
      </w:r>
    </w:p>
    <w:p w14:paraId="63C87676" w14:textId="77777777" w:rsidR="00584021" w:rsidRDefault="00584021" w:rsidP="0044729E">
      <w:pPr>
        <w:autoSpaceDE w:val="0"/>
        <w:autoSpaceDN w:val="0"/>
        <w:adjustRightInd w:val="0"/>
        <w:rPr>
          <w:rFonts w:ascii="Verdana" w:hAnsi="Verdana" w:cs="Verdana"/>
          <w:sz w:val="20"/>
          <w:lang w:eastAsia="en-GB"/>
        </w:rPr>
      </w:pPr>
    </w:p>
    <w:p w14:paraId="1C758761" w14:textId="77777777" w:rsidR="0044729E" w:rsidRPr="004F2D24" w:rsidRDefault="0044729E" w:rsidP="0044729E">
      <w:pPr>
        <w:autoSpaceDE w:val="0"/>
        <w:autoSpaceDN w:val="0"/>
        <w:adjustRightInd w:val="0"/>
        <w:rPr>
          <w:rFonts w:ascii="Verdana" w:hAnsi="Verdana" w:cs="Verdana"/>
          <w:sz w:val="20"/>
          <w:lang w:eastAsia="en-GB"/>
        </w:rPr>
      </w:pPr>
      <w:r w:rsidRPr="004F2D24">
        <w:rPr>
          <w:rFonts w:ascii="Verdana" w:hAnsi="Verdana" w:cs="Verdana"/>
          <w:sz w:val="20"/>
          <w:lang w:eastAsia="en-GB"/>
        </w:rPr>
        <w:t>The package includes membership of a generous pension scheme and 22 days annual leave plus bank holidays, rising to 25 days after two years of service.</w:t>
      </w:r>
    </w:p>
    <w:p w14:paraId="63D7470A" w14:textId="77777777" w:rsidR="0044729E" w:rsidRPr="004F2D24" w:rsidRDefault="0044729E" w:rsidP="0044729E">
      <w:pPr>
        <w:autoSpaceDE w:val="0"/>
        <w:autoSpaceDN w:val="0"/>
        <w:adjustRightInd w:val="0"/>
        <w:rPr>
          <w:rFonts w:cs="Arial"/>
          <w:color w:val="5A5C62"/>
          <w:sz w:val="20"/>
          <w:szCs w:val="27"/>
          <w:shd w:val="clear" w:color="auto" w:fill="FFFFFF"/>
        </w:rPr>
      </w:pPr>
      <w:r w:rsidRPr="004F2D24">
        <w:rPr>
          <w:rFonts w:ascii="Verdana" w:hAnsi="Verdana" w:cs="Verdana"/>
          <w:sz w:val="20"/>
          <w:lang w:eastAsia="en-GB"/>
        </w:rPr>
        <w:t xml:space="preserve">We also offer flexible working arrangements which allow you to work at home and at times to suit you as far as possible. </w:t>
      </w:r>
    </w:p>
    <w:p w14:paraId="54CD2A51" w14:textId="77777777" w:rsidR="00821714" w:rsidRDefault="0044729E">
      <w:r w:rsidRPr="004F2D24">
        <w:rPr>
          <w:rFonts w:ascii="Verdana" w:hAnsi="Verdana" w:cs="Arial"/>
          <w:sz w:val="20"/>
          <w:szCs w:val="27"/>
          <w:shd w:val="clear" w:color="auto" w:fill="FFFFFF"/>
        </w:rPr>
        <w:t xml:space="preserve">To find out more about our current vacancies, and </w:t>
      </w:r>
      <w:r w:rsidRPr="004F2D24">
        <w:rPr>
          <w:rFonts w:ascii="Verdana" w:hAnsi="Verdana" w:cs="Arial"/>
          <w:b/>
          <w:sz w:val="20"/>
          <w:szCs w:val="27"/>
          <w:shd w:val="clear" w:color="auto" w:fill="FFFFFF"/>
        </w:rPr>
        <w:t>apply</w:t>
      </w:r>
      <w:r w:rsidRPr="004F2D24">
        <w:rPr>
          <w:rFonts w:ascii="Verdana" w:hAnsi="Verdana" w:cs="Arial"/>
          <w:sz w:val="20"/>
          <w:szCs w:val="27"/>
          <w:shd w:val="clear" w:color="auto" w:fill="FFFFFF"/>
        </w:rPr>
        <w:t xml:space="preserve"> using the Veritau online application, please visit</w:t>
      </w:r>
      <w:r w:rsidRPr="004F2D24">
        <w:rPr>
          <w:rFonts w:ascii="Verdana" w:hAnsi="Verdana" w:cs="Arial"/>
          <w:color w:val="5A5C62"/>
          <w:sz w:val="20"/>
          <w:szCs w:val="27"/>
          <w:shd w:val="clear" w:color="auto" w:fill="FFFFFF"/>
        </w:rPr>
        <w:t xml:space="preserve"> </w:t>
      </w:r>
      <w:hyperlink r:id="rId4" w:history="1">
        <w:r w:rsidRPr="004F2D24">
          <w:rPr>
            <w:rStyle w:val="Hyperlink"/>
            <w:rFonts w:ascii="Verdana" w:hAnsi="Verdana" w:cs="Verdana-Bold"/>
            <w:b/>
            <w:bCs/>
            <w:sz w:val="20"/>
            <w:lang w:eastAsia="en-GB"/>
          </w:rPr>
          <w:t>www.veritau.co.uk/careers</w:t>
        </w:r>
      </w:hyperlink>
      <w:r w:rsidRPr="004F2D24">
        <w:rPr>
          <w:rFonts w:ascii="Verdana" w:hAnsi="Verdana" w:cs="Verdana-Bold"/>
          <w:b/>
          <w:bCs/>
          <w:sz w:val="20"/>
          <w:lang w:eastAsia="en-GB"/>
        </w:rPr>
        <w:t xml:space="preserve">. </w:t>
      </w:r>
      <w:r w:rsidRPr="004F2D24">
        <w:rPr>
          <w:rFonts w:ascii="Verdana" w:hAnsi="Verdana" w:cs="Arial"/>
          <w:color w:val="5A5C62"/>
          <w:sz w:val="20"/>
          <w:szCs w:val="27"/>
          <w:shd w:val="clear" w:color="auto" w:fill="FFFFFF"/>
        </w:rPr>
        <w:t xml:space="preserve"> </w:t>
      </w:r>
      <w:r w:rsidRPr="004F2D24">
        <w:rPr>
          <w:rFonts w:ascii="Verdana" w:hAnsi="Verdana" w:cs="Arial"/>
          <w:sz w:val="20"/>
          <w:szCs w:val="27"/>
          <w:shd w:val="clear" w:color="auto" w:fill="FFFFFF"/>
        </w:rPr>
        <w:t>If you require any documentation in a different format, please email us at</w:t>
      </w:r>
      <w:r w:rsidRPr="004F2D24">
        <w:rPr>
          <w:rFonts w:ascii="Verdana" w:hAnsi="Verdana" w:cs="Arial"/>
          <w:color w:val="5A5C62"/>
          <w:sz w:val="20"/>
          <w:szCs w:val="27"/>
          <w:shd w:val="clear" w:color="auto" w:fill="FFFFFF"/>
        </w:rPr>
        <w:t xml:space="preserve"> </w:t>
      </w:r>
      <w:hyperlink r:id="rId5" w:history="1">
        <w:r w:rsidRPr="004F2D24">
          <w:rPr>
            <w:rStyle w:val="Hyperlink"/>
            <w:rFonts w:ascii="Verdana" w:hAnsi="Verdana" w:cs="Arial"/>
            <w:sz w:val="20"/>
            <w:szCs w:val="27"/>
            <w:shd w:val="clear" w:color="auto" w:fill="FFFFFF"/>
          </w:rPr>
          <w:t>recruitment@veritau.co.uk</w:t>
        </w:r>
      </w:hyperlink>
      <w:r w:rsidRPr="004F2D24">
        <w:rPr>
          <w:rFonts w:ascii="Verdana" w:hAnsi="Verdana" w:cs="Arial"/>
          <w:color w:val="5A5C62"/>
          <w:sz w:val="20"/>
          <w:szCs w:val="27"/>
          <w:shd w:val="clear" w:color="auto" w:fill="FFFFFF"/>
        </w:rPr>
        <w:t xml:space="preserve">. </w:t>
      </w:r>
    </w:p>
    <w:sectPr w:rsidR="00821714" w:rsidSect="0054427E">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9E"/>
    <w:rsid w:val="0044729E"/>
    <w:rsid w:val="00480B6D"/>
    <w:rsid w:val="0054427E"/>
    <w:rsid w:val="00584021"/>
    <w:rsid w:val="005A1A16"/>
    <w:rsid w:val="00821714"/>
    <w:rsid w:val="00CB40A0"/>
    <w:rsid w:val="00F11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C85A"/>
  <w15:chartTrackingRefBased/>
  <w15:docId w15:val="{70186CA8-B78A-44C0-9DE3-0404A4B4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7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veritau.co.uk" TargetMode="External"/><Relationship Id="rId4" Type="http://schemas.openxmlformats.org/officeDocument/2006/relationships/hyperlink" Target="http://www.veritau.co.uk/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Jael</dc:creator>
  <cp:keywords/>
  <dc:description/>
  <cp:lastModifiedBy>Emily Walker</cp:lastModifiedBy>
  <cp:revision>5</cp:revision>
  <dcterms:created xsi:type="dcterms:W3CDTF">2021-08-23T09:46:00Z</dcterms:created>
  <dcterms:modified xsi:type="dcterms:W3CDTF">2021-09-07T12:18:00Z</dcterms:modified>
</cp:coreProperties>
</file>