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B585EFD" w:rsidR="003A0FD4" w:rsidRPr="00E30234" w:rsidRDefault="00052081" w:rsidP="6D57BC90">
            <w:pPr>
              <w:spacing w:line="276" w:lineRule="auto"/>
              <w:rPr>
                <w:rFonts w:ascii="Arial" w:hAnsi="Arial" w:cs="Arial"/>
                <w:color w:val="000000"/>
              </w:rPr>
            </w:pPr>
            <w:r>
              <w:rPr>
                <w:rFonts w:ascii="Arial" w:hAnsi="Arial" w:cs="Arial"/>
              </w:rPr>
              <w:t xml:space="preserve">Area </w:t>
            </w:r>
            <w:r w:rsidRPr="008D3F72">
              <w:rPr>
                <w:rFonts w:ascii="Arial" w:hAnsi="Arial" w:cs="Arial"/>
              </w:rPr>
              <w:t>Support Assistant</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4622BEA" w:rsidR="002A70E2" w:rsidRPr="00E30234" w:rsidRDefault="00052081" w:rsidP="6D57BC90">
            <w:pPr>
              <w:spacing w:line="276" w:lineRule="auto"/>
              <w:rPr>
                <w:rFonts w:ascii="Arial" w:hAnsi="Arial" w:cs="Arial"/>
                <w:color w:val="000000"/>
              </w:rPr>
            </w:pPr>
            <w:r>
              <w:rPr>
                <w:rFonts w:ascii="Arial" w:hAnsi="Arial" w:cs="Arial"/>
                <w:color w:val="000000"/>
              </w:rPr>
              <w:t>Grade 3</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0DCE5A7" w:rsidR="003A0FD4" w:rsidRPr="00E30234" w:rsidRDefault="00052081">
            <w:pPr>
              <w:spacing w:line="276" w:lineRule="auto"/>
              <w:rPr>
                <w:rFonts w:ascii="Arial" w:hAnsi="Arial" w:cs="Arial"/>
                <w:color w:val="000000"/>
              </w:rPr>
            </w:pPr>
            <w:r>
              <w:rPr>
                <w:rFonts w:ascii="Arial" w:hAnsi="Arial" w:cs="Arial"/>
                <w:color w:val="000000"/>
              </w:rPr>
              <w:t>Community Resilience / Area Arrangements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why is post required?)</w:t>
            </w:r>
          </w:p>
          <w:p w14:paraId="769157C4" w14:textId="77777777" w:rsidR="003A0FD4" w:rsidRPr="00E30234" w:rsidRDefault="003A0FD4" w:rsidP="004671AD">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8171E5" w14:textId="77777777" w:rsidR="00512D4B" w:rsidRPr="00512D4B" w:rsidRDefault="00512D4B" w:rsidP="00912DAF">
            <w:pPr>
              <w:pStyle w:val="ListParagraph"/>
              <w:suppressAutoHyphens w:val="0"/>
              <w:overflowPunct/>
              <w:autoSpaceDE/>
              <w:autoSpaceDN/>
              <w:spacing w:after="200" w:line="276" w:lineRule="auto"/>
              <w:textAlignment w:val="auto"/>
              <w:rPr>
                <w:rFonts w:ascii="Arial" w:hAnsi="Arial" w:cs="Arial"/>
              </w:rPr>
            </w:pPr>
          </w:p>
          <w:p w14:paraId="79E6465B" w14:textId="3B63A9F7" w:rsidR="00052081" w:rsidRDefault="00052081" w:rsidP="00052081">
            <w:pPr>
              <w:pStyle w:val="ListParagraph"/>
              <w:numPr>
                <w:ilvl w:val="0"/>
                <w:numId w:val="10"/>
              </w:numPr>
              <w:rPr>
                <w:rFonts w:ascii="Arial" w:hAnsi="Arial" w:cs="Arial"/>
              </w:rPr>
            </w:pPr>
            <w:r w:rsidRPr="00052081">
              <w:rPr>
                <w:rFonts w:ascii="Arial" w:hAnsi="Arial" w:cs="Arial"/>
              </w:rPr>
              <w:t>To be a versatile and proactive member of the Community Resilience Team; able to support current as well as future areas of work</w:t>
            </w:r>
          </w:p>
          <w:p w14:paraId="7341280E" w14:textId="77777777" w:rsidR="00052081" w:rsidRDefault="00052081" w:rsidP="00052081">
            <w:pPr>
              <w:pStyle w:val="ListParagraph"/>
              <w:rPr>
                <w:rFonts w:ascii="Arial" w:hAnsi="Arial" w:cs="Arial"/>
              </w:rPr>
            </w:pPr>
          </w:p>
          <w:p w14:paraId="12260281" w14:textId="67E89F1E" w:rsidR="00052081" w:rsidRDefault="00052081" w:rsidP="00052081">
            <w:pPr>
              <w:pStyle w:val="ListParagraph"/>
              <w:numPr>
                <w:ilvl w:val="0"/>
                <w:numId w:val="10"/>
              </w:numPr>
              <w:rPr>
                <w:rFonts w:ascii="Arial" w:hAnsi="Arial" w:cs="Arial"/>
              </w:rPr>
            </w:pPr>
            <w:r>
              <w:rPr>
                <w:rFonts w:ascii="Arial" w:hAnsi="Arial" w:cs="Arial"/>
              </w:rPr>
              <w:t>U</w:t>
            </w:r>
            <w:r w:rsidRPr="00052081">
              <w:rPr>
                <w:rFonts w:ascii="Arial" w:hAnsi="Arial" w:cs="Arial"/>
              </w:rPr>
              <w:t xml:space="preserve">ndertake a varied range of duties within a busy and diverse service area, offering practical </w:t>
            </w:r>
            <w:r w:rsidR="007A7F3E">
              <w:rPr>
                <w:rFonts w:ascii="Arial" w:hAnsi="Arial" w:cs="Arial"/>
              </w:rPr>
              <w:t xml:space="preserve">and administrative </w:t>
            </w:r>
            <w:r w:rsidRPr="00052081">
              <w:rPr>
                <w:rFonts w:ascii="Arial" w:hAnsi="Arial" w:cs="Arial"/>
              </w:rPr>
              <w:t>support to the Community Resilience Team to deliver against agreed outcomes</w:t>
            </w:r>
          </w:p>
          <w:p w14:paraId="34B8E310" w14:textId="77777777" w:rsidR="00052081" w:rsidRDefault="00052081" w:rsidP="00052081">
            <w:pPr>
              <w:pStyle w:val="ListParagraph"/>
              <w:rPr>
                <w:rFonts w:ascii="Arial" w:hAnsi="Arial" w:cs="Arial"/>
              </w:rPr>
            </w:pPr>
          </w:p>
          <w:p w14:paraId="573AC2A3" w14:textId="500B1A45" w:rsidR="00052081" w:rsidRDefault="00052081" w:rsidP="00052081">
            <w:pPr>
              <w:pStyle w:val="ListParagraph"/>
              <w:numPr>
                <w:ilvl w:val="0"/>
                <w:numId w:val="10"/>
              </w:numPr>
              <w:rPr>
                <w:rFonts w:ascii="Arial" w:hAnsi="Arial" w:cs="Arial"/>
              </w:rPr>
            </w:pPr>
            <w:r>
              <w:rPr>
                <w:rFonts w:ascii="Arial" w:hAnsi="Arial" w:cs="Arial"/>
              </w:rPr>
              <w:t>U</w:t>
            </w:r>
            <w:r w:rsidRPr="00052081">
              <w:rPr>
                <w:rFonts w:ascii="Arial" w:hAnsi="Arial" w:cs="Arial"/>
              </w:rPr>
              <w:t>ndertake all duties in a manner which ensures confidentiality appropriate to each matter. This position may require occasional work outside of usual business hours,</w:t>
            </w:r>
            <w:r>
              <w:rPr>
                <w:rFonts w:ascii="Arial" w:hAnsi="Arial" w:cs="Arial"/>
              </w:rPr>
              <w:t xml:space="preserve"> </w:t>
            </w:r>
            <w:r w:rsidRPr="00052081">
              <w:rPr>
                <w:rFonts w:ascii="Arial" w:hAnsi="Arial" w:cs="Arial"/>
              </w:rPr>
              <w:t>including evenings and/or weekends</w:t>
            </w:r>
          </w:p>
          <w:p w14:paraId="2571FE99" w14:textId="77777777" w:rsidR="00052081" w:rsidRDefault="00052081" w:rsidP="00052081">
            <w:pPr>
              <w:pStyle w:val="ListParagraph"/>
              <w:rPr>
                <w:rFonts w:ascii="Arial" w:hAnsi="Arial" w:cs="Arial"/>
              </w:rPr>
            </w:pPr>
          </w:p>
          <w:p w14:paraId="0449D4C4" w14:textId="77777777" w:rsidR="00052081" w:rsidRPr="00052081" w:rsidRDefault="00052081" w:rsidP="00052081">
            <w:pPr>
              <w:pStyle w:val="ListParagraph"/>
              <w:numPr>
                <w:ilvl w:val="0"/>
                <w:numId w:val="10"/>
              </w:numPr>
              <w:rPr>
                <w:rFonts w:ascii="Arial" w:hAnsi="Arial" w:cs="Arial"/>
              </w:rPr>
            </w:pPr>
            <w:r w:rsidRPr="00052081">
              <w:rPr>
                <w:rFonts w:ascii="Arial" w:hAnsi="Arial" w:cs="Arial"/>
              </w:rPr>
              <w:t>Understand the needs and demands of working in a political environment</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4671AD">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42F95E" w14:textId="77777777" w:rsidR="00052081" w:rsidRPr="00E04B7D" w:rsidRDefault="00052081" w:rsidP="00052081">
            <w:pPr>
              <w:numPr>
                <w:ilvl w:val="0"/>
                <w:numId w:val="12"/>
              </w:numPr>
              <w:suppressAutoHyphens w:val="0"/>
              <w:overflowPunct/>
              <w:autoSpaceDE/>
              <w:autoSpaceDN/>
              <w:textAlignment w:val="auto"/>
              <w:rPr>
                <w:rFonts w:ascii="Arial" w:hAnsi="Arial" w:cs="Arial"/>
                <w:lang w:val="en"/>
              </w:rPr>
            </w:pPr>
            <w:r w:rsidRPr="009F7194">
              <w:rPr>
                <w:rFonts w:ascii="Arial" w:hAnsi="Arial" w:cs="Arial"/>
              </w:rPr>
              <w:t>P</w:t>
            </w:r>
            <w:r w:rsidRPr="00AB749B">
              <w:rPr>
                <w:rFonts w:ascii="Arial" w:hAnsi="Arial" w:cs="Arial"/>
              </w:rPr>
              <w:t xml:space="preserve">rovide practical input to </w:t>
            </w:r>
            <w:r>
              <w:rPr>
                <w:rFonts w:ascii="Arial" w:hAnsi="Arial" w:cs="Arial"/>
              </w:rPr>
              <w:t xml:space="preserve">support and facilitate </w:t>
            </w:r>
            <w:r w:rsidRPr="00E04B7D">
              <w:rPr>
                <w:rFonts w:ascii="Arial" w:hAnsi="Arial" w:cs="Arial"/>
              </w:rPr>
              <w:t>community engagement</w:t>
            </w:r>
          </w:p>
          <w:p w14:paraId="6C65722C" w14:textId="77777777" w:rsidR="00052081" w:rsidRPr="009F7194" w:rsidRDefault="00052081" w:rsidP="00052081">
            <w:pPr>
              <w:ind w:left="720"/>
              <w:rPr>
                <w:rFonts w:ascii="Arial" w:hAnsi="Arial" w:cs="Arial"/>
                <w:lang w:val="en"/>
              </w:rPr>
            </w:pPr>
          </w:p>
          <w:p w14:paraId="0AD9F8D3" w14:textId="04977951" w:rsidR="00052081" w:rsidRPr="00052081" w:rsidRDefault="00052081" w:rsidP="00052081">
            <w:pPr>
              <w:numPr>
                <w:ilvl w:val="0"/>
                <w:numId w:val="12"/>
              </w:numPr>
              <w:suppressAutoHyphens w:val="0"/>
              <w:overflowPunct/>
              <w:autoSpaceDE/>
              <w:autoSpaceDN/>
              <w:textAlignment w:val="auto"/>
              <w:rPr>
                <w:rFonts w:ascii="Arial" w:hAnsi="Arial" w:cs="Arial"/>
                <w:lang w:val="en"/>
              </w:rPr>
            </w:pPr>
            <w:r>
              <w:rPr>
                <w:rFonts w:ascii="Arial" w:hAnsi="Arial" w:cs="Arial"/>
                <w:lang w:val="en"/>
              </w:rPr>
              <w:t xml:space="preserve">Provide information to local </w:t>
            </w:r>
            <w:r w:rsidRPr="00C35BF4">
              <w:rPr>
                <w:rFonts w:ascii="Arial" w:hAnsi="Arial" w:cs="Arial"/>
                <w:lang w:val="en"/>
              </w:rPr>
              <w:t xml:space="preserve">voluntary </w:t>
            </w:r>
            <w:r>
              <w:rPr>
                <w:rFonts w:ascii="Arial" w:hAnsi="Arial" w:cs="Arial"/>
                <w:lang w:val="en"/>
              </w:rPr>
              <w:t xml:space="preserve">and community sector </w:t>
            </w:r>
            <w:proofErr w:type="spellStart"/>
            <w:r>
              <w:rPr>
                <w:rFonts w:ascii="Arial" w:hAnsi="Arial" w:cs="Arial"/>
                <w:lang w:val="en"/>
              </w:rPr>
              <w:t>organisations</w:t>
            </w:r>
            <w:proofErr w:type="spellEnd"/>
            <w:r>
              <w:rPr>
                <w:rFonts w:ascii="Arial" w:hAnsi="Arial" w:cs="Arial"/>
                <w:lang w:val="en"/>
              </w:rPr>
              <w:t xml:space="preserve"> and g</w:t>
            </w:r>
            <w:r w:rsidRPr="00C35BF4">
              <w:rPr>
                <w:rFonts w:ascii="Arial" w:hAnsi="Arial" w:cs="Arial"/>
                <w:lang w:val="en"/>
              </w:rPr>
              <w:t xml:space="preserve">roups on </w:t>
            </w:r>
            <w:r>
              <w:rPr>
                <w:rFonts w:ascii="Arial" w:hAnsi="Arial" w:cs="Arial"/>
                <w:lang w:val="en"/>
              </w:rPr>
              <w:t xml:space="preserve">funding </w:t>
            </w:r>
            <w:r w:rsidRPr="00C35BF4">
              <w:rPr>
                <w:rFonts w:ascii="Arial" w:hAnsi="Arial" w:cs="Arial"/>
                <w:lang w:val="en"/>
              </w:rPr>
              <w:t xml:space="preserve">opportunities </w:t>
            </w:r>
            <w:r>
              <w:rPr>
                <w:rFonts w:ascii="Arial" w:hAnsi="Arial" w:cs="Arial"/>
                <w:lang w:val="en"/>
              </w:rPr>
              <w:t xml:space="preserve">such as             </w:t>
            </w:r>
            <w:proofErr w:type="spellStart"/>
            <w:r w:rsidRPr="00052081">
              <w:rPr>
                <w:rFonts w:ascii="Arial" w:hAnsi="Arial" w:cs="Arial"/>
                <w:lang w:val="en"/>
              </w:rPr>
              <w:t>Neighbourhood</w:t>
            </w:r>
            <w:proofErr w:type="spellEnd"/>
            <w:r w:rsidRPr="00052081">
              <w:rPr>
                <w:rFonts w:ascii="Arial" w:hAnsi="Arial" w:cs="Arial"/>
                <w:lang w:val="en"/>
              </w:rPr>
              <w:t xml:space="preserve"> Fund, Community Chest Fund, Crowdfunding, CLLD</w:t>
            </w:r>
          </w:p>
          <w:p w14:paraId="672B6D6C" w14:textId="6D0E7DF9" w:rsidR="00052081" w:rsidRPr="009F7194" w:rsidRDefault="00052081" w:rsidP="00052081">
            <w:pPr>
              <w:ind w:left="720"/>
              <w:rPr>
                <w:rFonts w:ascii="Arial" w:hAnsi="Arial" w:cs="Arial"/>
                <w:lang w:val="en"/>
              </w:rPr>
            </w:pPr>
            <w:r>
              <w:rPr>
                <w:rFonts w:ascii="Arial" w:hAnsi="Arial" w:cs="Arial"/>
                <w:lang w:val="en"/>
              </w:rPr>
              <w:t xml:space="preserve">   </w:t>
            </w:r>
          </w:p>
          <w:p w14:paraId="2BFE70FA" w14:textId="520F18A7" w:rsidR="00052081" w:rsidRPr="0006662D" w:rsidRDefault="00052081" w:rsidP="00052081">
            <w:pPr>
              <w:numPr>
                <w:ilvl w:val="0"/>
                <w:numId w:val="12"/>
              </w:numPr>
              <w:suppressAutoHyphens w:val="0"/>
              <w:overflowPunct/>
              <w:autoSpaceDE/>
              <w:autoSpaceDN/>
              <w:spacing w:after="200"/>
              <w:textAlignment w:val="auto"/>
              <w:rPr>
                <w:rFonts w:ascii="Arial" w:hAnsi="Arial" w:cs="Arial"/>
              </w:rPr>
            </w:pPr>
            <w:r w:rsidRPr="14EEB871">
              <w:rPr>
                <w:rFonts w:ascii="Arial" w:hAnsi="Arial" w:cs="Arial"/>
              </w:rPr>
              <w:t>Provide support in respect of delegated budget monitoring and administrative arrangements, including responsibility for the full administration process of the Community Chest Grant, maintaining office systems, data management, grant payment and evaluations</w:t>
            </w:r>
          </w:p>
          <w:p w14:paraId="7671C9BA" w14:textId="77777777" w:rsidR="00052081" w:rsidRDefault="00052081" w:rsidP="00052081">
            <w:pPr>
              <w:pStyle w:val="Default"/>
              <w:ind w:left="720"/>
            </w:pPr>
          </w:p>
          <w:p w14:paraId="0654DA49" w14:textId="77777777" w:rsidR="00052081" w:rsidRPr="00B047A8" w:rsidRDefault="00052081" w:rsidP="00052081">
            <w:pPr>
              <w:pStyle w:val="Default"/>
              <w:numPr>
                <w:ilvl w:val="0"/>
                <w:numId w:val="12"/>
              </w:numPr>
            </w:pPr>
            <w:r>
              <w:lastRenderedPageBreak/>
              <w:t>P</w:t>
            </w:r>
            <w:r w:rsidRPr="00B047A8">
              <w:t>rioritis</w:t>
            </w:r>
            <w:r>
              <w:t>e</w:t>
            </w:r>
            <w:r w:rsidRPr="00B047A8">
              <w:t xml:space="preserve"> tasks and coordinat</w:t>
            </w:r>
            <w:r>
              <w:t>e</w:t>
            </w:r>
            <w:r w:rsidRPr="00B047A8">
              <w:t xml:space="preserve"> activities to meet </w:t>
            </w:r>
            <w:r>
              <w:t>sometimes</w:t>
            </w:r>
            <w:r w:rsidRPr="00B047A8">
              <w:t xml:space="preserve"> challenging timescales to ensure responsive and effective service delivery. </w:t>
            </w:r>
          </w:p>
          <w:p w14:paraId="0046E3C9" w14:textId="77777777" w:rsidR="00052081" w:rsidRPr="00B047A8" w:rsidRDefault="00052081" w:rsidP="00052081">
            <w:pPr>
              <w:pStyle w:val="Default"/>
            </w:pPr>
          </w:p>
          <w:p w14:paraId="3A9D5183" w14:textId="77777777" w:rsidR="00052081" w:rsidRDefault="00052081" w:rsidP="00052081">
            <w:pPr>
              <w:pStyle w:val="Default"/>
              <w:numPr>
                <w:ilvl w:val="0"/>
                <w:numId w:val="12"/>
              </w:numPr>
            </w:pPr>
            <w:r w:rsidRPr="00B047A8">
              <w:t>Whilst working with minimum supervision</w:t>
            </w:r>
            <w:r>
              <w:t>,</w:t>
            </w:r>
            <w:r w:rsidRPr="00B047A8">
              <w:t xml:space="preserve"> follow procedures and when necessary use own initiative</w:t>
            </w:r>
            <w:r>
              <w:t xml:space="preserve"> to </w:t>
            </w:r>
            <w:proofErr w:type="gramStart"/>
            <w:r>
              <w:t>creatively and effectively solve problems</w:t>
            </w:r>
            <w:proofErr w:type="gramEnd"/>
            <w:r>
              <w:t>.</w:t>
            </w:r>
          </w:p>
          <w:p w14:paraId="404CF0F9" w14:textId="77777777" w:rsidR="00052081" w:rsidRPr="00B047A8" w:rsidRDefault="00052081" w:rsidP="00052081">
            <w:pPr>
              <w:pStyle w:val="Default"/>
              <w:ind w:left="720"/>
            </w:pPr>
          </w:p>
          <w:p w14:paraId="1B6D06C0" w14:textId="286A04C3" w:rsidR="003A0FD4" w:rsidRPr="004671AD" w:rsidRDefault="00052081" w:rsidP="004671AD">
            <w:pPr>
              <w:pStyle w:val="Default"/>
              <w:numPr>
                <w:ilvl w:val="0"/>
                <w:numId w:val="12"/>
              </w:numPr>
            </w:pPr>
            <w:r w:rsidRPr="00B047A8">
              <w:t xml:space="preserve">To be attuned to appropriate relationships when in contact with </w:t>
            </w:r>
            <w:r>
              <w:t>members</w:t>
            </w:r>
            <w:r w:rsidRPr="00B047A8">
              <w:t xml:space="preserve"> and officers</w:t>
            </w:r>
            <w:r>
              <w:t xml:space="preserve"> and</w:t>
            </w:r>
            <w:r w:rsidRPr="00B047A8">
              <w:t xml:space="preserve"> be adept at having the right manner, conversation and communication with </w:t>
            </w:r>
            <w:r>
              <w:t>members,</w:t>
            </w:r>
            <w:r w:rsidRPr="00B047A8">
              <w:t xml:space="preserve"> </w:t>
            </w:r>
            <w:proofErr w:type="gramStart"/>
            <w:r w:rsidRPr="00B047A8">
              <w:t>officers</w:t>
            </w:r>
            <w:proofErr w:type="gramEnd"/>
            <w:r>
              <w:t xml:space="preserve"> and stakeholders</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w:t>
            </w:r>
            <w:proofErr w:type="spellStart"/>
            <w:r w:rsidR="008B3DC4" w:rsidRPr="008B3DC4">
              <w:rPr>
                <w:rFonts w:ascii="Arial" w:hAnsi="Arial" w:cs="Arial"/>
                <w:b/>
                <w:bCs/>
                <w:i/>
                <w:iCs/>
              </w:rPr>
              <w:t>i.e</w:t>
            </w:r>
            <w:proofErr w:type="spellEnd"/>
            <w:r w:rsidR="008B3DC4" w:rsidRPr="008B3DC4">
              <w:rPr>
                <w:rFonts w:ascii="Arial" w:hAnsi="Arial" w:cs="Arial"/>
                <w:b/>
                <w:bCs/>
                <w:i/>
                <w:iCs/>
              </w:rPr>
              <w:t xml:space="preserv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784A7805" w14:textId="53CF9CD0" w:rsidR="00245B78" w:rsidRPr="00E30234" w:rsidRDefault="00245B78" w:rsidP="00147905">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C12BE8" w14:textId="77777777" w:rsidR="004671AD" w:rsidRDefault="004671AD">
            <w:pPr>
              <w:spacing w:line="276" w:lineRule="auto"/>
              <w:rPr>
                <w:rFonts w:ascii="Arial" w:hAnsi="Arial" w:cs="Arial"/>
                <w:color w:val="000000"/>
              </w:rPr>
            </w:pPr>
          </w:p>
          <w:p w14:paraId="16759BB3" w14:textId="21BB1C64" w:rsidR="006F6327" w:rsidRPr="00147905" w:rsidRDefault="006F6327" w:rsidP="00CF1A92">
            <w:pPr>
              <w:pStyle w:val="ListParagraph"/>
              <w:numPr>
                <w:ilvl w:val="0"/>
                <w:numId w:val="16"/>
              </w:numPr>
              <w:suppressAutoHyphens w:val="0"/>
              <w:overflowPunct/>
              <w:autoSpaceDE/>
              <w:autoSpaceDN/>
              <w:spacing w:after="200"/>
              <w:ind w:left="524" w:hanging="425"/>
              <w:textAlignment w:val="auto"/>
              <w:rPr>
                <w:rFonts w:ascii="Arial" w:hAnsi="Arial" w:cs="Arial"/>
                <w:lang w:val="en"/>
              </w:rPr>
            </w:pPr>
            <w:r w:rsidRPr="00147905">
              <w:rPr>
                <w:rFonts w:ascii="Arial" w:hAnsi="Arial" w:cs="Arial"/>
              </w:rPr>
              <w:t xml:space="preserve">To assist in the </w:t>
            </w:r>
            <w:r w:rsidR="00147905">
              <w:rPr>
                <w:rFonts w:ascii="Arial" w:hAnsi="Arial" w:cs="Arial"/>
              </w:rPr>
              <w:t xml:space="preserve">assessment of funding </w:t>
            </w:r>
            <w:r w:rsidRPr="00147905">
              <w:rPr>
                <w:rFonts w:ascii="Arial" w:hAnsi="Arial" w:cs="Arial"/>
              </w:rPr>
              <w:t>application</w:t>
            </w:r>
            <w:r w:rsidR="00147905">
              <w:rPr>
                <w:rFonts w:ascii="Arial" w:hAnsi="Arial" w:cs="Arial"/>
              </w:rPr>
              <w:t>s</w:t>
            </w:r>
            <w:r w:rsidRPr="00147905">
              <w:rPr>
                <w:rFonts w:ascii="Arial" w:hAnsi="Arial" w:cs="Arial"/>
              </w:rPr>
              <w:t>, data capture, analysis and performance monitoring of projects ensuring agreed outputs and outcomes are delivered.</w:t>
            </w:r>
          </w:p>
          <w:p w14:paraId="38E2DD99" w14:textId="77777777" w:rsidR="006F6327" w:rsidRDefault="006F6327" w:rsidP="00CF1A92">
            <w:pPr>
              <w:pStyle w:val="Default"/>
              <w:numPr>
                <w:ilvl w:val="0"/>
                <w:numId w:val="16"/>
              </w:numPr>
              <w:ind w:left="524" w:hanging="425"/>
            </w:pPr>
            <w:r>
              <w:t>Provide timely and relevant support in relation to team</w:t>
            </w:r>
            <w:r w:rsidRPr="00B047A8">
              <w:t xml:space="preserve"> requirements</w:t>
            </w:r>
            <w:r>
              <w:t xml:space="preserve"> e.g. VCS Network meetings, Area Boards, Area Committees.  This may include arranging meetings, populating information for reports and circulating papers</w:t>
            </w:r>
          </w:p>
          <w:p w14:paraId="725BF991" w14:textId="77777777" w:rsidR="006F6327" w:rsidRDefault="006F6327" w:rsidP="00147905">
            <w:pPr>
              <w:pStyle w:val="Default"/>
              <w:ind w:left="524" w:hanging="425"/>
            </w:pPr>
          </w:p>
          <w:p w14:paraId="4D82185A" w14:textId="14FF52C8" w:rsidR="006F6327" w:rsidRDefault="006F6327" w:rsidP="00CF1A92">
            <w:pPr>
              <w:pStyle w:val="Default"/>
              <w:numPr>
                <w:ilvl w:val="0"/>
                <w:numId w:val="16"/>
              </w:numPr>
              <w:ind w:left="524" w:hanging="425"/>
            </w:pPr>
            <w:r>
              <w:t xml:space="preserve">Provide timely and relevant support in relation to the Community Led Local Development (CLLD) programme including </w:t>
            </w:r>
            <w:r w:rsidRPr="005F1CBB">
              <w:t>organis</w:t>
            </w:r>
            <w:r>
              <w:t xml:space="preserve">ation and facilitation of </w:t>
            </w:r>
            <w:r w:rsidRPr="005F1CBB">
              <w:t>meetings</w:t>
            </w:r>
            <w:r>
              <w:t xml:space="preserve"> and events</w:t>
            </w:r>
            <w:r w:rsidRPr="005F1CBB">
              <w:t>, communications/website maintenance</w:t>
            </w:r>
            <w:r>
              <w:t xml:space="preserve"> and</w:t>
            </w:r>
            <w:r w:rsidRPr="005F1CBB">
              <w:t xml:space="preserve"> </w:t>
            </w:r>
            <w:r>
              <w:t xml:space="preserve">administering </w:t>
            </w:r>
            <w:r w:rsidRPr="005F1CBB">
              <w:t>p</w:t>
            </w:r>
            <w:r>
              <w:t>ayments to projects</w:t>
            </w:r>
            <w:r w:rsidRPr="005F1CBB">
              <w:t>.</w:t>
            </w:r>
          </w:p>
          <w:p w14:paraId="7A637947" w14:textId="77777777" w:rsidR="00CF1A92" w:rsidRDefault="00CF1A92" w:rsidP="00CF1A92">
            <w:pPr>
              <w:pStyle w:val="ListParagraph"/>
              <w:ind w:left="524" w:hanging="425"/>
            </w:pPr>
          </w:p>
          <w:p w14:paraId="55308F1B" w14:textId="77777777" w:rsidR="00CF1A92" w:rsidRPr="007323C9" w:rsidRDefault="00CF1A92" w:rsidP="00CF1A92">
            <w:pPr>
              <w:numPr>
                <w:ilvl w:val="0"/>
                <w:numId w:val="16"/>
              </w:numPr>
              <w:suppressAutoHyphens w:val="0"/>
              <w:overflowPunct/>
              <w:autoSpaceDE/>
              <w:autoSpaceDN/>
              <w:spacing w:after="200"/>
              <w:ind w:left="524" w:hanging="425"/>
              <w:textAlignment w:val="auto"/>
              <w:rPr>
                <w:rFonts w:ascii="Arial" w:hAnsi="Arial" w:cs="Arial"/>
                <w:lang w:val="en"/>
              </w:rPr>
            </w:pPr>
            <w:r w:rsidRPr="007323C9">
              <w:rPr>
                <w:rFonts w:ascii="Arial" w:hAnsi="Arial" w:cs="Arial"/>
                <w:lang w:val="en"/>
              </w:rPr>
              <w:t>Produce timely</w:t>
            </w:r>
            <w:r>
              <w:rPr>
                <w:rFonts w:ascii="Arial" w:hAnsi="Arial" w:cs="Arial"/>
                <w:lang w:val="en"/>
              </w:rPr>
              <w:t xml:space="preserve"> and audience relevant</w:t>
            </w:r>
            <w:r w:rsidRPr="007323C9">
              <w:rPr>
                <w:rFonts w:ascii="Arial" w:hAnsi="Arial" w:cs="Arial"/>
                <w:lang w:val="en"/>
              </w:rPr>
              <w:t xml:space="preserve"> bulletins and information via appropriate media platforms</w:t>
            </w:r>
          </w:p>
          <w:p w14:paraId="22177EAD" w14:textId="77777777" w:rsidR="00CF1A92" w:rsidRPr="005F1CBB" w:rsidRDefault="00CF1A92" w:rsidP="00CF1A92">
            <w:pPr>
              <w:pStyle w:val="Default"/>
              <w:ind w:left="1440"/>
            </w:pPr>
          </w:p>
          <w:p w14:paraId="2D2041D2" w14:textId="3BA3D029" w:rsidR="004671AD" w:rsidRPr="00E30234" w:rsidRDefault="004671AD">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25DEF421" w:rsidR="003A0FD4" w:rsidRPr="00E30234" w:rsidRDefault="00052081">
            <w:pPr>
              <w:spacing w:line="276" w:lineRule="auto"/>
              <w:rPr>
                <w:rFonts w:ascii="Arial" w:hAnsi="Arial" w:cs="Arial"/>
                <w:color w:val="000000"/>
              </w:rPr>
            </w:pPr>
            <w:r>
              <w:rPr>
                <w:rFonts w:ascii="Arial" w:hAnsi="Arial" w:cs="Arial"/>
                <w:color w:val="000000"/>
              </w:rPr>
              <w:t>None</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B4B4" w14:textId="77777777" w:rsidR="00AD6576" w:rsidRDefault="00AD6576" w:rsidP="00245B78">
      <w:r>
        <w:separator/>
      </w:r>
    </w:p>
  </w:endnote>
  <w:endnote w:type="continuationSeparator" w:id="0">
    <w:p w14:paraId="4C9DDD2E" w14:textId="77777777" w:rsidR="00AD6576" w:rsidRDefault="00AD6576"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FD43" w14:textId="77777777" w:rsidR="00AD6576" w:rsidRDefault="00AD6576" w:rsidP="00245B78">
      <w:r>
        <w:separator/>
      </w:r>
    </w:p>
  </w:footnote>
  <w:footnote w:type="continuationSeparator" w:id="0">
    <w:p w14:paraId="4A9E3DCF" w14:textId="77777777" w:rsidR="00AD6576" w:rsidRDefault="00AD6576"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182"/>
    <w:multiLevelType w:val="multilevel"/>
    <w:tmpl w:val="1B4C714C"/>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17FF6"/>
    <w:multiLevelType w:val="multilevel"/>
    <w:tmpl w:val="1B4C714C"/>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73951"/>
    <w:multiLevelType w:val="hybridMultilevel"/>
    <w:tmpl w:val="468604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3112F9"/>
    <w:multiLevelType w:val="multilevel"/>
    <w:tmpl w:val="20E8EE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6768D"/>
    <w:multiLevelType w:val="hybridMultilevel"/>
    <w:tmpl w:val="826C0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A4D33"/>
    <w:multiLevelType w:val="multilevel"/>
    <w:tmpl w:val="20E8EE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2" w15:restartNumberingAfterBreak="0">
    <w:nsid w:val="658C720C"/>
    <w:multiLevelType w:val="hybridMultilevel"/>
    <w:tmpl w:val="26F4C2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B004B3"/>
    <w:multiLevelType w:val="hybridMultilevel"/>
    <w:tmpl w:val="D656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E2F84"/>
    <w:multiLevelType w:val="multilevel"/>
    <w:tmpl w:val="1B4C714C"/>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7718D"/>
    <w:multiLevelType w:val="hybridMultilevel"/>
    <w:tmpl w:val="1FFE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7"/>
  </w:num>
  <w:num w:numId="5">
    <w:abstractNumId w:val="2"/>
  </w:num>
  <w:num w:numId="6">
    <w:abstractNumId w:val="1"/>
  </w:num>
  <w:num w:numId="7">
    <w:abstractNumId w:val="13"/>
  </w:num>
  <w:num w:numId="8">
    <w:abstractNumId w:val="9"/>
  </w:num>
  <w:num w:numId="9">
    <w:abstractNumId w:val="15"/>
  </w:num>
  <w:num w:numId="10">
    <w:abstractNumId w:val="8"/>
  </w:num>
  <w:num w:numId="11">
    <w:abstractNumId w:val="5"/>
  </w:num>
  <w:num w:numId="12">
    <w:abstractNumId w:val="0"/>
  </w:num>
  <w:num w:numId="13">
    <w:abstractNumId w:val="14"/>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52081"/>
    <w:rsid w:val="00141DA8"/>
    <w:rsid w:val="00147905"/>
    <w:rsid w:val="00194F97"/>
    <w:rsid w:val="001D75D5"/>
    <w:rsid w:val="0020037A"/>
    <w:rsid w:val="0020161E"/>
    <w:rsid w:val="00245B78"/>
    <w:rsid w:val="00267B44"/>
    <w:rsid w:val="002A70E2"/>
    <w:rsid w:val="0036167D"/>
    <w:rsid w:val="003A0FD4"/>
    <w:rsid w:val="003B321B"/>
    <w:rsid w:val="003E779A"/>
    <w:rsid w:val="004549D9"/>
    <w:rsid w:val="004671AD"/>
    <w:rsid w:val="004855EC"/>
    <w:rsid w:val="004E3A52"/>
    <w:rsid w:val="00512D4B"/>
    <w:rsid w:val="00541ADD"/>
    <w:rsid w:val="00637DA3"/>
    <w:rsid w:val="006B569B"/>
    <w:rsid w:val="006F6327"/>
    <w:rsid w:val="00754306"/>
    <w:rsid w:val="007A0C61"/>
    <w:rsid w:val="007A3B66"/>
    <w:rsid w:val="007A7F3E"/>
    <w:rsid w:val="00832820"/>
    <w:rsid w:val="0083552A"/>
    <w:rsid w:val="008B3DC4"/>
    <w:rsid w:val="008C50E0"/>
    <w:rsid w:val="008E740E"/>
    <w:rsid w:val="00912DAF"/>
    <w:rsid w:val="0094795B"/>
    <w:rsid w:val="009C05A3"/>
    <w:rsid w:val="009C544E"/>
    <w:rsid w:val="00A2774B"/>
    <w:rsid w:val="00A65F56"/>
    <w:rsid w:val="00A66FEE"/>
    <w:rsid w:val="00A93EE8"/>
    <w:rsid w:val="00AD6576"/>
    <w:rsid w:val="00B44459"/>
    <w:rsid w:val="00B5717D"/>
    <w:rsid w:val="00B85DAA"/>
    <w:rsid w:val="00BB7FAA"/>
    <w:rsid w:val="00BE111F"/>
    <w:rsid w:val="00C333A6"/>
    <w:rsid w:val="00C45539"/>
    <w:rsid w:val="00CD482D"/>
    <w:rsid w:val="00CF1A92"/>
    <w:rsid w:val="00CF5E17"/>
    <w:rsid w:val="00D33790"/>
    <w:rsid w:val="00D44FEF"/>
    <w:rsid w:val="00DE024E"/>
    <w:rsid w:val="00DF1AAB"/>
    <w:rsid w:val="00E30234"/>
    <w:rsid w:val="00E33FC6"/>
    <w:rsid w:val="00E3719C"/>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Default">
    <w:name w:val="Default"/>
    <w:rsid w:val="00052081"/>
    <w:pPr>
      <w:suppressAutoHyphens w:val="0"/>
      <w:overflowPunct/>
      <w:adjustRightInd w:val="0"/>
      <w:textAlignment w:val="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a85c3e796cfe470f598e6ad438b6103a">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1a153fd2d34d7ce7082bf61ac8e4789a"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61A08BFA-A30F-40D5-8CC9-8C99B110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Louise Preece</cp:lastModifiedBy>
  <cp:revision>2</cp:revision>
  <dcterms:created xsi:type="dcterms:W3CDTF">2021-07-08T06:38:00Z</dcterms:created>
  <dcterms:modified xsi:type="dcterms:W3CDTF">2021-07-08T06:38:00Z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