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E8" w:rsidRPr="003E7225" w:rsidRDefault="003400E8" w:rsidP="001829B8">
      <w:pPr>
        <w:jc w:val="center"/>
        <w:rPr>
          <w:b/>
          <w:sz w:val="28"/>
        </w:rPr>
      </w:pPr>
      <w:r w:rsidRPr="003E7225">
        <w:rPr>
          <w:b/>
          <w:sz w:val="28"/>
        </w:rPr>
        <w:t>Person Specification</w:t>
      </w:r>
    </w:p>
    <w:p w:rsidR="003400E8" w:rsidRDefault="003400E8" w:rsidP="001829B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Gosforth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Central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Middle School</w:t>
          </w:r>
        </w:smartTag>
      </w:smartTag>
    </w:p>
    <w:p w:rsidR="001829B8" w:rsidRDefault="001829B8" w:rsidP="001829B8">
      <w:pPr>
        <w:jc w:val="center"/>
        <w:rPr>
          <w:b/>
          <w:sz w:val="28"/>
        </w:rPr>
      </w:pPr>
    </w:p>
    <w:p w:rsidR="006636C4" w:rsidRPr="006636C4" w:rsidRDefault="001829B8">
      <w:pPr>
        <w:rPr>
          <w:b/>
          <w:bCs/>
        </w:rPr>
      </w:pPr>
      <w:r w:rsidRPr="003E7225">
        <w:rPr>
          <w:b/>
        </w:rPr>
        <w:t xml:space="preserve">Post:  </w:t>
      </w:r>
      <w:r w:rsidR="00AC293A">
        <w:rPr>
          <w:b/>
          <w:bCs/>
        </w:rPr>
        <w:t>Learning Support Assistant</w:t>
      </w:r>
      <w:r w:rsidR="006636C4">
        <w:rPr>
          <w:b/>
          <w:bCs/>
        </w:rPr>
        <w:t xml:space="preserve"> (January 2022)</w:t>
      </w:r>
    </w:p>
    <w:p w:rsidR="003400E8" w:rsidRDefault="003400E8">
      <w:pPr>
        <w:rPr>
          <w:b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3780"/>
        <w:gridCol w:w="3086"/>
      </w:tblGrid>
      <w:tr w:rsidR="003400E8" w:rsidTr="002E66F1">
        <w:tc>
          <w:tcPr>
            <w:tcW w:w="2628" w:type="dxa"/>
          </w:tcPr>
          <w:p w:rsidR="003400E8" w:rsidRDefault="003400E8" w:rsidP="0051192B">
            <w:pPr>
              <w:jc w:val="center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4680" w:type="dxa"/>
          </w:tcPr>
          <w:p w:rsidR="003400E8" w:rsidRDefault="003400E8" w:rsidP="0051192B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780" w:type="dxa"/>
          </w:tcPr>
          <w:p w:rsidR="003400E8" w:rsidRDefault="003400E8" w:rsidP="0051192B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086" w:type="dxa"/>
          </w:tcPr>
          <w:p w:rsidR="003400E8" w:rsidRDefault="003400E8" w:rsidP="0051192B">
            <w:pPr>
              <w:jc w:val="center"/>
            </w:pPr>
            <w:r>
              <w:rPr>
                <w:b/>
              </w:rPr>
              <w:t>Means of Assessment</w:t>
            </w:r>
          </w:p>
        </w:tc>
      </w:tr>
      <w:tr w:rsidR="003400E8" w:rsidTr="002E66F1">
        <w:tc>
          <w:tcPr>
            <w:tcW w:w="2628" w:type="dxa"/>
          </w:tcPr>
          <w:p w:rsidR="003400E8" w:rsidRDefault="003400E8">
            <w:r>
              <w:t>Skills, Knowledge</w:t>
            </w:r>
          </w:p>
          <w:p w:rsidR="003400E8" w:rsidRDefault="003400E8">
            <w:r>
              <w:t>and Aptitude</w:t>
            </w:r>
          </w:p>
        </w:tc>
        <w:tc>
          <w:tcPr>
            <w:tcW w:w="4680" w:type="dxa"/>
          </w:tcPr>
          <w:p w:rsidR="003C51AE" w:rsidRDefault="003C51AE" w:rsidP="0025262A">
            <w:r>
              <w:t>Appropriate behaviour and attitude towards safeguarding and promoting the welfare of children and young people including</w:t>
            </w:r>
            <w:r w:rsidR="0025262A">
              <w:t>:</w:t>
            </w:r>
          </w:p>
          <w:p w:rsidR="0025262A" w:rsidRDefault="0025262A" w:rsidP="0025262A"/>
          <w:p w:rsidR="003C51AE" w:rsidRDefault="00F110B2" w:rsidP="00F110B2">
            <w:pPr>
              <w:numPr>
                <w:ilvl w:val="0"/>
                <w:numId w:val="13"/>
              </w:numPr>
              <w:tabs>
                <w:tab w:val="clear" w:pos="1152"/>
                <w:tab w:val="num" w:pos="612"/>
              </w:tabs>
              <w:ind w:left="612" w:hanging="180"/>
            </w:pPr>
            <w:r>
              <w:t>m</w:t>
            </w:r>
            <w:r w:rsidR="003C51AE">
              <w:t>otivation to work with children and young people</w:t>
            </w:r>
            <w:r w:rsidR="009B49E5">
              <w:t>;</w:t>
            </w:r>
          </w:p>
          <w:p w:rsidR="003C51AE" w:rsidRDefault="00F110B2" w:rsidP="00F110B2">
            <w:pPr>
              <w:numPr>
                <w:ilvl w:val="0"/>
                <w:numId w:val="13"/>
              </w:numPr>
              <w:tabs>
                <w:tab w:val="clear" w:pos="1152"/>
                <w:tab w:val="num" w:pos="612"/>
              </w:tabs>
              <w:ind w:left="612" w:hanging="180"/>
            </w:pPr>
            <w:r>
              <w:t>a</w:t>
            </w:r>
            <w:r w:rsidR="003C51AE">
              <w:t>bility to form and maintain appropriate relationships and personal boundaries with children and young people</w:t>
            </w:r>
            <w:r w:rsidR="009B49E5">
              <w:t>;</w:t>
            </w:r>
          </w:p>
          <w:p w:rsidR="003C51AE" w:rsidRDefault="00F110B2" w:rsidP="00F110B2">
            <w:pPr>
              <w:numPr>
                <w:ilvl w:val="0"/>
                <w:numId w:val="13"/>
              </w:numPr>
              <w:tabs>
                <w:tab w:val="clear" w:pos="1152"/>
                <w:tab w:val="num" w:pos="612"/>
              </w:tabs>
              <w:ind w:left="612" w:hanging="180"/>
            </w:pPr>
            <w:r>
              <w:t>e</w:t>
            </w:r>
            <w:r w:rsidR="003C51AE">
              <w:t>motional resilience in wor</w:t>
            </w:r>
            <w:r w:rsidR="009B49E5">
              <w:t>king with challenging behaviour;</w:t>
            </w:r>
          </w:p>
          <w:p w:rsidR="003C51AE" w:rsidRDefault="00F110B2" w:rsidP="00F110B2">
            <w:pPr>
              <w:numPr>
                <w:ilvl w:val="0"/>
                <w:numId w:val="13"/>
              </w:numPr>
              <w:tabs>
                <w:tab w:val="clear" w:pos="1152"/>
                <w:tab w:val="num" w:pos="612"/>
              </w:tabs>
              <w:ind w:left="612" w:hanging="180"/>
            </w:pPr>
            <w:r>
              <w:t>a</w:t>
            </w:r>
            <w:r w:rsidR="003C51AE">
              <w:t>ttitude to use authority and maintaining discipline</w:t>
            </w:r>
            <w:r w:rsidR="009B49E5">
              <w:t>.</w:t>
            </w:r>
          </w:p>
          <w:p w:rsidR="00A916E4" w:rsidRDefault="00A916E4" w:rsidP="00A916E4">
            <w:pPr>
              <w:ind w:left="432"/>
            </w:pPr>
          </w:p>
        </w:tc>
        <w:tc>
          <w:tcPr>
            <w:tcW w:w="3780" w:type="dxa"/>
          </w:tcPr>
          <w:p w:rsidR="00FA3AA0" w:rsidRDefault="00FA3AA0" w:rsidP="002E66F1"/>
          <w:p w:rsidR="00FA3AA0" w:rsidRDefault="004552CA" w:rsidP="002E66F1">
            <w:pPr>
              <w:numPr>
                <w:ilvl w:val="0"/>
                <w:numId w:val="16"/>
              </w:numPr>
            </w:pPr>
            <w:r>
              <w:t>a</w:t>
            </w:r>
            <w:r w:rsidRPr="003E7225">
              <w:t>ble to use</w:t>
            </w:r>
            <w:r w:rsidR="00526265">
              <w:t xml:space="preserve"> new </w:t>
            </w:r>
            <w:r w:rsidR="00B933E0">
              <w:t xml:space="preserve">approaches and </w:t>
            </w:r>
            <w:r w:rsidR="00526265">
              <w:t>technol</w:t>
            </w:r>
            <w:r w:rsidR="00AC293A">
              <w:t>ogies to enhance pupils’ learning</w:t>
            </w:r>
          </w:p>
          <w:p w:rsidR="00AC293A" w:rsidRDefault="00AC293A" w:rsidP="002E66F1">
            <w:pPr>
              <w:numPr>
                <w:ilvl w:val="0"/>
                <w:numId w:val="16"/>
              </w:numPr>
            </w:pPr>
            <w:r>
              <w:t>experience of supporting both primary and secondary aged pupils with a variety of special educational needs</w:t>
            </w:r>
          </w:p>
          <w:p w:rsidR="004552CA" w:rsidRDefault="004552CA" w:rsidP="002E66F1">
            <w:pPr>
              <w:ind w:left="720"/>
            </w:pPr>
          </w:p>
          <w:p w:rsidR="0025262A" w:rsidRPr="003E7225" w:rsidRDefault="0025262A" w:rsidP="002E66F1"/>
          <w:p w:rsidR="003E7225" w:rsidRDefault="003E7225" w:rsidP="002E66F1"/>
        </w:tc>
        <w:tc>
          <w:tcPr>
            <w:tcW w:w="3086" w:type="dxa"/>
          </w:tcPr>
          <w:p w:rsidR="003400E8" w:rsidRDefault="003400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letter of application</w:t>
            </w:r>
          </w:p>
          <w:p w:rsidR="003400E8" w:rsidRDefault="003400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application form</w:t>
            </w:r>
          </w:p>
          <w:p w:rsidR="003400E8" w:rsidRDefault="003400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 xml:space="preserve">interview </w:t>
            </w:r>
          </w:p>
          <w:p w:rsidR="003E7225" w:rsidRDefault="003400E8" w:rsidP="0025262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references</w:t>
            </w:r>
          </w:p>
        </w:tc>
      </w:tr>
      <w:tr w:rsidR="003400E8" w:rsidTr="002E66F1">
        <w:tc>
          <w:tcPr>
            <w:tcW w:w="2628" w:type="dxa"/>
          </w:tcPr>
          <w:p w:rsidR="003400E8" w:rsidRDefault="003400E8" w:rsidP="00E36DF5">
            <w:r>
              <w:t>Qualifications and Training</w:t>
            </w:r>
          </w:p>
        </w:tc>
        <w:tc>
          <w:tcPr>
            <w:tcW w:w="4680" w:type="dxa"/>
          </w:tcPr>
          <w:p w:rsidR="003400E8" w:rsidRDefault="00076A25" w:rsidP="00076A25">
            <w:r>
              <w:t>Qualified Learning Support Assistant</w:t>
            </w:r>
          </w:p>
          <w:p w:rsidR="003E7225" w:rsidRDefault="003E7225" w:rsidP="003E7225">
            <w:pPr>
              <w:ind w:left="72"/>
            </w:pPr>
          </w:p>
        </w:tc>
        <w:tc>
          <w:tcPr>
            <w:tcW w:w="3780" w:type="dxa"/>
          </w:tcPr>
          <w:p w:rsidR="001829B8" w:rsidRDefault="00AC293A" w:rsidP="002E66F1">
            <w:pPr>
              <w:numPr>
                <w:ilvl w:val="0"/>
                <w:numId w:val="3"/>
              </w:numPr>
            </w:pPr>
            <w:r>
              <w:t>e</w:t>
            </w:r>
            <w:r w:rsidR="0025262A">
              <w:t>vidence of working as a reflective practitioner, using a variety of approaches to secure ongoing professional development</w:t>
            </w:r>
          </w:p>
          <w:p w:rsidR="00F84958" w:rsidRDefault="00F84958" w:rsidP="002E66F1"/>
        </w:tc>
        <w:tc>
          <w:tcPr>
            <w:tcW w:w="3086" w:type="dxa"/>
          </w:tcPr>
          <w:p w:rsidR="003400E8" w:rsidRDefault="003400E8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</w:pPr>
            <w:r>
              <w:t xml:space="preserve">letter of application </w:t>
            </w:r>
          </w:p>
          <w:p w:rsidR="003400E8" w:rsidRDefault="003400E8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</w:pPr>
            <w:r>
              <w:t xml:space="preserve">application form </w:t>
            </w:r>
          </w:p>
          <w:p w:rsidR="003400E8" w:rsidRDefault="003400E8" w:rsidP="00AC293A"/>
        </w:tc>
      </w:tr>
      <w:tr w:rsidR="003400E8" w:rsidTr="002E66F1">
        <w:tc>
          <w:tcPr>
            <w:tcW w:w="2628" w:type="dxa"/>
          </w:tcPr>
          <w:p w:rsidR="003400E8" w:rsidRDefault="003400E8">
            <w:r>
              <w:t>Experience</w:t>
            </w:r>
          </w:p>
        </w:tc>
        <w:tc>
          <w:tcPr>
            <w:tcW w:w="4680" w:type="dxa"/>
          </w:tcPr>
          <w:p w:rsidR="0025262A" w:rsidRDefault="00AC293A" w:rsidP="00076A25">
            <w:r>
              <w:t>A good track record of supporting children with special educational needs to achieve success</w:t>
            </w:r>
          </w:p>
        </w:tc>
        <w:tc>
          <w:tcPr>
            <w:tcW w:w="3780" w:type="dxa"/>
          </w:tcPr>
          <w:p w:rsidR="00E13BD6" w:rsidRDefault="00AC293A" w:rsidP="002E66F1">
            <w:pPr>
              <w:numPr>
                <w:ilvl w:val="0"/>
                <w:numId w:val="17"/>
              </w:numPr>
            </w:pPr>
            <w:r>
              <w:t>experience of working with</w:t>
            </w:r>
            <w:r w:rsidR="00E13BD6">
              <w:t xml:space="preserve"> children with</w:t>
            </w:r>
            <w:r w:rsidR="00833C62">
              <w:t xml:space="preserve"> </w:t>
            </w:r>
            <w:r w:rsidR="00E13BD6">
              <w:t>ASD</w:t>
            </w:r>
          </w:p>
          <w:p w:rsidR="009B49E5" w:rsidRDefault="009B49E5" w:rsidP="002E66F1">
            <w:pPr>
              <w:numPr>
                <w:ilvl w:val="0"/>
                <w:numId w:val="17"/>
              </w:numPr>
            </w:pPr>
            <w:r>
              <w:t>experience of successfully supporting pupils in maths lessons</w:t>
            </w:r>
          </w:p>
          <w:p w:rsidR="009B49E5" w:rsidRDefault="009B49E5" w:rsidP="002E66F1">
            <w:pPr>
              <w:numPr>
                <w:ilvl w:val="0"/>
                <w:numId w:val="17"/>
              </w:numPr>
            </w:pPr>
            <w:r>
              <w:t>experience of developing and leading intervention programmes</w:t>
            </w:r>
          </w:p>
        </w:tc>
        <w:tc>
          <w:tcPr>
            <w:tcW w:w="3086" w:type="dxa"/>
          </w:tcPr>
          <w:p w:rsidR="003400E8" w:rsidRDefault="003400E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 xml:space="preserve">letter of application </w:t>
            </w:r>
          </w:p>
          <w:p w:rsidR="003400E8" w:rsidRDefault="003400E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application form</w:t>
            </w:r>
          </w:p>
          <w:p w:rsidR="003400E8" w:rsidRDefault="003400E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references</w:t>
            </w:r>
          </w:p>
        </w:tc>
      </w:tr>
      <w:tr w:rsidR="0051192B" w:rsidTr="002E66F1">
        <w:trPr>
          <w:trHeight w:val="70"/>
        </w:trPr>
        <w:tc>
          <w:tcPr>
            <w:tcW w:w="2628" w:type="dxa"/>
          </w:tcPr>
          <w:p w:rsidR="0051192B" w:rsidRDefault="0051192B" w:rsidP="005119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Factor</w:t>
            </w:r>
          </w:p>
        </w:tc>
        <w:tc>
          <w:tcPr>
            <w:tcW w:w="4680" w:type="dxa"/>
          </w:tcPr>
          <w:p w:rsidR="0051192B" w:rsidRDefault="0051192B" w:rsidP="0051192B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780" w:type="dxa"/>
          </w:tcPr>
          <w:p w:rsidR="0051192B" w:rsidRDefault="0051192B" w:rsidP="0051192B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086" w:type="dxa"/>
          </w:tcPr>
          <w:p w:rsidR="0051192B" w:rsidRDefault="0051192B" w:rsidP="0051192B">
            <w:pPr>
              <w:jc w:val="center"/>
            </w:pPr>
            <w:r>
              <w:rPr>
                <w:b/>
              </w:rPr>
              <w:t>Means of Assessment</w:t>
            </w:r>
          </w:p>
        </w:tc>
      </w:tr>
      <w:tr w:rsidR="003400E8" w:rsidTr="002E66F1">
        <w:trPr>
          <w:trHeight w:val="70"/>
        </w:trPr>
        <w:tc>
          <w:tcPr>
            <w:tcW w:w="2628" w:type="dxa"/>
          </w:tcPr>
          <w:p w:rsidR="003400E8" w:rsidRDefault="003400E8">
            <w:r>
              <w:t>Disposition</w:t>
            </w:r>
          </w:p>
        </w:tc>
        <w:tc>
          <w:tcPr>
            <w:tcW w:w="4680" w:type="dxa"/>
          </w:tcPr>
          <w:p w:rsidR="00A06B72" w:rsidRDefault="00A06B72" w:rsidP="00A06B72">
            <w:r>
              <w:t>Candidates must have the ability to</w:t>
            </w:r>
          </w:p>
          <w:p w:rsidR="002E66F1" w:rsidRDefault="002E66F1" w:rsidP="002E66F1">
            <w:pPr>
              <w:numPr>
                <w:ilvl w:val="0"/>
                <w:numId w:val="18"/>
              </w:numPr>
            </w:pPr>
            <w:r>
              <w:t xml:space="preserve"> exercise confidentiality</w:t>
            </w:r>
          </w:p>
          <w:p w:rsidR="003400E8" w:rsidRDefault="0025262A" w:rsidP="0025262A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be well motivated and enthusiastic</w:t>
            </w:r>
          </w:p>
          <w:p w:rsidR="0025262A" w:rsidRDefault="0025262A" w:rsidP="0025262A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be willing to accept responsibility and take the initiative</w:t>
            </w:r>
          </w:p>
          <w:p w:rsidR="0025262A" w:rsidRDefault="0025262A" w:rsidP="0025262A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be well organised</w:t>
            </w:r>
          </w:p>
          <w:p w:rsidR="003400E8" w:rsidRDefault="003400E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arti</w:t>
            </w:r>
            <w:r w:rsidR="00A06B72">
              <w:t>culate a view confidently and</w:t>
            </w:r>
            <w:r w:rsidR="00436FF1">
              <w:t xml:space="preserve"> listen to and value the opinion</w:t>
            </w:r>
            <w:r>
              <w:t xml:space="preserve"> of others</w:t>
            </w:r>
          </w:p>
          <w:p w:rsidR="00436FF1" w:rsidRDefault="00436FF1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embrace innovation in a critical and thoughtful manner</w:t>
            </w:r>
          </w:p>
          <w:p w:rsidR="009B49E5" w:rsidRDefault="009B49E5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build positive working relationships with staff</w:t>
            </w:r>
            <w:r w:rsidR="002E66F1">
              <w:t>, parents / carers and pupils</w:t>
            </w:r>
          </w:p>
          <w:p w:rsidR="009B49E5" w:rsidRDefault="009B49E5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  <w:tc>
          <w:tcPr>
            <w:tcW w:w="3780" w:type="dxa"/>
          </w:tcPr>
          <w:p w:rsidR="003400E8" w:rsidRDefault="002E66F1" w:rsidP="002E66F1">
            <w:pPr>
              <w:numPr>
                <w:ilvl w:val="0"/>
                <w:numId w:val="5"/>
              </w:numPr>
            </w:pPr>
            <w:r>
              <w:t>a commitment to life-long learning</w:t>
            </w:r>
          </w:p>
          <w:p w:rsidR="002E66F1" w:rsidRPr="003E7225" w:rsidRDefault="002E66F1" w:rsidP="001A3A2D">
            <w:pPr>
              <w:ind w:left="720"/>
            </w:pPr>
          </w:p>
        </w:tc>
        <w:tc>
          <w:tcPr>
            <w:tcW w:w="3086" w:type="dxa"/>
          </w:tcPr>
          <w:p w:rsidR="003400E8" w:rsidRDefault="003400E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application form</w:t>
            </w:r>
          </w:p>
          <w:p w:rsidR="003400E8" w:rsidRDefault="003400E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 xml:space="preserve">interview </w:t>
            </w:r>
          </w:p>
          <w:p w:rsidR="003400E8" w:rsidRDefault="003400E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references</w:t>
            </w:r>
          </w:p>
          <w:p w:rsidR="00436FF1" w:rsidRDefault="00436FF1" w:rsidP="0025262A">
            <w:pPr>
              <w:ind w:left="252"/>
            </w:pPr>
          </w:p>
        </w:tc>
      </w:tr>
      <w:tr w:rsidR="003400E8" w:rsidTr="002E66F1">
        <w:trPr>
          <w:trHeight w:val="70"/>
        </w:trPr>
        <w:tc>
          <w:tcPr>
            <w:tcW w:w="2628" w:type="dxa"/>
          </w:tcPr>
          <w:p w:rsidR="003400E8" w:rsidRDefault="003400E8">
            <w:r>
              <w:t>Special Requirements</w:t>
            </w:r>
          </w:p>
        </w:tc>
        <w:tc>
          <w:tcPr>
            <w:tcW w:w="4680" w:type="dxa"/>
          </w:tcPr>
          <w:p w:rsidR="003400E8" w:rsidRDefault="006636C4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Satisfactory completion of pre-employment checks</w:t>
            </w:r>
          </w:p>
          <w:p w:rsidR="00A06B72" w:rsidRDefault="00833C62" w:rsidP="00A06B72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excellent</w:t>
            </w:r>
            <w:r w:rsidR="00A06B72">
              <w:t xml:space="preserve"> timekeeping and attendance record</w:t>
            </w:r>
          </w:p>
          <w:p w:rsidR="00A06B72" w:rsidRDefault="00A06B72" w:rsidP="00A06B72"/>
        </w:tc>
        <w:tc>
          <w:tcPr>
            <w:tcW w:w="3780" w:type="dxa"/>
          </w:tcPr>
          <w:p w:rsidR="003400E8" w:rsidRDefault="003400E8" w:rsidP="002E66F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 xml:space="preserve">willingness to </w:t>
            </w:r>
            <w:r w:rsidR="00A06B72">
              <w:t>play a full part</w:t>
            </w:r>
            <w:r>
              <w:t xml:space="preserve"> in </w:t>
            </w:r>
            <w:r w:rsidR="00A06B72">
              <w:t xml:space="preserve">the life of the </w:t>
            </w:r>
            <w:r w:rsidR="007331E3">
              <w:t xml:space="preserve">school </w:t>
            </w:r>
            <w:r w:rsidR="00A06B72">
              <w:t>and contribute to</w:t>
            </w:r>
            <w:r w:rsidR="007331E3">
              <w:t xml:space="preserve"> extra-</w:t>
            </w:r>
            <w:r>
              <w:t>curricular activities</w:t>
            </w:r>
          </w:p>
        </w:tc>
        <w:tc>
          <w:tcPr>
            <w:tcW w:w="3086" w:type="dxa"/>
          </w:tcPr>
          <w:p w:rsidR="003400E8" w:rsidRDefault="003400E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application form</w:t>
            </w:r>
          </w:p>
          <w:p w:rsidR="003400E8" w:rsidRDefault="003400E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interview</w:t>
            </w:r>
          </w:p>
          <w:p w:rsidR="003400E8" w:rsidRDefault="003400E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references</w:t>
            </w:r>
          </w:p>
          <w:p w:rsidR="003400E8" w:rsidRDefault="003400E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medical clearance</w:t>
            </w:r>
          </w:p>
          <w:p w:rsidR="003400E8" w:rsidRDefault="003400E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criminal record checks</w:t>
            </w:r>
          </w:p>
        </w:tc>
      </w:tr>
      <w:tr w:rsidR="00D73B47" w:rsidTr="002E66F1">
        <w:trPr>
          <w:trHeight w:val="70"/>
        </w:trPr>
        <w:tc>
          <w:tcPr>
            <w:tcW w:w="2628" w:type="dxa"/>
          </w:tcPr>
          <w:p w:rsidR="00D73B47" w:rsidRDefault="00D73B47">
            <w:r>
              <w:t>The following criteria must be judged as satisfactory when pre-employment checks are completed</w:t>
            </w:r>
          </w:p>
        </w:tc>
        <w:tc>
          <w:tcPr>
            <w:tcW w:w="4680" w:type="dxa"/>
          </w:tcPr>
          <w:p w:rsidR="00D73B47" w:rsidRDefault="00D73B47" w:rsidP="0051192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Enhanced Certificate of Disclosure from the Criminal Records Bureau</w:t>
            </w:r>
          </w:p>
          <w:p w:rsidR="00D73B47" w:rsidRDefault="00D73B47" w:rsidP="0051192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Additional criminal record checks if applicant has lived outside the </w:t>
            </w:r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  <w:p w:rsidR="00D73B47" w:rsidRDefault="00D73B47" w:rsidP="0051192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List 99 and/or POCA List (residential establishments only) check</w:t>
            </w:r>
          </w:p>
          <w:p w:rsidR="00D73B47" w:rsidRDefault="00AC293A" w:rsidP="0051192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Medical clearance</w:t>
            </w:r>
          </w:p>
          <w:p w:rsidR="00D73B47" w:rsidRDefault="00D73B47" w:rsidP="0051192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Two references from cu</w:t>
            </w:r>
            <w:bookmarkStart w:id="0" w:name="_GoBack"/>
            <w:bookmarkEnd w:id="0"/>
            <w:r>
              <w:t>rrent and previous employers (or education establishment if applicant not in employment)</w:t>
            </w:r>
          </w:p>
        </w:tc>
        <w:tc>
          <w:tcPr>
            <w:tcW w:w="3780" w:type="dxa"/>
          </w:tcPr>
          <w:p w:rsidR="00D73B47" w:rsidRDefault="00D73B47" w:rsidP="002E66F1"/>
        </w:tc>
        <w:tc>
          <w:tcPr>
            <w:tcW w:w="3086" w:type="dxa"/>
          </w:tcPr>
          <w:p w:rsidR="00D73B47" w:rsidRDefault="00D73B47" w:rsidP="00FE375F"/>
        </w:tc>
      </w:tr>
    </w:tbl>
    <w:p w:rsidR="001829B8" w:rsidRDefault="001829B8"/>
    <w:p w:rsidR="001829B8" w:rsidRDefault="001829B8"/>
    <w:sectPr w:rsidR="001829B8" w:rsidSect="00520B77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E5B"/>
    <w:multiLevelType w:val="hybridMultilevel"/>
    <w:tmpl w:val="DAFCB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C1279"/>
    <w:multiLevelType w:val="hybridMultilevel"/>
    <w:tmpl w:val="B6B86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A281F"/>
    <w:multiLevelType w:val="hybridMultilevel"/>
    <w:tmpl w:val="C0A06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61BF6"/>
    <w:multiLevelType w:val="hybridMultilevel"/>
    <w:tmpl w:val="EABCA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B34C9"/>
    <w:multiLevelType w:val="hybridMultilevel"/>
    <w:tmpl w:val="A710B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866"/>
    <w:multiLevelType w:val="hybridMultilevel"/>
    <w:tmpl w:val="B8FE8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2238"/>
    <w:multiLevelType w:val="hybridMultilevel"/>
    <w:tmpl w:val="78A4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4801"/>
    <w:multiLevelType w:val="hybridMultilevel"/>
    <w:tmpl w:val="A004574A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6B6260D"/>
    <w:multiLevelType w:val="hybridMultilevel"/>
    <w:tmpl w:val="EBD02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B3939"/>
    <w:multiLevelType w:val="hybridMultilevel"/>
    <w:tmpl w:val="0E8A2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12AC2"/>
    <w:multiLevelType w:val="hybridMultilevel"/>
    <w:tmpl w:val="601EB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2288E"/>
    <w:multiLevelType w:val="hybridMultilevel"/>
    <w:tmpl w:val="2538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4756A"/>
    <w:multiLevelType w:val="hybridMultilevel"/>
    <w:tmpl w:val="3E9C6B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C066E"/>
    <w:multiLevelType w:val="hybridMultilevel"/>
    <w:tmpl w:val="7D8CC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A7CB9"/>
    <w:multiLevelType w:val="hybridMultilevel"/>
    <w:tmpl w:val="FF7AA1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045AB9"/>
    <w:multiLevelType w:val="hybridMultilevel"/>
    <w:tmpl w:val="AEE07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D10EA"/>
    <w:multiLevelType w:val="hybridMultilevel"/>
    <w:tmpl w:val="2F74E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91246B"/>
    <w:multiLevelType w:val="hybridMultilevel"/>
    <w:tmpl w:val="B9C8B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5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17"/>
  </w:num>
  <w:num w:numId="13">
    <w:abstractNumId w:val="7"/>
  </w:num>
  <w:num w:numId="14">
    <w:abstractNumId w:val="6"/>
  </w:num>
  <w:num w:numId="15">
    <w:abstractNumId w:val="11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82"/>
    <w:rsid w:val="00076A25"/>
    <w:rsid w:val="001829B8"/>
    <w:rsid w:val="001A3A2D"/>
    <w:rsid w:val="0025262A"/>
    <w:rsid w:val="00296CB5"/>
    <w:rsid w:val="002E66F1"/>
    <w:rsid w:val="003400E8"/>
    <w:rsid w:val="003C51AE"/>
    <w:rsid w:val="003E4247"/>
    <w:rsid w:val="003E7225"/>
    <w:rsid w:val="00436FF1"/>
    <w:rsid w:val="004552CA"/>
    <w:rsid w:val="004C4917"/>
    <w:rsid w:val="004C6058"/>
    <w:rsid w:val="0051192B"/>
    <w:rsid w:val="00520B77"/>
    <w:rsid w:val="00526265"/>
    <w:rsid w:val="005F0122"/>
    <w:rsid w:val="006636C4"/>
    <w:rsid w:val="007331E3"/>
    <w:rsid w:val="00752F27"/>
    <w:rsid w:val="00787F7D"/>
    <w:rsid w:val="00833C62"/>
    <w:rsid w:val="008E0050"/>
    <w:rsid w:val="009B49E5"/>
    <w:rsid w:val="00A06B72"/>
    <w:rsid w:val="00A916E4"/>
    <w:rsid w:val="00AC293A"/>
    <w:rsid w:val="00B65982"/>
    <w:rsid w:val="00B933E0"/>
    <w:rsid w:val="00BF6658"/>
    <w:rsid w:val="00C47B03"/>
    <w:rsid w:val="00D73B47"/>
    <w:rsid w:val="00DF5798"/>
    <w:rsid w:val="00E13BD6"/>
    <w:rsid w:val="00E36DF5"/>
    <w:rsid w:val="00EB0FD1"/>
    <w:rsid w:val="00F110B2"/>
    <w:rsid w:val="00F26C87"/>
    <w:rsid w:val="00F40F55"/>
    <w:rsid w:val="00F84958"/>
    <w:rsid w:val="00FA3AA0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4233A89A"/>
  <w15:chartTrackingRefBased/>
  <w15:docId w15:val="{47280379-52D2-4EA6-B8CB-014153ED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D18B9991F64883A05D0A4BF4FF55" ma:contentTypeVersion="12" ma:contentTypeDescription="Create a new document." ma:contentTypeScope="" ma:versionID="10cf623602049067885fa8680bed79b5">
  <xsd:schema xmlns:xsd="http://www.w3.org/2001/XMLSchema" xmlns:xs="http://www.w3.org/2001/XMLSchema" xmlns:p="http://schemas.microsoft.com/office/2006/metadata/properties" xmlns:ns2="9477bb79-73d1-46c2-a694-6cf8188fa041" xmlns:ns3="db8d7a6f-b8d8-4cfe-b1b5-0652c3766991" targetNamespace="http://schemas.microsoft.com/office/2006/metadata/properties" ma:root="true" ma:fieldsID="7ab0d16e11c666eddd5ddf5f79400b0b" ns2:_="" ns3:_="">
    <xsd:import namespace="9477bb79-73d1-46c2-a694-6cf8188fa041"/>
    <xsd:import namespace="db8d7a6f-b8d8-4cfe-b1b5-0652c3766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bb79-73d1-46c2-a694-6cf8188fa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d7a6f-b8d8-4cfe-b1b5-0652c3766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0DFB9-F4F9-4328-A9F9-287FD604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bb79-73d1-46c2-a694-6cf8188fa041"/>
    <ds:schemaRef ds:uri="db8d7a6f-b8d8-4cfe-b1b5-0652c3766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674D4-44E7-4BA1-9593-7A3AF2F30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0A067-291A-44A6-A060-DEAAF0CC04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8d7a6f-b8d8-4cfe-b1b5-0652c3766991"/>
    <ds:schemaRef ds:uri="http://purl.org/dc/elements/1.1/"/>
    <ds:schemaRef ds:uri="http://schemas.microsoft.com/office/2006/metadata/properties"/>
    <ds:schemaRef ds:uri="9477bb79-73d1-46c2-a694-6cf8188fa0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Newcastle City Council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sheila</dc:creator>
  <cp:keywords/>
  <cp:lastModifiedBy>Frieze, Ben</cp:lastModifiedBy>
  <cp:revision>3</cp:revision>
  <cp:lastPrinted>2016-03-15T09:13:00Z</cp:lastPrinted>
  <dcterms:created xsi:type="dcterms:W3CDTF">2021-11-12T08:30:00Z</dcterms:created>
  <dcterms:modified xsi:type="dcterms:W3CDTF">2021-11-12T08:31:00Z</dcterms:modified>
</cp:coreProperties>
</file>