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05" w:rsidRPr="00937805" w:rsidRDefault="00937805">
      <w:pPr>
        <w:rPr>
          <w:sz w:val="2"/>
          <w:szCs w:val="2"/>
        </w:rPr>
        <w:sectPr w:rsidR="00937805" w:rsidRPr="00937805" w:rsidSect="00937805">
          <w:headerReference w:type="first" r:id="rId7"/>
          <w:footerReference w:type="first" r:id="rId8"/>
          <w:type w:val="continuous"/>
          <w:pgSz w:w="11906" w:h="16838"/>
          <w:pgMar w:top="851" w:right="1440" w:bottom="1440" w:left="1440" w:header="708" w:footer="708" w:gutter="0"/>
          <w:cols w:space="708"/>
          <w:titlePg/>
          <w:docGrid w:linePitch="360"/>
        </w:sectPr>
      </w:pPr>
    </w:p>
    <w:p w:rsidR="004F00B1" w:rsidRPr="00937805" w:rsidRDefault="004F00B1" w:rsidP="004F00B1">
      <w:pPr>
        <w:rPr>
          <w:rFonts w:ascii="Lato" w:hAnsi="Lato"/>
          <w:sz w:val="22"/>
        </w:rPr>
      </w:pPr>
    </w:p>
    <w:p w:rsidR="00071760" w:rsidRPr="004A56B5" w:rsidRDefault="00905419" w:rsidP="001C1A31">
      <w:pPr>
        <w:spacing w:after="0"/>
        <w:rPr>
          <w:rFonts w:ascii="Lato" w:hAnsi="Lato"/>
          <w:noProof/>
          <w:sz w:val="24"/>
          <w:szCs w:val="24"/>
        </w:rPr>
      </w:pPr>
      <w:r>
        <w:rPr>
          <w:rFonts w:ascii="Lato" w:hAnsi="Lato"/>
          <w:noProof/>
          <w:sz w:val="24"/>
          <w:szCs w:val="24"/>
        </w:rPr>
        <w:t>November</w:t>
      </w:r>
      <w:r w:rsidR="00071760">
        <w:rPr>
          <w:rFonts w:ascii="Lato" w:hAnsi="Lato"/>
          <w:noProof/>
          <w:sz w:val="24"/>
          <w:szCs w:val="24"/>
        </w:rPr>
        <w:t xml:space="preserve"> 2021</w:t>
      </w:r>
    </w:p>
    <w:p w:rsidR="00071760" w:rsidRPr="004A56B5" w:rsidRDefault="00071760" w:rsidP="001C1A31">
      <w:pPr>
        <w:spacing w:after="0"/>
        <w:rPr>
          <w:rFonts w:ascii="Lato" w:hAnsi="Lato"/>
          <w:noProof/>
          <w:sz w:val="24"/>
          <w:szCs w:val="24"/>
        </w:rPr>
      </w:pPr>
    </w:p>
    <w:p w:rsidR="001C1A31" w:rsidRDefault="001C1A31" w:rsidP="001C1A31">
      <w:pPr>
        <w:spacing w:after="0"/>
        <w:rPr>
          <w:rFonts w:ascii="Lato" w:hAnsi="Lato"/>
          <w:sz w:val="24"/>
        </w:rPr>
      </w:pPr>
    </w:p>
    <w:p w:rsidR="004134C1" w:rsidRDefault="004134C1" w:rsidP="001C1A31">
      <w:pPr>
        <w:spacing w:after="0"/>
        <w:rPr>
          <w:rFonts w:ascii="Lato" w:hAnsi="Lato"/>
          <w:sz w:val="24"/>
        </w:rPr>
      </w:pPr>
    </w:p>
    <w:p w:rsidR="001C1A31" w:rsidRDefault="001C1A31"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Dear applicant</w:t>
      </w:r>
    </w:p>
    <w:p w:rsidR="00071760" w:rsidRPr="004A56B5" w:rsidRDefault="00071760" w:rsidP="001C1A31">
      <w:pPr>
        <w:spacing w:after="0"/>
        <w:rPr>
          <w:rFonts w:ascii="Lato" w:hAnsi="Lato"/>
          <w:sz w:val="24"/>
        </w:rPr>
      </w:pPr>
    </w:p>
    <w:p w:rsidR="00071760" w:rsidRDefault="00071760" w:rsidP="001C1A31">
      <w:pPr>
        <w:spacing w:after="0"/>
        <w:rPr>
          <w:rFonts w:ascii="Lato" w:hAnsi="Lato"/>
          <w:b/>
          <w:bCs/>
          <w:sz w:val="24"/>
        </w:rPr>
      </w:pPr>
      <w:r w:rsidRPr="004A56B5">
        <w:rPr>
          <w:rFonts w:ascii="Lato" w:hAnsi="Lato"/>
          <w:b/>
          <w:bCs/>
          <w:sz w:val="24"/>
        </w:rPr>
        <w:t xml:space="preserve">Application pack for the post of </w:t>
      </w:r>
      <w:r>
        <w:rPr>
          <w:rFonts w:ascii="Lato" w:hAnsi="Lato"/>
          <w:b/>
          <w:bCs/>
          <w:sz w:val="24"/>
        </w:rPr>
        <w:t>Support Assistant, Level 4 (Cover Supervisor)</w:t>
      </w:r>
    </w:p>
    <w:p w:rsidR="00071760" w:rsidRPr="004A56B5" w:rsidRDefault="00071760"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 xml:space="preserve">Thank you for your interest in the above vacancy. </w:t>
      </w:r>
    </w:p>
    <w:p w:rsidR="00071760" w:rsidRPr="004A56B5" w:rsidRDefault="00071760" w:rsidP="001C1A31">
      <w:pPr>
        <w:spacing w:after="0"/>
        <w:rPr>
          <w:rFonts w:ascii="Lato" w:hAnsi="Lato"/>
          <w:sz w:val="24"/>
        </w:rPr>
      </w:pPr>
    </w:p>
    <w:p w:rsidR="00071760" w:rsidRPr="004A56B5" w:rsidRDefault="00071760" w:rsidP="001C1A31">
      <w:pPr>
        <w:spacing w:after="0"/>
        <w:rPr>
          <w:rFonts w:ascii="Lato" w:hAnsi="Lato"/>
          <w:sz w:val="24"/>
        </w:rPr>
      </w:pPr>
      <w:r w:rsidRPr="004A56B5">
        <w:rPr>
          <w:rFonts w:ascii="Lato" w:hAnsi="Lato"/>
          <w:sz w:val="24"/>
        </w:rPr>
        <w:t>You should find enclosed:</w:t>
      </w:r>
    </w:p>
    <w:p w:rsidR="00071760" w:rsidRPr="004A56B5" w:rsidRDefault="00071760" w:rsidP="001C1A31">
      <w:pPr>
        <w:spacing w:after="0"/>
        <w:rPr>
          <w:rFonts w:ascii="Lato" w:hAnsi="Lato"/>
          <w:sz w:val="24"/>
        </w:rPr>
      </w:pP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job description</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person specification</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an application form</w:t>
      </w:r>
    </w:p>
    <w:p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 safe recruitment form</w:t>
      </w:r>
    </w:p>
    <w:p w:rsidR="00071760" w:rsidRPr="004A56B5" w:rsidRDefault="00071760" w:rsidP="001C1A31">
      <w:pPr>
        <w:spacing w:after="0"/>
        <w:rPr>
          <w:rFonts w:ascii="Lato" w:hAnsi="Lato"/>
          <w:sz w:val="24"/>
        </w:rPr>
      </w:pPr>
    </w:p>
    <w:p w:rsidR="00071760" w:rsidRPr="004A56B5" w:rsidRDefault="00071760" w:rsidP="001C1A31">
      <w:pPr>
        <w:spacing w:after="0"/>
        <w:jc w:val="both"/>
        <w:rPr>
          <w:rFonts w:ascii="Lato" w:hAnsi="Lato"/>
          <w:sz w:val="24"/>
        </w:rPr>
      </w:pPr>
      <w:r w:rsidRPr="004A56B5">
        <w:rPr>
          <w:rFonts w:ascii="Lato" w:hAnsi="Lato"/>
          <w:sz w:val="24"/>
        </w:rPr>
        <w:t>If you wish to apply for the post, you should return two documents:</w:t>
      </w:r>
    </w:p>
    <w:p w:rsidR="00071760" w:rsidRPr="004A56B5" w:rsidRDefault="00071760" w:rsidP="001C1A31">
      <w:pPr>
        <w:spacing w:after="0"/>
        <w:jc w:val="both"/>
        <w:rPr>
          <w:rFonts w:ascii="Lato" w:hAnsi="Lato"/>
          <w:sz w:val="24"/>
        </w:rPr>
      </w:pPr>
    </w:p>
    <w:p w:rsidR="00071760" w:rsidRPr="004A56B5" w:rsidRDefault="00071760" w:rsidP="001C1A31">
      <w:pPr>
        <w:numPr>
          <w:ilvl w:val="0"/>
          <w:numId w:val="2"/>
        </w:numPr>
        <w:spacing w:after="0" w:line="240" w:lineRule="auto"/>
        <w:jc w:val="both"/>
        <w:rPr>
          <w:rFonts w:ascii="Lato" w:hAnsi="Lato"/>
          <w:b/>
          <w:bCs/>
          <w:sz w:val="24"/>
        </w:rPr>
      </w:pPr>
      <w:r w:rsidRPr="004A56B5">
        <w:rPr>
          <w:rFonts w:ascii="Lato" w:hAnsi="Lato"/>
          <w:b/>
          <w:bCs/>
          <w:sz w:val="24"/>
        </w:rPr>
        <w:t>Application Form</w:t>
      </w:r>
    </w:p>
    <w:p w:rsidR="00071760" w:rsidRPr="004A56B5" w:rsidRDefault="00071760" w:rsidP="001C1A31">
      <w:pPr>
        <w:spacing w:after="0"/>
        <w:jc w:val="both"/>
        <w:rPr>
          <w:rFonts w:ascii="Lato" w:hAnsi="Lato"/>
          <w:sz w:val="24"/>
        </w:rPr>
      </w:pPr>
    </w:p>
    <w:p w:rsidR="00071760" w:rsidRDefault="00071760" w:rsidP="001C1A31">
      <w:pPr>
        <w:spacing w:after="0"/>
        <w:ind w:left="720"/>
        <w:jc w:val="both"/>
        <w:rPr>
          <w:rFonts w:ascii="Lato" w:hAnsi="Lato"/>
          <w:sz w:val="24"/>
        </w:rPr>
      </w:pPr>
      <w:r w:rsidRPr="004A56B5">
        <w:rPr>
          <w:rFonts w:ascii="Lato" w:hAnsi="Lato"/>
          <w:sz w:val="24"/>
        </w:rPr>
        <w:t xml:space="preserve">Please complete all parts of the application form as fully as possible.  These should be returned to Dawn Coffell at </w:t>
      </w:r>
      <w:proofErr w:type="spellStart"/>
      <w:r>
        <w:rPr>
          <w:rFonts w:ascii="Lato" w:hAnsi="Lato"/>
          <w:sz w:val="24"/>
        </w:rPr>
        <w:t>Jesmond</w:t>
      </w:r>
      <w:proofErr w:type="spellEnd"/>
      <w:r>
        <w:rPr>
          <w:rFonts w:ascii="Lato" w:hAnsi="Lato"/>
          <w:sz w:val="24"/>
        </w:rPr>
        <w:t xml:space="preserve"> Park Academy</w:t>
      </w:r>
      <w:r w:rsidRPr="004A56B5">
        <w:rPr>
          <w:rFonts w:ascii="Lato" w:hAnsi="Lato"/>
          <w:sz w:val="24"/>
        </w:rPr>
        <w:t xml:space="preserve">, </w:t>
      </w:r>
      <w:proofErr w:type="spellStart"/>
      <w:r w:rsidRPr="004A56B5">
        <w:rPr>
          <w:rFonts w:ascii="Lato" w:hAnsi="Lato"/>
          <w:sz w:val="24"/>
        </w:rPr>
        <w:t>Jesmond</w:t>
      </w:r>
      <w:proofErr w:type="spellEnd"/>
      <w:r w:rsidRPr="004A56B5">
        <w:rPr>
          <w:rFonts w:ascii="Lato" w:hAnsi="Lato"/>
          <w:sz w:val="24"/>
        </w:rPr>
        <w:t xml:space="preserve"> Park West, Newcastle upon Tyne NE7 7DP or emailed to </w:t>
      </w:r>
      <w:hyperlink r:id="rId9" w:history="1">
        <w:r w:rsidRPr="00112614">
          <w:rPr>
            <w:rStyle w:val="Hyperlink"/>
            <w:rFonts w:ascii="Lato" w:hAnsi="Lato"/>
            <w:sz w:val="24"/>
          </w:rPr>
          <w:t>dcoffell@jesmondparkacademy.org.uk</w:t>
        </w:r>
      </w:hyperlink>
      <w:r w:rsidRPr="004A56B5">
        <w:rPr>
          <w:rFonts w:ascii="Lato" w:hAnsi="Lato"/>
          <w:sz w:val="24"/>
        </w:rPr>
        <w:t xml:space="preserve"> </w:t>
      </w:r>
      <w:r>
        <w:rPr>
          <w:rFonts w:ascii="Lato" w:hAnsi="Lato"/>
          <w:sz w:val="24"/>
        </w:rPr>
        <w:t xml:space="preserve">by 9am on </w:t>
      </w:r>
      <w:r w:rsidR="00905419">
        <w:rPr>
          <w:rFonts w:ascii="Lato" w:hAnsi="Lato"/>
          <w:b/>
          <w:sz w:val="24"/>
        </w:rPr>
        <w:t>Thursday 2</w:t>
      </w:r>
      <w:r w:rsidR="00905419" w:rsidRPr="00905419">
        <w:rPr>
          <w:rFonts w:ascii="Lato" w:hAnsi="Lato"/>
          <w:b/>
          <w:sz w:val="24"/>
          <w:vertAlign w:val="superscript"/>
        </w:rPr>
        <w:t>nd</w:t>
      </w:r>
      <w:r w:rsidR="00905419">
        <w:rPr>
          <w:rFonts w:ascii="Lato" w:hAnsi="Lato"/>
          <w:b/>
          <w:sz w:val="24"/>
        </w:rPr>
        <w:t xml:space="preserve"> December</w:t>
      </w:r>
      <w:r w:rsidR="00BD7E3C">
        <w:rPr>
          <w:rFonts w:ascii="Lato" w:hAnsi="Lato"/>
          <w:b/>
          <w:sz w:val="24"/>
        </w:rPr>
        <w:t xml:space="preserve"> 2021.</w:t>
      </w:r>
      <w:r w:rsidR="004134C1">
        <w:rPr>
          <w:rFonts w:ascii="Lato" w:hAnsi="Lato"/>
          <w:sz w:val="24"/>
        </w:rPr>
        <w:t xml:space="preserve"> </w:t>
      </w:r>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p>
    <w:p w:rsidR="00071760" w:rsidRDefault="00071760" w:rsidP="001C1A31">
      <w:pPr>
        <w:spacing w:after="0"/>
        <w:ind w:left="720"/>
        <w:jc w:val="both"/>
        <w:rPr>
          <w:rFonts w:ascii="Lato" w:hAnsi="Lato"/>
          <w:sz w:val="24"/>
        </w:rPr>
      </w:pPr>
      <w:bookmarkStart w:id="0" w:name="_GoBack"/>
      <w:bookmarkEnd w:id="0"/>
    </w:p>
    <w:p w:rsidR="00071760" w:rsidRDefault="00071760" w:rsidP="001C1A31">
      <w:pPr>
        <w:spacing w:after="0"/>
        <w:ind w:left="720"/>
        <w:jc w:val="both"/>
        <w:rPr>
          <w:rFonts w:ascii="Lato" w:hAnsi="Lato"/>
          <w:sz w:val="24"/>
        </w:rPr>
      </w:pPr>
    </w:p>
    <w:p w:rsidR="00071760" w:rsidRPr="004A56B5" w:rsidRDefault="00071760" w:rsidP="001C1A31">
      <w:pPr>
        <w:spacing w:after="0"/>
        <w:ind w:left="720"/>
        <w:jc w:val="both"/>
        <w:rPr>
          <w:rFonts w:ascii="Lato" w:hAnsi="Lato"/>
          <w:sz w:val="24"/>
        </w:rPr>
      </w:pPr>
    </w:p>
    <w:p w:rsidR="00071760" w:rsidRPr="004A56B5" w:rsidRDefault="00071760" w:rsidP="001C1A31">
      <w:pPr>
        <w:spacing w:after="0"/>
        <w:rPr>
          <w:rFonts w:ascii="Lato" w:hAnsi="Lato"/>
          <w:noProof/>
          <w:sz w:val="24"/>
          <w:szCs w:val="24"/>
        </w:rPr>
      </w:pPr>
      <w:r>
        <w:rPr>
          <w:rFonts w:ascii="Lato" w:hAnsi="Lato"/>
          <w:sz w:val="24"/>
        </w:rPr>
        <w:t>It is the academy</w:t>
      </w:r>
      <w:r w:rsidRPr="004A56B5">
        <w:rPr>
          <w:rFonts w:ascii="Lato" w:hAnsi="Lato"/>
          <w:sz w:val="24"/>
        </w:rPr>
        <w:t xml:space="preserve">’s view that completing the application form is the simplest method of ensuring that you provide all the information that we require in order to consider your application.  We therefore strongly encourage you to only complete the application form and not submit a CV. </w:t>
      </w:r>
      <w:r w:rsidRPr="004A56B5">
        <w:rPr>
          <w:rFonts w:ascii="Lato" w:hAnsi="Lato"/>
          <w:noProof/>
          <w:sz w:val="24"/>
          <w:szCs w:val="24"/>
        </w:rPr>
        <w:t xml:space="preserve"> </w:t>
      </w:r>
    </w:p>
    <w:p w:rsidR="00071760" w:rsidRPr="004A56B5" w:rsidRDefault="00071760" w:rsidP="001C1A31">
      <w:pPr>
        <w:spacing w:after="0"/>
        <w:jc w:val="both"/>
        <w:rPr>
          <w:rFonts w:ascii="Lato" w:hAnsi="Lato"/>
          <w:sz w:val="24"/>
        </w:rPr>
      </w:pPr>
    </w:p>
    <w:p w:rsidR="00071760" w:rsidRPr="004A56B5" w:rsidRDefault="00071760" w:rsidP="001C1A31">
      <w:pPr>
        <w:spacing w:after="0"/>
        <w:jc w:val="both"/>
        <w:rPr>
          <w:rFonts w:ascii="Lato" w:hAnsi="Lato"/>
          <w:sz w:val="24"/>
        </w:rPr>
      </w:pPr>
      <w:r w:rsidRPr="004A56B5">
        <w:rPr>
          <w:rFonts w:ascii="Lato" w:hAnsi="Lato"/>
          <w:sz w:val="24"/>
        </w:rPr>
        <w:t>I look forward to receiving your application.</w:t>
      </w:r>
    </w:p>
    <w:p w:rsidR="00071760" w:rsidRPr="004A56B5" w:rsidRDefault="00071760" w:rsidP="001C1A31">
      <w:pPr>
        <w:spacing w:after="0"/>
        <w:jc w:val="both"/>
        <w:rPr>
          <w:rFonts w:ascii="Lato" w:hAnsi="Lato"/>
          <w:sz w:val="24"/>
        </w:rPr>
      </w:pPr>
    </w:p>
    <w:p w:rsidR="00071760" w:rsidRDefault="00071760" w:rsidP="001C1A31">
      <w:pPr>
        <w:spacing w:after="0"/>
        <w:jc w:val="both"/>
        <w:rPr>
          <w:rFonts w:ascii="Lato" w:hAnsi="Lato"/>
          <w:sz w:val="24"/>
        </w:rPr>
      </w:pPr>
      <w:r w:rsidRPr="004A56B5">
        <w:rPr>
          <w:rFonts w:ascii="Lato" w:hAnsi="Lato"/>
          <w:sz w:val="24"/>
        </w:rPr>
        <w:t>Yours faithfully</w:t>
      </w:r>
    </w:p>
    <w:p w:rsidR="00071760" w:rsidRDefault="00071760" w:rsidP="001C1A31">
      <w:pPr>
        <w:spacing w:after="0"/>
        <w:jc w:val="both"/>
        <w:rPr>
          <w:rFonts w:ascii="Lato" w:hAnsi="Lato"/>
          <w:sz w:val="24"/>
        </w:rPr>
      </w:pPr>
      <w:r w:rsidRPr="00920DB6">
        <w:rPr>
          <w:rFonts w:ascii="Arial" w:hAnsi="Arial" w:cs="Arial"/>
          <w:noProof/>
        </w:rPr>
        <w:drawing>
          <wp:inline distT="0" distB="0" distL="0" distR="0" wp14:anchorId="6A37705A" wp14:editId="6BDE23C1">
            <wp:extent cx="1999615" cy="47608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391" cy="508173"/>
                    </a:xfrm>
                    <a:prstGeom prst="rect">
                      <a:avLst/>
                    </a:prstGeom>
                    <a:noFill/>
                    <a:ln>
                      <a:noFill/>
                    </a:ln>
                  </pic:spPr>
                </pic:pic>
              </a:graphicData>
            </a:graphic>
          </wp:inline>
        </w:drawing>
      </w:r>
    </w:p>
    <w:p w:rsidR="001868EE" w:rsidRPr="00071760" w:rsidRDefault="00071760" w:rsidP="001C1A31">
      <w:pPr>
        <w:spacing w:after="0" w:line="286" w:lineRule="auto"/>
        <w:rPr>
          <w:rFonts w:ascii="Lato" w:hAnsi="Lato"/>
          <w:b/>
          <w:sz w:val="24"/>
        </w:rPr>
      </w:pPr>
      <w:r w:rsidRPr="00071760">
        <w:rPr>
          <w:rFonts w:ascii="Lato" w:hAnsi="Lato"/>
          <w:b/>
          <w:sz w:val="24"/>
        </w:rPr>
        <w:t>STEVE CAMPBELL</w:t>
      </w:r>
    </w:p>
    <w:p w:rsidR="00071760" w:rsidRPr="00071760" w:rsidRDefault="00071760" w:rsidP="001C1A31">
      <w:pPr>
        <w:spacing w:after="0" w:line="286" w:lineRule="auto"/>
        <w:rPr>
          <w:rFonts w:ascii="Lato" w:hAnsi="Lato"/>
          <w:b/>
          <w:sz w:val="22"/>
        </w:rPr>
      </w:pPr>
      <w:r w:rsidRPr="00071760">
        <w:rPr>
          <w:rFonts w:ascii="Lato" w:hAnsi="Lato"/>
          <w:b/>
          <w:sz w:val="24"/>
        </w:rPr>
        <w:t>PRINCIPAL</w:t>
      </w:r>
    </w:p>
    <w:sectPr w:rsidR="00071760" w:rsidRPr="00071760" w:rsidSect="00937805">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05" w:rsidRDefault="00937805" w:rsidP="00937805">
      <w:r>
        <w:separator/>
      </w:r>
    </w:p>
  </w:endnote>
  <w:endnote w:type="continuationSeparator" w:id="0">
    <w:p w:rsidR="00937805" w:rsidRDefault="00937805" w:rsidP="009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Segoe Script"/>
    <w:charset w:val="00"/>
    <w:family w:val="swiss"/>
    <w:pitch w:val="variable"/>
    <w:sig w:usb0="00000001"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5" w:rsidRDefault="00937805">
    <w:pPr>
      <w:pStyle w:val="Footer"/>
    </w:pPr>
    <w:r>
      <w:rPr>
        <w:noProof/>
      </w:rPr>
      <mc:AlternateContent>
        <mc:Choice Requires="wps">
          <w:drawing>
            <wp:anchor distT="45720" distB="45720" distL="114300" distR="114300" simplePos="0" relativeHeight="251661312" behindDoc="0" locked="0" layoutInCell="1" allowOverlap="1" wp14:anchorId="07C7B034" wp14:editId="12BF5EDC">
              <wp:simplePos x="0" y="0"/>
              <wp:positionH relativeFrom="margin">
                <wp:posOffset>-99373</wp:posOffset>
              </wp:positionH>
              <wp:positionV relativeFrom="paragraph">
                <wp:posOffset>-1490345</wp:posOffset>
              </wp:positionV>
              <wp:extent cx="5737225" cy="1734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734185"/>
                      </a:xfrm>
                      <a:prstGeom prst="rect">
                        <a:avLst/>
                      </a:prstGeom>
                      <a:noFill/>
                      <a:ln w="9525">
                        <a:noFill/>
                        <a:miter lim="800000"/>
                        <a:headEnd/>
                        <a:tailEnd/>
                      </a:ln>
                    </wps:spPr>
                    <wps:txbx>
                      <w:txbxContent>
                        <w:p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rsidR="00937805" w:rsidRPr="004F00B1" w:rsidRDefault="001221D1" w:rsidP="004F00B1">
                          <w:pPr>
                            <w:widowControl w:val="0"/>
                          </w:pPr>
                          <w:r>
                            <w:t> </w:t>
                          </w:r>
                          <w:r w:rsidR="004F00B1">
                            <w:t> </w:t>
                          </w:r>
                          <w:r w:rsidR="00937805" w:rsidRPr="00505E02">
                            <w:rPr>
                              <w:rFonts w:ascii="Lato" w:hAnsi="Lato"/>
                              <w:sz w:val="16"/>
                              <w:szCs w:val="16"/>
                            </w:rPr>
                            <w:t> </w:t>
                          </w:r>
                        </w:p>
                        <w:p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7C7B034" id="_x0000_t202" coordsize="21600,21600" o:spt="202" path="m,l,21600r21600,l21600,xe">
              <v:stroke joinstyle="miter"/>
              <v:path gradientshapeok="t" o:connecttype="rect"/>
            </v:shapetype>
            <v:shape id="_x0000_s1027" type="#_x0000_t202" style="position:absolute;margin-left:-7.8pt;margin-top:-117.35pt;width:451.75pt;height:13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" filled="f" stroked="f">
              <v:textbox>
                <w:txbxContent>
                  <w:p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rsidR="00937805" w:rsidRPr="004F00B1" w:rsidRDefault="001221D1" w:rsidP="004F00B1">
                    <w:pPr>
                      <w:widowControl w:val="0"/>
                    </w:pPr>
                    <w:r>
                      <w:t> </w:t>
                    </w:r>
                    <w:r w:rsidR="004F00B1">
                      <w:t> </w:t>
                    </w:r>
                    <w:r w:rsidR="00937805" w:rsidRPr="00505E02">
                      <w:rPr>
                        <w:rFonts w:ascii="Lato" w:hAnsi="Lato"/>
                        <w:sz w:val="16"/>
                        <w:szCs w:val="16"/>
                      </w:rPr>
                      <w:t> </w:t>
                    </w:r>
                  </w:p>
                  <w:p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05" w:rsidRDefault="00937805" w:rsidP="00937805">
      <w:r>
        <w:separator/>
      </w:r>
    </w:p>
  </w:footnote>
  <w:footnote w:type="continuationSeparator" w:id="0">
    <w:p w:rsidR="00937805" w:rsidRDefault="00937805" w:rsidP="009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5" w:rsidRDefault="001221D1">
    <w:pPr>
      <w:pStyle w:val="Header"/>
    </w:pPr>
    <w:r>
      <w:rPr>
        <w:rFonts w:ascii="Times New Roman" w:hAnsi="Times New Roman"/>
        <w:noProof/>
        <w:szCs w:val="24"/>
      </w:rPr>
      <w:drawing>
        <wp:anchor distT="36576" distB="36576" distL="36576" distR="36576" simplePos="0" relativeHeight="251667456" behindDoc="0" locked="0" layoutInCell="1" allowOverlap="1">
          <wp:simplePos x="0" y="0"/>
          <wp:positionH relativeFrom="margin">
            <wp:align>right</wp:align>
          </wp:positionH>
          <wp:positionV relativeFrom="paragraph">
            <wp:posOffset>80645</wp:posOffset>
          </wp:positionV>
          <wp:extent cx="2155190" cy="6584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7805">
      <w:rPr>
        <w:noProof/>
      </w:rPr>
      <mc:AlternateContent>
        <mc:Choice Requires="wps">
          <w:drawing>
            <wp:anchor distT="45720" distB="45720" distL="114300" distR="114300" simplePos="0" relativeHeight="251663360" behindDoc="0" locked="0" layoutInCell="1" allowOverlap="1" wp14:anchorId="04D447ED" wp14:editId="5ED811B5">
              <wp:simplePos x="0" y="0"/>
              <wp:positionH relativeFrom="margin">
                <wp:align>right</wp:align>
              </wp:positionH>
              <wp:positionV relativeFrom="paragraph">
                <wp:posOffset>219075</wp:posOffset>
              </wp:positionV>
              <wp:extent cx="5737225" cy="385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85445"/>
                      </a:xfrm>
                      <a:prstGeom prst="rect">
                        <a:avLst/>
                      </a:prstGeom>
                      <a:noFill/>
                      <a:ln w="9525">
                        <a:noFill/>
                        <a:miter lim="800000"/>
                        <a:headEnd/>
                        <a:tailEnd/>
                      </a:ln>
                    </wps:spPr>
                    <wps:txbx>
                      <w:txbxContent>
                        <w:p w:rsidR="00937805" w:rsidRDefault="00937805" w:rsidP="00937805">
                          <w:pPr>
                            <w:spacing w:line="236" w:lineRule="exact"/>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4D447ED" id="_x0000_t202" coordsize="21600,21600" o:spt="202" path="m,l,21600r21600,l21600,xe">
              <v:stroke joinstyle="miter"/>
              <v:path gradientshapeok="t" o:connecttype="rect"/>
            </v:shapetype>
            <v:shape id="Text Box 2" o:spid="_x0000_s1026" type="#_x0000_t202" style="position:absolute;margin-left:400.55pt;margin-top:17.25pt;width:451.75pt;height:3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" filled="f" stroked="f">
              <v:textbox>
                <w:txbxContent>
                  <w:p w:rsidR="00937805" w:rsidRDefault="00937805" w:rsidP="00937805">
                    <w:pPr>
                      <w:spacing w:line="236" w:lineRule="exac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5A9"/>
    <w:multiLevelType w:val="hybridMultilevel"/>
    <w:tmpl w:val="6C265F62"/>
    <w:lvl w:ilvl="0" w:tplc="04090005">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05"/>
    <w:rsid w:val="00071760"/>
    <w:rsid w:val="001221D1"/>
    <w:rsid w:val="001868EE"/>
    <w:rsid w:val="001B4CDF"/>
    <w:rsid w:val="001C1A31"/>
    <w:rsid w:val="00242198"/>
    <w:rsid w:val="003E032B"/>
    <w:rsid w:val="004134C1"/>
    <w:rsid w:val="004F00B1"/>
    <w:rsid w:val="00505E02"/>
    <w:rsid w:val="005706D6"/>
    <w:rsid w:val="00586F02"/>
    <w:rsid w:val="006C44D2"/>
    <w:rsid w:val="00764D71"/>
    <w:rsid w:val="007A443F"/>
    <w:rsid w:val="00905419"/>
    <w:rsid w:val="00915097"/>
    <w:rsid w:val="00937805"/>
    <w:rsid w:val="00BD7E3C"/>
    <w:rsid w:val="00BF4BD6"/>
    <w:rsid w:val="00C1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05A2"/>
  <w15:chartTrackingRefBased/>
  <w15:docId w15:val="{E5DBA4F4-C59A-40C9-9640-09948773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60"/>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05"/>
    <w:pPr>
      <w:tabs>
        <w:tab w:val="center" w:pos="4513"/>
        <w:tab w:val="right" w:pos="9026"/>
      </w:tabs>
    </w:pPr>
  </w:style>
  <w:style w:type="character" w:customStyle="1" w:styleId="HeaderChar">
    <w:name w:val="Header Char"/>
    <w:basedOn w:val="DefaultParagraphFont"/>
    <w:link w:val="Header"/>
    <w:uiPriority w:val="99"/>
    <w:rsid w:val="00937805"/>
  </w:style>
  <w:style w:type="paragraph" w:styleId="Footer">
    <w:name w:val="footer"/>
    <w:basedOn w:val="Normal"/>
    <w:link w:val="FooterChar"/>
    <w:uiPriority w:val="99"/>
    <w:unhideWhenUsed/>
    <w:rsid w:val="00937805"/>
    <w:pPr>
      <w:tabs>
        <w:tab w:val="center" w:pos="4513"/>
        <w:tab w:val="right" w:pos="9026"/>
      </w:tabs>
    </w:pPr>
  </w:style>
  <w:style w:type="character" w:customStyle="1" w:styleId="FooterChar">
    <w:name w:val="Footer Char"/>
    <w:basedOn w:val="DefaultParagraphFont"/>
    <w:link w:val="Footer"/>
    <w:uiPriority w:val="99"/>
    <w:rsid w:val="00937805"/>
  </w:style>
  <w:style w:type="character" w:styleId="Hyperlink">
    <w:name w:val="Hyperlink"/>
    <w:basedOn w:val="DefaultParagraphFont"/>
    <w:uiPriority w:val="99"/>
    <w:unhideWhenUsed/>
    <w:rsid w:val="00071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9757">
      <w:bodyDiv w:val="1"/>
      <w:marLeft w:val="0"/>
      <w:marRight w:val="0"/>
      <w:marTop w:val="0"/>
      <w:marBottom w:val="0"/>
      <w:divBdr>
        <w:top w:val="none" w:sz="0" w:space="0" w:color="auto"/>
        <w:left w:val="none" w:sz="0" w:space="0" w:color="auto"/>
        <w:bottom w:val="none" w:sz="0" w:space="0" w:color="auto"/>
        <w:right w:val="none" w:sz="0" w:space="0" w:color="auto"/>
      </w:divBdr>
    </w:div>
    <w:div w:id="730151185">
      <w:bodyDiv w:val="1"/>
      <w:marLeft w:val="0"/>
      <w:marRight w:val="0"/>
      <w:marTop w:val="0"/>
      <w:marBottom w:val="0"/>
      <w:divBdr>
        <w:top w:val="none" w:sz="0" w:space="0" w:color="auto"/>
        <w:left w:val="none" w:sz="0" w:space="0" w:color="auto"/>
        <w:bottom w:val="none" w:sz="0" w:space="0" w:color="auto"/>
        <w:right w:val="none" w:sz="0" w:space="0" w:color="auto"/>
      </w:divBdr>
    </w:div>
    <w:div w:id="997423411">
      <w:bodyDiv w:val="1"/>
      <w:marLeft w:val="0"/>
      <w:marRight w:val="0"/>
      <w:marTop w:val="0"/>
      <w:marBottom w:val="0"/>
      <w:divBdr>
        <w:top w:val="none" w:sz="0" w:space="0" w:color="auto"/>
        <w:left w:val="none" w:sz="0" w:space="0" w:color="auto"/>
        <w:bottom w:val="none" w:sz="0" w:space="0" w:color="auto"/>
        <w:right w:val="none" w:sz="0" w:space="0" w:color="auto"/>
      </w:divBdr>
    </w:div>
    <w:div w:id="1881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dcoffell@jesmondpark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Stephen</dc:creator>
  <cp:keywords/>
  <dc:description/>
  <cp:lastModifiedBy>Coffell, Dawn</cp:lastModifiedBy>
  <cp:revision>8</cp:revision>
  <dcterms:created xsi:type="dcterms:W3CDTF">2021-04-27T10:33:00Z</dcterms:created>
  <dcterms:modified xsi:type="dcterms:W3CDTF">2021-11-19T13:21:00Z</dcterms:modified>
</cp:coreProperties>
</file>