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15FB0" w14:textId="3EFFDD06" w:rsidR="00363DD4" w:rsidRPr="00BF7874" w:rsidRDefault="00363DD4" w:rsidP="00363DD4">
      <w:pPr>
        <w:pStyle w:val="Default"/>
        <w:jc w:val="center"/>
        <w:rPr>
          <w:rFonts w:ascii="Century Gothic" w:hAnsi="Century Gothic"/>
          <w:b/>
          <w:bCs/>
        </w:rPr>
      </w:pPr>
      <w:bookmarkStart w:id="0" w:name="_GoBack"/>
      <w:bookmarkEnd w:id="0"/>
      <w:r w:rsidRPr="00BF7874">
        <w:rPr>
          <w:rFonts w:ascii="Century Gothic" w:hAnsi="Century Gothic"/>
          <w:b/>
          <w:bCs/>
        </w:rPr>
        <w:t>JOB DESCRIPTION</w:t>
      </w:r>
    </w:p>
    <w:p w14:paraId="18B0DF05" w14:textId="77777777" w:rsidR="00363DD4" w:rsidRPr="00BF7874" w:rsidRDefault="00363DD4" w:rsidP="00363DD4">
      <w:pPr>
        <w:pStyle w:val="Default"/>
        <w:jc w:val="center"/>
        <w:rPr>
          <w:rFonts w:ascii="Century Gothic" w:hAnsi="Century Gothic"/>
          <w:b/>
          <w:bCs/>
        </w:rPr>
      </w:pPr>
    </w:p>
    <w:p w14:paraId="546894DD" w14:textId="23CEED2B" w:rsidR="00363DD4" w:rsidRPr="00BF7874" w:rsidRDefault="00A55BA4" w:rsidP="00363DD4">
      <w:pPr>
        <w:pStyle w:val="Default"/>
        <w:jc w:val="center"/>
        <w:rPr>
          <w:rFonts w:ascii="Century Gothic" w:hAnsi="Century Gothic"/>
          <w:b/>
          <w:bCs/>
        </w:rPr>
      </w:pPr>
      <w:r w:rsidRPr="00BF7874">
        <w:rPr>
          <w:rFonts w:ascii="Century Gothic" w:hAnsi="Century Gothic"/>
          <w:b/>
        </w:rPr>
        <w:t>Lunch Time</w:t>
      </w:r>
      <w:r w:rsidR="00A46ECB" w:rsidRPr="00BF7874">
        <w:rPr>
          <w:rFonts w:ascii="Century Gothic" w:hAnsi="Century Gothic"/>
          <w:b/>
        </w:rPr>
        <w:t xml:space="preserve"> Supervisor</w:t>
      </w:r>
      <w:r w:rsidR="00363DD4" w:rsidRPr="00BF7874">
        <w:rPr>
          <w:rFonts w:ascii="Century Gothic" w:hAnsi="Century Gothic"/>
          <w:b/>
        </w:rPr>
        <w:t xml:space="preserve"> </w:t>
      </w:r>
    </w:p>
    <w:p w14:paraId="4B23B827" w14:textId="77777777" w:rsidR="00363DD4" w:rsidRPr="00BF7874" w:rsidRDefault="00363DD4" w:rsidP="00363DD4">
      <w:pPr>
        <w:pStyle w:val="Default"/>
        <w:jc w:val="center"/>
        <w:rPr>
          <w:rFonts w:ascii="Century Gothic" w:hAnsi="Century Gothic"/>
          <w:b/>
          <w:bCs/>
        </w:rPr>
      </w:pPr>
    </w:p>
    <w:p w14:paraId="345C9027" w14:textId="35DDFD4A" w:rsidR="00363DD4" w:rsidRPr="00BF7874" w:rsidRDefault="00F32EF8" w:rsidP="00363DD4">
      <w:pPr>
        <w:pStyle w:val="Default"/>
        <w:jc w:val="center"/>
        <w:rPr>
          <w:rFonts w:ascii="Century Gothic" w:hAnsi="Century Gothic"/>
          <w:b/>
          <w:bCs/>
        </w:rPr>
      </w:pPr>
      <w:r w:rsidRPr="00BF7874">
        <w:rPr>
          <w:rFonts w:ascii="Century Gothic" w:hAnsi="Century Gothic"/>
          <w:b/>
          <w:bCs/>
        </w:rPr>
        <w:t>Delves Lane</w:t>
      </w:r>
      <w:r w:rsidR="006B1CA3" w:rsidRPr="00BF7874">
        <w:rPr>
          <w:rFonts w:ascii="Century Gothic" w:hAnsi="Century Gothic"/>
          <w:b/>
          <w:bCs/>
        </w:rPr>
        <w:t xml:space="preserve"> Primary</w:t>
      </w:r>
      <w:r w:rsidR="00363DD4" w:rsidRPr="00BF7874">
        <w:rPr>
          <w:rFonts w:ascii="Century Gothic" w:hAnsi="Century Gothic"/>
          <w:b/>
          <w:bCs/>
        </w:rPr>
        <w:t xml:space="preserve"> School</w:t>
      </w:r>
    </w:p>
    <w:p w14:paraId="5E12F5CB" w14:textId="77777777" w:rsidR="00363DD4" w:rsidRPr="00BF7874" w:rsidRDefault="00363DD4" w:rsidP="00363DD4">
      <w:pPr>
        <w:pStyle w:val="Default"/>
        <w:jc w:val="center"/>
        <w:rPr>
          <w:rFonts w:ascii="Century Gothic" w:hAnsi="Century Gothic"/>
          <w:b/>
          <w:bCs/>
        </w:rPr>
      </w:pPr>
    </w:p>
    <w:p w14:paraId="186C4D7B" w14:textId="77777777" w:rsidR="00363DD4" w:rsidRPr="00BF7874" w:rsidRDefault="00363DD4" w:rsidP="00363DD4">
      <w:pPr>
        <w:jc w:val="center"/>
        <w:rPr>
          <w:rFonts w:ascii="Century Gothic" w:hAnsi="Century Gothic" w:cs="Arial"/>
          <w:i/>
          <w:color w:val="231F20"/>
          <w:sz w:val="20"/>
        </w:rPr>
      </w:pPr>
      <w:r w:rsidRPr="00BF7874">
        <w:rPr>
          <w:rFonts w:ascii="Century Gothic" w:hAnsi="Century Gothic" w:cs="Arial"/>
          <w:i/>
          <w:color w:val="231F20"/>
          <w:sz w:val="20"/>
        </w:rPr>
        <w:t>This school is committed to safeguarding and promoting the welfare of children and young people and requires all staff to share this commitment.</w:t>
      </w:r>
    </w:p>
    <w:p w14:paraId="0DE52E45" w14:textId="77777777" w:rsidR="00363DD4" w:rsidRPr="00BF7874" w:rsidRDefault="00363DD4" w:rsidP="00363DD4">
      <w:pPr>
        <w:jc w:val="center"/>
        <w:rPr>
          <w:rFonts w:ascii="Century Gothic" w:hAnsi="Century Gothic" w:cs="Arial"/>
          <w:i/>
          <w:color w:val="231F20"/>
          <w:sz w:val="20"/>
        </w:rPr>
      </w:pPr>
    </w:p>
    <w:p w14:paraId="2C2CC497" w14:textId="77777777" w:rsidR="00A951D4" w:rsidRPr="00BF7874" w:rsidRDefault="00A951D4" w:rsidP="00A951D4">
      <w:pPr>
        <w:rPr>
          <w:rFonts w:ascii="Century Gothic" w:hAnsi="Century Gothic" w:cs="Arial"/>
          <w:color w:val="231F20"/>
          <w:sz w:val="20"/>
        </w:rPr>
      </w:pPr>
    </w:p>
    <w:p w14:paraId="4C7E9F2F" w14:textId="7F1F094D" w:rsidR="00A951D4" w:rsidRPr="00BF7874" w:rsidRDefault="00A951D4" w:rsidP="00A951D4">
      <w:pPr>
        <w:numPr>
          <w:ilvl w:val="0"/>
          <w:numId w:val="17"/>
        </w:numPr>
        <w:spacing w:after="200" w:line="276" w:lineRule="auto"/>
        <w:contextualSpacing/>
        <w:rPr>
          <w:rFonts w:ascii="Century Gothic" w:hAnsi="Century Gothic"/>
          <w:b/>
          <w:bCs/>
          <w:sz w:val="22"/>
          <w:szCs w:val="22"/>
          <w:lang w:bidi="en-US"/>
        </w:rPr>
      </w:pPr>
      <w:r w:rsidRPr="00BF7874">
        <w:rPr>
          <w:rFonts w:ascii="Century Gothic" w:hAnsi="Century Gothic"/>
          <w:b/>
          <w:bCs/>
          <w:caps/>
          <w:sz w:val="22"/>
          <w:szCs w:val="22"/>
          <w:lang w:bidi="en-US"/>
        </w:rPr>
        <w:t>Post Title</w:t>
      </w:r>
      <w:r w:rsidRPr="00BF7874">
        <w:rPr>
          <w:rFonts w:ascii="Century Gothic" w:hAnsi="Century Gothic"/>
          <w:b/>
          <w:bCs/>
          <w:sz w:val="22"/>
          <w:szCs w:val="22"/>
          <w:lang w:bidi="en-US"/>
        </w:rPr>
        <w:t>:</w:t>
      </w:r>
      <w:r w:rsidRPr="00BF7874">
        <w:rPr>
          <w:rFonts w:ascii="Century Gothic" w:hAnsi="Century Gothic"/>
          <w:b/>
          <w:bCs/>
          <w:sz w:val="22"/>
          <w:szCs w:val="22"/>
          <w:lang w:bidi="en-US"/>
        </w:rPr>
        <w:tab/>
      </w:r>
      <w:r w:rsidR="00A55BA4" w:rsidRPr="00BF7874">
        <w:rPr>
          <w:rFonts w:ascii="Century Gothic" w:hAnsi="Century Gothic"/>
          <w:bCs/>
          <w:sz w:val="22"/>
          <w:szCs w:val="22"/>
          <w:lang w:bidi="en-US"/>
        </w:rPr>
        <w:t>LUNCH TIME</w:t>
      </w:r>
      <w:r w:rsidR="00A46ECB" w:rsidRPr="00BF7874">
        <w:rPr>
          <w:rFonts w:ascii="Century Gothic" w:hAnsi="Century Gothic"/>
          <w:bCs/>
          <w:sz w:val="22"/>
          <w:szCs w:val="22"/>
          <w:lang w:bidi="en-US"/>
        </w:rPr>
        <w:t xml:space="preserve"> SUPERVISOR</w:t>
      </w:r>
      <w:r w:rsidRPr="00BF7874">
        <w:rPr>
          <w:rFonts w:ascii="Century Gothic" w:hAnsi="Century Gothic"/>
          <w:b/>
          <w:bCs/>
          <w:sz w:val="22"/>
          <w:szCs w:val="22"/>
          <w:lang w:bidi="en-US"/>
        </w:rPr>
        <w:t xml:space="preserve"> </w:t>
      </w:r>
    </w:p>
    <w:p w14:paraId="30ADAF1C" w14:textId="77777777" w:rsidR="00A951D4" w:rsidRPr="00BF7874" w:rsidRDefault="00A951D4" w:rsidP="00A951D4">
      <w:pPr>
        <w:rPr>
          <w:rFonts w:ascii="Century Gothic" w:hAnsi="Century Gothic"/>
          <w:b/>
          <w:bCs/>
          <w:sz w:val="22"/>
          <w:szCs w:val="22"/>
          <w:lang w:bidi="en-US"/>
        </w:rPr>
      </w:pPr>
    </w:p>
    <w:p w14:paraId="12238144" w14:textId="77777777" w:rsidR="00A951D4" w:rsidRPr="00BF7874" w:rsidRDefault="00A951D4" w:rsidP="00A951D4">
      <w:pPr>
        <w:numPr>
          <w:ilvl w:val="0"/>
          <w:numId w:val="17"/>
        </w:numPr>
        <w:spacing w:after="200" w:line="276" w:lineRule="auto"/>
        <w:contextualSpacing/>
        <w:rPr>
          <w:rFonts w:ascii="Century Gothic" w:hAnsi="Century Gothic"/>
          <w:b/>
          <w:bCs/>
          <w:sz w:val="22"/>
          <w:szCs w:val="22"/>
          <w:lang w:bidi="en-US"/>
        </w:rPr>
      </w:pPr>
      <w:r w:rsidRPr="00BF7874">
        <w:rPr>
          <w:rFonts w:ascii="Century Gothic" w:hAnsi="Century Gothic"/>
          <w:b/>
          <w:bCs/>
          <w:caps/>
          <w:sz w:val="22"/>
          <w:szCs w:val="22"/>
          <w:lang w:bidi="en-US"/>
        </w:rPr>
        <w:t>Grade</w:t>
      </w:r>
      <w:r w:rsidRPr="00BF7874">
        <w:rPr>
          <w:rFonts w:ascii="Century Gothic" w:hAnsi="Century Gothic"/>
          <w:b/>
          <w:bCs/>
          <w:sz w:val="22"/>
          <w:szCs w:val="22"/>
          <w:lang w:bidi="en-US"/>
        </w:rPr>
        <w:t>:</w:t>
      </w:r>
      <w:r w:rsidRPr="00BF7874">
        <w:rPr>
          <w:rFonts w:ascii="Century Gothic" w:hAnsi="Century Gothic"/>
          <w:b/>
          <w:bCs/>
          <w:sz w:val="22"/>
          <w:szCs w:val="22"/>
          <w:lang w:bidi="en-US"/>
        </w:rPr>
        <w:tab/>
      </w:r>
      <w:r w:rsidRPr="00BF7874">
        <w:rPr>
          <w:rFonts w:ascii="Century Gothic" w:hAnsi="Century Gothic"/>
          <w:b/>
          <w:bCs/>
          <w:sz w:val="22"/>
          <w:szCs w:val="22"/>
          <w:lang w:bidi="en-US"/>
        </w:rPr>
        <w:tab/>
      </w:r>
      <w:r w:rsidR="002C2B4E" w:rsidRPr="00BF7874">
        <w:rPr>
          <w:rFonts w:ascii="Century Gothic" w:hAnsi="Century Gothic"/>
          <w:bCs/>
          <w:sz w:val="22"/>
          <w:szCs w:val="22"/>
          <w:lang w:bidi="en-US"/>
        </w:rPr>
        <w:t xml:space="preserve">GRADE </w:t>
      </w:r>
      <w:r w:rsidR="00ED394A" w:rsidRPr="00BF7874">
        <w:rPr>
          <w:rFonts w:ascii="Century Gothic" w:hAnsi="Century Gothic"/>
          <w:bCs/>
          <w:sz w:val="22"/>
          <w:szCs w:val="22"/>
          <w:lang w:bidi="en-US"/>
        </w:rPr>
        <w:t>1</w:t>
      </w:r>
    </w:p>
    <w:p w14:paraId="7722DB1A" w14:textId="33AA616A" w:rsidR="00A951D4" w:rsidRPr="00BF7874" w:rsidRDefault="00A951D4" w:rsidP="00A951D4">
      <w:pPr>
        <w:ind w:left="426"/>
        <w:rPr>
          <w:rFonts w:ascii="Century Gothic" w:hAnsi="Century Gothic"/>
          <w:bCs/>
          <w:sz w:val="22"/>
          <w:szCs w:val="22"/>
          <w:lang w:bidi="en-US"/>
        </w:rPr>
      </w:pPr>
      <w:r w:rsidRPr="00BF7874">
        <w:rPr>
          <w:rFonts w:ascii="Century Gothic" w:hAnsi="Century Gothic"/>
          <w:bCs/>
          <w:sz w:val="22"/>
          <w:szCs w:val="22"/>
          <w:lang w:bidi="en-US"/>
        </w:rPr>
        <w:t>J</w:t>
      </w:r>
      <w:r w:rsidR="00A46ECB" w:rsidRPr="00BF7874">
        <w:rPr>
          <w:rFonts w:ascii="Century Gothic" w:hAnsi="Century Gothic"/>
          <w:bCs/>
          <w:sz w:val="22"/>
          <w:szCs w:val="22"/>
          <w:lang w:bidi="en-US"/>
        </w:rPr>
        <w:t>ob Evaluation Reference Number:</w:t>
      </w:r>
      <w:r w:rsidR="00F960AF" w:rsidRPr="00BF7874">
        <w:rPr>
          <w:rFonts w:ascii="Century Gothic" w:hAnsi="Century Gothic"/>
          <w:bCs/>
          <w:sz w:val="22"/>
          <w:szCs w:val="22"/>
          <w:lang w:bidi="en-US"/>
        </w:rPr>
        <w:t xml:space="preserve"> A5524</w:t>
      </w:r>
    </w:p>
    <w:p w14:paraId="0F3C66A4" w14:textId="77777777" w:rsidR="00A951D4" w:rsidRPr="00BF7874" w:rsidRDefault="00A951D4" w:rsidP="00A951D4">
      <w:pPr>
        <w:rPr>
          <w:rFonts w:ascii="Century Gothic" w:hAnsi="Century Gothic"/>
          <w:b/>
          <w:bCs/>
          <w:sz w:val="22"/>
          <w:szCs w:val="22"/>
          <w:lang w:bidi="en-US"/>
        </w:rPr>
      </w:pPr>
    </w:p>
    <w:p w14:paraId="1B3A4E2A" w14:textId="3655EC04" w:rsidR="00A951D4" w:rsidRPr="00BF7874" w:rsidRDefault="00A951D4" w:rsidP="00A951D4">
      <w:pPr>
        <w:numPr>
          <w:ilvl w:val="0"/>
          <w:numId w:val="17"/>
        </w:numPr>
        <w:spacing w:after="200" w:line="276" w:lineRule="auto"/>
        <w:contextualSpacing/>
        <w:rPr>
          <w:rFonts w:ascii="Century Gothic" w:hAnsi="Century Gothic"/>
          <w:bCs/>
          <w:sz w:val="22"/>
          <w:szCs w:val="22"/>
          <w:lang w:bidi="en-US"/>
        </w:rPr>
      </w:pPr>
      <w:r w:rsidRPr="00BF7874">
        <w:rPr>
          <w:rFonts w:ascii="Century Gothic" w:hAnsi="Century Gothic"/>
          <w:b/>
          <w:bCs/>
          <w:caps/>
          <w:sz w:val="22"/>
          <w:szCs w:val="22"/>
          <w:lang w:bidi="en-US"/>
        </w:rPr>
        <w:t>Location</w:t>
      </w:r>
      <w:r w:rsidRPr="00BF7874">
        <w:rPr>
          <w:rFonts w:ascii="Century Gothic" w:hAnsi="Century Gothic"/>
          <w:b/>
          <w:bCs/>
          <w:sz w:val="22"/>
          <w:szCs w:val="22"/>
          <w:lang w:bidi="en-US"/>
        </w:rPr>
        <w:t>:</w:t>
      </w:r>
      <w:r w:rsidRPr="00BF7874">
        <w:rPr>
          <w:rFonts w:ascii="Century Gothic" w:hAnsi="Century Gothic"/>
          <w:b/>
          <w:bCs/>
          <w:sz w:val="22"/>
          <w:szCs w:val="22"/>
          <w:lang w:bidi="en-US"/>
        </w:rPr>
        <w:tab/>
      </w:r>
      <w:r w:rsidR="00F32EF8" w:rsidRPr="00BF7874">
        <w:rPr>
          <w:rFonts w:ascii="Century Gothic" w:hAnsi="Century Gothic"/>
          <w:bCs/>
          <w:sz w:val="22"/>
          <w:szCs w:val="22"/>
          <w:lang w:bidi="en-US"/>
        </w:rPr>
        <w:t>Delves Lane</w:t>
      </w:r>
      <w:r w:rsidR="00A46ECB" w:rsidRPr="00BF7874">
        <w:rPr>
          <w:rFonts w:ascii="Century Gothic" w:hAnsi="Century Gothic"/>
          <w:bCs/>
          <w:sz w:val="22"/>
          <w:szCs w:val="22"/>
          <w:lang w:bidi="en-US"/>
        </w:rPr>
        <w:t xml:space="preserve"> </w:t>
      </w:r>
      <w:r w:rsidRPr="00BF7874">
        <w:rPr>
          <w:rFonts w:ascii="Century Gothic" w:hAnsi="Century Gothic"/>
          <w:bCs/>
          <w:sz w:val="22"/>
          <w:szCs w:val="22"/>
          <w:lang w:bidi="en-US"/>
        </w:rPr>
        <w:t>Primary School</w:t>
      </w:r>
    </w:p>
    <w:p w14:paraId="26D557A8" w14:textId="77777777" w:rsidR="00A951D4" w:rsidRPr="00BF7874" w:rsidRDefault="00A951D4" w:rsidP="00A951D4">
      <w:pPr>
        <w:rPr>
          <w:rFonts w:ascii="Century Gothic" w:hAnsi="Century Gothic"/>
          <w:b/>
          <w:bCs/>
          <w:sz w:val="22"/>
          <w:szCs w:val="22"/>
          <w:lang w:bidi="en-US"/>
        </w:rPr>
      </w:pPr>
    </w:p>
    <w:p w14:paraId="61909CEC" w14:textId="77777777" w:rsidR="00A951D4" w:rsidRPr="00BF7874" w:rsidRDefault="00A951D4" w:rsidP="00A951D4">
      <w:pPr>
        <w:numPr>
          <w:ilvl w:val="0"/>
          <w:numId w:val="17"/>
        </w:numPr>
        <w:spacing w:after="200" w:line="276" w:lineRule="auto"/>
        <w:contextualSpacing/>
        <w:rPr>
          <w:rFonts w:ascii="Century Gothic" w:hAnsi="Century Gothic"/>
          <w:b/>
          <w:sz w:val="22"/>
          <w:szCs w:val="22"/>
          <w:lang w:bidi="en-US"/>
        </w:rPr>
      </w:pPr>
      <w:r w:rsidRPr="00BF7874">
        <w:rPr>
          <w:rFonts w:ascii="Century Gothic" w:hAnsi="Century Gothic"/>
          <w:b/>
          <w:caps/>
          <w:sz w:val="22"/>
          <w:szCs w:val="22"/>
          <w:lang w:bidi="en-US"/>
        </w:rPr>
        <w:t>Relevant to this Post</w:t>
      </w:r>
      <w:r w:rsidRPr="00BF7874">
        <w:rPr>
          <w:rFonts w:ascii="Century Gothic" w:hAnsi="Century Gothic"/>
          <w:b/>
          <w:sz w:val="22"/>
          <w:szCs w:val="22"/>
          <w:lang w:bidi="en-US"/>
        </w:rPr>
        <w:t xml:space="preserve"> </w:t>
      </w:r>
    </w:p>
    <w:p w14:paraId="03E10239" w14:textId="77777777" w:rsidR="00A951D4" w:rsidRPr="00BF7874" w:rsidRDefault="00A951D4" w:rsidP="00A951D4">
      <w:pPr>
        <w:rPr>
          <w:rFonts w:ascii="Century Gothic" w:hAnsi="Century Gothic"/>
          <w:sz w:val="22"/>
          <w:szCs w:val="22"/>
          <w:lang w:bidi="en-US"/>
        </w:rPr>
      </w:pPr>
    </w:p>
    <w:p w14:paraId="6A1EFB2D" w14:textId="77777777" w:rsidR="00A951D4" w:rsidRPr="00BF7874" w:rsidRDefault="00A951D4" w:rsidP="00A951D4">
      <w:pPr>
        <w:ind w:left="360"/>
        <w:contextualSpacing/>
        <w:rPr>
          <w:rFonts w:ascii="Century Gothic" w:hAnsi="Century Gothic"/>
          <w:sz w:val="22"/>
          <w:szCs w:val="22"/>
          <w:lang w:bidi="en-US"/>
        </w:rPr>
      </w:pPr>
      <w:r w:rsidRPr="00BF7874">
        <w:rPr>
          <w:rFonts w:ascii="Century Gothic" w:hAnsi="Century Gothic"/>
          <w:b/>
          <w:sz w:val="22"/>
          <w:szCs w:val="22"/>
          <w:lang w:bidi="en-US"/>
        </w:rPr>
        <w:t>Disclosure &amp; Barring Service:</w:t>
      </w:r>
      <w:r w:rsidRPr="00BF7874">
        <w:rPr>
          <w:rFonts w:ascii="Century Gothic" w:hAnsi="Century Gothic"/>
          <w:b/>
          <w:sz w:val="22"/>
          <w:szCs w:val="22"/>
          <w:lang w:bidi="en-US"/>
        </w:rPr>
        <w:tab/>
      </w:r>
      <w:r w:rsidRPr="00BF7874">
        <w:rPr>
          <w:rFonts w:ascii="Century Gothic" w:hAnsi="Century Gothic"/>
          <w:sz w:val="22"/>
          <w:szCs w:val="22"/>
          <w:lang w:bidi="en-US"/>
        </w:rPr>
        <w:t>Subject to DBS Enhanced disclosure</w:t>
      </w:r>
    </w:p>
    <w:p w14:paraId="4196EF93" w14:textId="77777777" w:rsidR="00A951D4" w:rsidRPr="00BF7874" w:rsidRDefault="00A951D4" w:rsidP="00A951D4">
      <w:pPr>
        <w:ind w:left="360"/>
        <w:contextualSpacing/>
        <w:rPr>
          <w:rFonts w:ascii="Century Gothic" w:hAnsi="Century Gothic"/>
          <w:b/>
          <w:sz w:val="22"/>
          <w:szCs w:val="22"/>
          <w:lang w:bidi="en-US"/>
        </w:rPr>
      </w:pPr>
    </w:p>
    <w:p w14:paraId="5671A867" w14:textId="77777777" w:rsidR="00A951D4" w:rsidRPr="00BF7874" w:rsidRDefault="00A951D4" w:rsidP="00A951D4">
      <w:pPr>
        <w:numPr>
          <w:ilvl w:val="0"/>
          <w:numId w:val="17"/>
        </w:numPr>
        <w:spacing w:after="200" w:line="276" w:lineRule="auto"/>
        <w:contextualSpacing/>
        <w:rPr>
          <w:rFonts w:ascii="Century Gothic" w:hAnsi="Century Gothic"/>
          <w:sz w:val="22"/>
          <w:szCs w:val="22"/>
          <w:lang w:bidi="en-US"/>
        </w:rPr>
      </w:pPr>
      <w:r w:rsidRPr="00BF7874">
        <w:rPr>
          <w:rFonts w:ascii="Century Gothic" w:hAnsi="Century Gothic"/>
          <w:b/>
          <w:bCs/>
          <w:caps/>
          <w:sz w:val="22"/>
          <w:szCs w:val="22"/>
          <w:lang w:bidi="en-US"/>
        </w:rPr>
        <w:t xml:space="preserve">Organisational </w:t>
      </w:r>
      <w:r w:rsidRPr="00BF7874">
        <w:rPr>
          <w:rFonts w:ascii="Century Gothic" w:hAnsi="Century Gothic"/>
          <w:b/>
          <w:caps/>
          <w:sz w:val="22"/>
          <w:szCs w:val="22"/>
          <w:lang w:bidi="en-US"/>
        </w:rPr>
        <w:t>Relationships</w:t>
      </w:r>
      <w:r w:rsidRPr="00BF7874">
        <w:rPr>
          <w:rFonts w:ascii="Century Gothic" w:hAnsi="Century Gothic"/>
          <w:b/>
          <w:sz w:val="22"/>
          <w:szCs w:val="22"/>
          <w:lang w:bidi="en-US"/>
        </w:rPr>
        <w:t>:</w:t>
      </w:r>
    </w:p>
    <w:p w14:paraId="615654A1" w14:textId="77777777" w:rsidR="00A951D4" w:rsidRPr="00BF7874" w:rsidRDefault="00A951D4" w:rsidP="00A951D4">
      <w:pPr>
        <w:rPr>
          <w:rFonts w:ascii="Century Gothic" w:hAnsi="Century Gothic"/>
          <w:sz w:val="22"/>
          <w:szCs w:val="22"/>
          <w:lang w:bidi="en-US"/>
        </w:rPr>
      </w:pPr>
    </w:p>
    <w:p w14:paraId="47F97CD4" w14:textId="77777777" w:rsidR="00A951D4" w:rsidRPr="00BF7874" w:rsidRDefault="00A951D4" w:rsidP="00A951D4">
      <w:pPr>
        <w:ind w:left="426"/>
        <w:rPr>
          <w:rFonts w:ascii="Century Gothic" w:hAnsi="Century Gothic"/>
          <w:sz w:val="22"/>
          <w:szCs w:val="22"/>
          <w:lang w:bidi="en-US"/>
        </w:rPr>
      </w:pPr>
      <w:r w:rsidRPr="00BF7874">
        <w:rPr>
          <w:rFonts w:ascii="Century Gothic" w:hAnsi="Century Gothic"/>
          <w:sz w:val="22"/>
          <w:szCs w:val="22"/>
          <w:lang w:bidi="en-US"/>
        </w:rPr>
        <w:t xml:space="preserve">The post holder will be accountable to the Head Teacher </w:t>
      </w:r>
    </w:p>
    <w:p w14:paraId="4936B0C6" w14:textId="77777777" w:rsidR="00A951D4" w:rsidRPr="00BF7874" w:rsidRDefault="00A951D4" w:rsidP="00A951D4">
      <w:pPr>
        <w:rPr>
          <w:rFonts w:ascii="Century Gothic" w:hAnsi="Century Gothic"/>
          <w:b/>
          <w:bCs/>
          <w:sz w:val="22"/>
          <w:szCs w:val="22"/>
          <w:lang w:bidi="en-US"/>
        </w:rPr>
      </w:pPr>
    </w:p>
    <w:p w14:paraId="52287B03" w14:textId="77777777" w:rsidR="00A951D4" w:rsidRPr="00BF7874" w:rsidRDefault="00A951D4" w:rsidP="00A951D4">
      <w:pPr>
        <w:numPr>
          <w:ilvl w:val="0"/>
          <w:numId w:val="17"/>
        </w:numPr>
        <w:spacing w:after="200" w:line="276" w:lineRule="auto"/>
        <w:contextualSpacing/>
        <w:rPr>
          <w:rFonts w:ascii="Century Gothic" w:hAnsi="Century Gothic"/>
          <w:b/>
          <w:bCs/>
          <w:sz w:val="22"/>
          <w:szCs w:val="22"/>
          <w:lang w:bidi="en-US"/>
        </w:rPr>
      </w:pPr>
      <w:r w:rsidRPr="00BF7874">
        <w:rPr>
          <w:rFonts w:ascii="Century Gothic" w:hAnsi="Century Gothic"/>
          <w:b/>
          <w:bCs/>
          <w:caps/>
          <w:sz w:val="22"/>
          <w:szCs w:val="22"/>
          <w:lang w:bidi="en-US"/>
        </w:rPr>
        <w:t>Description of Role</w:t>
      </w:r>
      <w:r w:rsidRPr="00BF7874">
        <w:rPr>
          <w:rFonts w:ascii="Century Gothic" w:hAnsi="Century Gothic"/>
          <w:b/>
          <w:bCs/>
          <w:sz w:val="22"/>
          <w:szCs w:val="22"/>
          <w:lang w:bidi="en-US"/>
        </w:rPr>
        <w:t xml:space="preserve">:   </w:t>
      </w:r>
    </w:p>
    <w:p w14:paraId="76040F2F" w14:textId="77777777" w:rsidR="00A951D4" w:rsidRPr="00BF7874" w:rsidRDefault="00A46ECB" w:rsidP="00A951D4">
      <w:pPr>
        <w:autoSpaceDE w:val="0"/>
        <w:autoSpaceDN w:val="0"/>
        <w:adjustRightInd w:val="0"/>
        <w:ind w:left="426"/>
        <w:contextualSpacing/>
        <w:rPr>
          <w:rFonts w:ascii="Century Gothic" w:eastAsiaTheme="minorHAnsi" w:hAnsi="Century Gothic" w:cs="Arial"/>
          <w:sz w:val="22"/>
          <w:szCs w:val="22"/>
        </w:rPr>
      </w:pPr>
      <w:r w:rsidRPr="00BF7874">
        <w:rPr>
          <w:rFonts w:ascii="Century Gothic" w:hAnsi="Century Gothic" w:cs="Arial"/>
          <w:color w:val="000000"/>
          <w:sz w:val="22"/>
          <w:szCs w:val="22"/>
        </w:rPr>
        <w:t>To oversee and contribute to the care, safety, welfare and supervision of children during the lunch times, in the playground, dining and other areas, ensuring that the whole lunchtime experience is as positive as possible for all children.</w:t>
      </w:r>
    </w:p>
    <w:p w14:paraId="14C769E6" w14:textId="77777777" w:rsidR="00A951D4" w:rsidRPr="00BF7874" w:rsidRDefault="00A951D4" w:rsidP="00A951D4">
      <w:pPr>
        <w:rPr>
          <w:rFonts w:ascii="Century Gothic" w:hAnsi="Century Gothic" w:cs="Arial"/>
          <w:b/>
          <w:bCs/>
          <w:sz w:val="22"/>
          <w:szCs w:val="22"/>
          <w:lang w:bidi="en-US"/>
        </w:rPr>
      </w:pPr>
    </w:p>
    <w:p w14:paraId="41365EB7" w14:textId="77777777" w:rsidR="00A951D4" w:rsidRPr="00BF7874" w:rsidRDefault="00A951D4" w:rsidP="00A951D4">
      <w:pPr>
        <w:numPr>
          <w:ilvl w:val="0"/>
          <w:numId w:val="17"/>
        </w:numPr>
        <w:spacing w:after="200" w:line="276" w:lineRule="auto"/>
        <w:contextualSpacing/>
        <w:rPr>
          <w:rFonts w:ascii="Century Gothic" w:hAnsi="Century Gothic"/>
          <w:sz w:val="22"/>
          <w:szCs w:val="22"/>
          <w:lang w:bidi="en-US"/>
        </w:rPr>
      </w:pPr>
      <w:r w:rsidRPr="00BF7874">
        <w:rPr>
          <w:rFonts w:ascii="Century Gothic" w:hAnsi="Century Gothic"/>
          <w:b/>
          <w:bCs/>
          <w:caps/>
          <w:sz w:val="22"/>
          <w:szCs w:val="22"/>
          <w:lang w:bidi="en-US"/>
        </w:rPr>
        <w:t xml:space="preserve">Duties and Responsibilities </w:t>
      </w:r>
      <w:r w:rsidRPr="00BF7874">
        <w:rPr>
          <w:rFonts w:ascii="Century Gothic" w:hAnsi="Century Gothic"/>
          <w:b/>
          <w:bCs/>
          <w:iCs/>
          <w:caps/>
          <w:sz w:val="22"/>
          <w:szCs w:val="22"/>
          <w:lang w:bidi="en-US"/>
        </w:rPr>
        <w:t>Specific</w:t>
      </w:r>
      <w:r w:rsidRPr="00BF7874">
        <w:rPr>
          <w:rFonts w:ascii="Century Gothic" w:hAnsi="Century Gothic"/>
          <w:b/>
          <w:bCs/>
          <w:caps/>
          <w:sz w:val="22"/>
          <w:szCs w:val="22"/>
          <w:lang w:bidi="en-US"/>
        </w:rPr>
        <w:t xml:space="preserve"> to this Post</w:t>
      </w:r>
      <w:r w:rsidRPr="00BF7874">
        <w:rPr>
          <w:rFonts w:ascii="Century Gothic" w:hAnsi="Century Gothic"/>
          <w:b/>
          <w:bCs/>
          <w:sz w:val="22"/>
          <w:szCs w:val="22"/>
          <w:lang w:bidi="en-US"/>
        </w:rPr>
        <w:t>:</w:t>
      </w:r>
    </w:p>
    <w:p w14:paraId="5DDC7B3B" w14:textId="77777777" w:rsidR="00A951D4" w:rsidRPr="00BF7874" w:rsidRDefault="00A951D4" w:rsidP="00A951D4">
      <w:pPr>
        <w:rPr>
          <w:rFonts w:ascii="Century Gothic" w:hAnsi="Century Gothic"/>
          <w:sz w:val="22"/>
          <w:szCs w:val="22"/>
          <w:lang w:bidi="en-US"/>
        </w:rPr>
      </w:pPr>
    </w:p>
    <w:p w14:paraId="6E705DB9" w14:textId="77777777" w:rsidR="00A951D4" w:rsidRPr="00BF7874" w:rsidRDefault="00A951D4" w:rsidP="0079684C">
      <w:pPr>
        <w:rPr>
          <w:rFonts w:ascii="Century Gothic" w:hAnsi="Century Gothic" w:cs="Arial"/>
          <w:color w:val="231F20"/>
          <w:sz w:val="22"/>
          <w:szCs w:val="22"/>
        </w:rPr>
      </w:pPr>
      <w:r w:rsidRPr="00BF7874">
        <w:rPr>
          <w:rFonts w:ascii="Century Gothic" w:hAnsi="Century Gothic" w:cs="Arial"/>
          <w:sz w:val="22"/>
          <w:szCs w:val="22"/>
          <w:lang w:bidi="en-US"/>
        </w:rPr>
        <w:t>Listed below are the responsibilities this role will be primarily responsible for:</w:t>
      </w:r>
    </w:p>
    <w:p w14:paraId="67C8737F" w14:textId="77777777" w:rsidR="0079684C" w:rsidRPr="00BF7874" w:rsidRDefault="0079684C" w:rsidP="00363DD4">
      <w:pPr>
        <w:rPr>
          <w:rFonts w:ascii="Century Gothic" w:hAnsi="Century Gothic" w:cs="Arial"/>
          <w:sz w:val="22"/>
          <w:szCs w:val="22"/>
        </w:rPr>
      </w:pPr>
    </w:p>
    <w:p w14:paraId="1003C18E" w14:textId="1F87507B" w:rsidR="00BF3D40" w:rsidRPr="00BF7874" w:rsidRDefault="00A46ECB" w:rsidP="00BF3D40">
      <w:pPr>
        <w:rPr>
          <w:rFonts w:ascii="Century Gothic" w:hAnsi="Century Gothic" w:cs="Arial"/>
          <w:sz w:val="22"/>
          <w:szCs w:val="22"/>
        </w:rPr>
      </w:pPr>
      <w:r w:rsidRPr="00BF7874">
        <w:rPr>
          <w:rFonts w:ascii="Century Gothic" w:hAnsi="Century Gothic" w:cs="Arial"/>
          <w:sz w:val="22"/>
          <w:szCs w:val="22"/>
        </w:rPr>
        <w:t xml:space="preserve">Within the role of </w:t>
      </w:r>
      <w:r w:rsidR="00A55BA4" w:rsidRPr="00BF7874">
        <w:rPr>
          <w:rFonts w:ascii="Century Gothic" w:hAnsi="Century Gothic" w:cs="Arial"/>
          <w:sz w:val="22"/>
          <w:szCs w:val="22"/>
        </w:rPr>
        <w:t>Lunch Time</w:t>
      </w:r>
      <w:r w:rsidRPr="00BF7874">
        <w:rPr>
          <w:rFonts w:ascii="Century Gothic" w:hAnsi="Century Gothic" w:cs="Arial"/>
          <w:sz w:val="22"/>
          <w:szCs w:val="22"/>
        </w:rPr>
        <w:t xml:space="preserve"> Supervisor</w:t>
      </w:r>
      <w:r w:rsidR="00363DD4" w:rsidRPr="00BF7874">
        <w:rPr>
          <w:rFonts w:ascii="Century Gothic" w:hAnsi="Century Gothic" w:cs="Arial"/>
          <w:sz w:val="22"/>
          <w:szCs w:val="22"/>
        </w:rPr>
        <w:t xml:space="preserve"> at </w:t>
      </w:r>
      <w:r w:rsidR="00F32EF8" w:rsidRPr="00BF7874">
        <w:rPr>
          <w:rFonts w:ascii="Century Gothic" w:hAnsi="Century Gothic" w:cs="Arial"/>
          <w:sz w:val="22"/>
          <w:szCs w:val="22"/>
        </w:rPr>
        <w:t>Delves Lane</w:t>
      </w:r>
      <w:r w:rsidRPr="00BF7874">
        <w:rPr>
          <w:rFonts w:ascii="Century Gothic" w:hAnsi="Century Gothic" w:cs="Arial"/>
          <w:sz w:val="22"/>
          <w:szCs w:val="22"/>
        </w:rPr>
        <w:t xml:space="preserve"> Primary</w:t>
      </w:r>
      <w:r w:rsidR="00363DD4" w:rsidRPr="00BF7874">
        <w:rPr>
          <w:rFonts w:ascii="Century Gothic" w:hAnsi="Century Gothic" w:cs="Arial"/>
          <w:sz w:val="22"/>
          <w:szCs w:val="22"/>
        </w:rPr>
        <w:t>, you are expected to</w:t>
      </w:r>
      <w:r w:rsidR="00BF3D40" w:rsidRPr="00BF7874">
        <w:rPr>
          <w:rFonts w:ascii="Century Gothic" w:hAnsi="Century Gothic" w:cs="Arial"/>
          <w:sz w:val="22"/>
          <w:szCs w:val="22"/>
        </w:rPr>
        <w:t>:</w:t>
      </w:r>
    </w:p>
    <w:p w14:paraId="7B252612" w14:textId="77777777" w:rsidR="00A46ECB" w:rsidRPr="00BF7874" w:rsidRDefault="00A46ECB" w:rsidP="00BF3D40">
      <w:pPr>
        <w:rPr>
          <w:rFonts w:ascii="Century Gothic" w:hAnsi="Century Gothic" w:cs="Arial"/>
          <w:sz w:val="22"/>
          <w:szCs w:val="22"/>
        </w:rPr>
      </w:pPr>
    </w:p>
    <w:p w14:paraId="6FCF886F" w14:textId="18D4F74F" w:rsidR="007B4C2C" w:rsidRPr="007B4C2C" w:rsidRDefault="007B4C2C" w:rsidP="007B4C2C">
      <w:pPr>
        <w:pStyle w:val="ListParagraph"/>
        <w:numPr>
          <w:ilvl w:val="0"/>
          <w:numId w:val="29"/>
        </w:numPr>
        <w:ind w:left="720"/>
        <w:rPr>
          <w:rFonts w:ascii="Century Gothic" w:hAnsi="Century Gothic" w:cs="Arial"/>
          <w:sz w:val="22"/>
          <w:szCs w:val="22"/>
        </w:rPr>
      </w:pPr>
      <w:r w:rsidRPr="007B4C2C">
        <w:rPr>
          <w:rFonts w:ascii="Century Gothic" w:hAnsi="Century Gothic" w:cs="Arial"/>
          <w:sz w:val="22"/>
          <w:szCs w:val="22"/>
        </w:rPr>
        <w:t>Supervis</w:t>
      </w:r>
      <w:r w:rsidR="00AA7895">
        <w:rPr>
          <w:rFonts w:ascii="Century Gothic" w:hAnsi="Century Gothic" w:cs="Arial"/>
          <w:sz w:val="22"/>
          <w:szCs w:val="22"/>
        </w:rPr>
        <w:t>e</w:t>
      </w:r>
      <w:r w:rsidRPr="007B4C2C">
        <w:rPr>
          <w:rFonts w:ascii="Century Gothic" w:hAnsi="Century Gothic" w:cs="Arial"/>
          <w:sz w:val="22"/>
          <w:szCs w:val="22"/>
        </w:rPr>
        <w:t xml:space="preserve"> children outdoors</w:t>
      </w:r>
    </w:p>
    <w:p w14:paraId="07B20FA0" w14:textId="77777777" w:rsidR="007B4C2C" w:rsidRPr="007B4C2C" w:rsidRDefault="007B4C2C" w:rsidP="007B4C2C">
      <w:pPr>
        <w:rPr>
          <w:rFonts w:ascii="Century Gothic" w:hAnsi="Century Gothic" w:cs="Arial"/>
          <w:sz w:val="22"/>
          <w:szCs w:val="22"/>
        </w:rPr>
      </w:pPr>
    </w:p>
    <w:p w14:paraId="550E25FF" w14:textId="247F2826" w:rsidR="007B4C2C" w:rsidRPr="007B4C2C" w:rsidRDefault="007B4C2C" w:rsidP="007B4C2C">
      <w:pPr>
        <w:pStyle w:val="ListParagraph"/>
        <w:numPr>
          <w:ilvl w:val="0"/>
          <w:numId w:val="29"/>
        </w:numPr>
        <w:ind w:left="720"/>
        <w:rPr>
          <w:rFonts w:ascii="Century Gothic" w:hAnsi="Century Gothic" w:cs="Arial"/>
          <w:sz w:val="22"/>
          <w:szCs w:val="22"/>
        </w:rPr>
      </w:pPr>
      <w:r w:rsidRPr="007B4C2C">
        <w:rPr>
          <w:rFonts w:ascii="Century Gothic" w:hAnsi="Century Gothic" w:cs="Arial"/>
          <w:sz w:val="22"/>
          <w:szCs w:val="22"/>
        </w:rPr>
        <w:t>Organis</w:t>
      </w:r>
      <w:r w:rsidR="00AA7895">
        <w:rPr>
          <w:rFonts w:ascii="Century Gothic" w:hAnsi="Century Gothic" w:cs="Arial"/>
          <w:sz w:val="22"/>
          <w:szCs w:val="22"/>
        </w:rPr>
        <w:t xml:space="preserve">e </w:t>
      </w:r>
      <w:r w:rsidRPr="007B4C2C">
        <w:rPr>
          <w:rFonts w:ascii="Century Gothic" w:hAnsi="Century Gothic" w:cs="Arial"/>
          <w:sz w:val="22"/>
          <w:szCs w:val="22"/>
        </w:rPr>
        <w:t>and implementing outside games and activities to encourage enjoyment at lunchtime.</w:t>
      </w:r>
    </w:p>
    <w:p w14:paraId="1AD47C4F" w14:textId="77777777" w:rsidR="007B4C2C" w:rsidRPr="007B4C2C" w:rsidRDefault="007B4C2C" w:rsidP="007B4C2C">
      <w:pPr>
        <w:rPr>
          <w:rFonts w:ascii="Century Gothic" w:hAnsi="Century Gothic" w:cs="Arial"/>
          <w:sz w:val="22"/>
          <w:szCs w:val="22"/>
        </w:rPr>
      </w:pPr>
    </w:p>
    <w:p w14:paraId="64B19FEA" w14:textId="3A671003" w:rsidR="007B4C2C" w:rsidRPr="007B4C2C" w:rsidRDefault="007B4C2C" w:rsidP="007B4C2C">
      <w:pPr>
        <w:pStyle w:val="ListParagraph"/>
        <w:numPr>
          <w:ilvl w:val="0"/>
          <w:numId w:val="29"/>
        </w:numPr>
        <w:ind w:left="720"/>
        <w:rPr>
          <w:rFonts w:ascii="Century Gothic" w:hAnsi="Century Gothic" w:cs="Arial"/>
          <w:sz w:val="22"/>
          <w:szCs w:val="22"/>
        </w:rPr>
      </w:pPr>
      <w:r w:rsidRPr="007B4C2C">
        <w:rPr>
          <w:rFonts w:ascii="Century Gothic" w:hAnsi="Century Gothic" w:cs="Arial"/>
          <w:sz w:val="22"/>
          <w:szCs w:val="22"/>
        </w:rPr>
        <w:t>Set and maintaining high standards of behaviour</w:t>
      </w:r>
    </w:p>
    <w:p w14:paraId="0D50BD36" w14:textId="77777777" w:rsidR="007B4C2C" w:rsidRPr="007B4C2C" w:rsidRDefault="007B4C2C" w:rsidP="007B4C2C">
      <w:pPr>
        <w:rPr>
          <w:rFonts w:ascii="Century Gothic" w:hAnsi="Century Gothic" w:cs="Arial"/>
          <w:sz w:val="22"/>
          <w:szCs w:val="22"/>
        </w:rPr>
      </w:pPr>
    </w:p>
    <w:p w14:paraId="6D7774FD" w14:textId="1270AAAC" w:rsidR="007B4C2C" w:rsidRPr="007B4C2C" w:rsidRDefault="007B4C2C" w:rsidP="007B4C2C">
      <w:pPr>
        <w:pStyle w:val="ListParagraph"/>
        <w:numPr>
          <w:ilvl w:val="0"/>
          <w:numId w:val="29"/>
        </w:numPr>
        <w:ind w:left="720"/>
        <w:rPr>
          <w:rFonts w:ascii="Century Gothic" w:hAnsi="Century Gothic" w:cs="Arial"/>
          <w:sz w:val="22"/>
          <w:szCs w:val="22"/>
        </w:rPr>
      </w:pPr>
      <w:r w:rsidRPr="007B4C2C">
        <w:rPr>
          <w:rFonts w:ascii="Century Gothic" w:hAnsi="Century Gothic" w:cs="Arial"/>
          <w:sz w:val="22"/>
          <w:szCs w:val="22"/>
        </w:rPr>
        <w:t>Respond to the different needs and interests of children.</w:t>
      </w:r>
    </w:p>
    <w:p w14:paraId="1AD00CD7" w14:textId="77777777" w:rsidR="007B4C2C" w:rsidRPr="007B4C2C" w:rsidRDefault="007B4C2C" w:rsidP="007B4C2C">
      <w:pPr>
        <w:ind w:left="360"/>
        <w:rPr>
          <w:rFonts w:ascii="Century Gothic" w:hAnsi="Century Gothic" w:cs="Arial"/>
          <w:sz w:val="22"/>
          <w:szCs w:val="22"/>
        </w:rPr>
      </w:pPr>
    </w:p>
    <w:p w14:paraId="3A89628E" w14:textId="38301846" w:rsidR="007B4C2C" w:rsidRPr="007B4C2C" w:rsidRDefault="007B4C2C" w:rsidP="007B4C2C">
      <w:pPr>
        <w:ind w:left="360"/>
        <w:rPr>
          <w:rFonts w:ascii="Century Gothic" w:hAnsi="Century Gothic" w:cs="Arial"/>
          <w:sz w:val="22"/>
          <w:szCs w:val="22"/>
        </w:rPr>
      </w:pPr>
      <w:r w:rsidRPr="007B4C2C">
        <w:rPr>
          <w:rFonts w:ascii="Century Gothic" w:hAnsi="Century Gothic" w:cs="Arial"/>
          <w:sz w:val="22"/>
          <w:szCs w:val="22"/>
        </w:rPr>
        <w:t xml:space="preserve">• </w:t>
      </w:r>
      <w:r w:rsidRPr="007B4C2C">
        <w:rPr>
          <w:rFonts w:ascii="Century Gothic" w:hAnsi="Century Gothic" w:cs="Arial"/>
          <w:sz w:val="22"/>
          <w:szCs w:val="22"/>
        </w:rPr>
        <w:tab/>
        <w:t>Organis</w:t>
      </w:r>
      <w:r w:rsidR="00CE471A">
        <w:rPr>
          <w:rFonts w:ascii="Century Gothic" w:hAnsi="Century Gothic" w:cs="Arial"/>
          <w:sz w:val="22"/>
          <w:szCs w:val="22"/>
        </w:rPr>
        <w:t>e</w:t>
      </w:r>
      <w:r w:rsidRPr="007B4C2C">
        <w:rPr>
          <w:rFonts w:ascii="Century Gothic" w:hAnsi="Century Gothic" w:cs="Arial"/>
          <w:sz w:val="22"/>
          <w:szCs w:val="22"/>
        </w:rPr>
        <w:t xml:space="preserve"> activities for wet playtimes.</w:t>
      </w:r>
    </w:p>
    <w:p w14:paraId="4396C23E" w14:textId="77777777" w:rsidR="007B4C2C" w:rsidRPr="007B4C2C" w:rsidRDefault="007B4C2C" w:rsidP="007B4C2C">
      <w:pPr>
        <w:ind w:left="360"/>
        <w:rPr>
          <w:rFonts w:ascii="Century Gothic" w:hAnsi="Century Gothic" w:cs="Arial"/>
          <w:sz w:val="22"/>
          <w:szCs w:val="22"/>
        </w:rPr>
      </w:pPr>
    </w:p>
    <w:p w14:paraId="09A6AA81" w14:textId="77777777" w:rsidR="007B4C2C" w:rsidRPr="007B4C2C" w:rsidRDefault="007B4C2C" w:rsidP="007B4C2C">
      <w:pPr>
        <w:ind w:left="360"/>
        <w:rPr>
          <w:rFonts w:ascii="Century Gothic" w:hAnsi="Century Gothic" w:cs="Arial"/>
          <w:sz w:val="22"/>
          <w:szCs w:val="22"/>
        </w:rPr>
      </w:pPr>
      <w:r w:rsidRPr="007B4C2C">
        <w:rPr>
          <w:rFonts w:ascii="Century Gothic" w:hAnsi="Century Gothic" w:cs="Arial"/>
          <w:sz w:val="22"/>
          <w:szCs w:val="22"/>
        </w:rPr>
        <w:t xml:space="preserve">• </w:t>
      </w:r>
      <w:r w:rsidRPr="007B4C2C">
        <w:rPr>
          <w:rFonts w:ascii="Century Gothic" w:hAnsi="Century Gothic" w:cs="Arial"/>
          <w:sz w:val="22"/>
          <w:szCs w:val="22"/>
        </w:rPr>
        <w:tab/>
        <w:t>Working closely with lunchtime colleagues.</w:t>
      </w:r>
    </w:p>
    <w:p w14:paraId="59E7D281" w14:textId="77777777" w:rsidR="007B4C2C" w:rsidRPr="007B4C2C" w:rsidRDefault="007B4C2C" w:rsidP="007B4C2C">
      <w:pPr>
        <w:ind w:left="360"/>
        <w:rPr>
          <w:rFonts w:ascii="Century Gothic" w:hAnsi="Century Gothic" w:cs="Arial"/>
          <w:sz w:val="22"/>
          <w:szCs w:val="22"/>
        </w:rPr>
      </w:pPr>
    </w:p>
    <w:p w14:paraId="15B07208" w14:textId="2D838F2F" w:rsidR="007B4C2C" w:rsidRPr="007B4C2C" w:rsidRDefault="007B4C2C" w:rsidP="007B4C2C">
      <w:pPr>
        <w:ind w:left="360"/>
        <w:rPr>
          <w:rFonts w:ascii="Century Gothic" w:hAnsi="Century Gothic" w:cs="Arial"/>
          <w:sz w:val="22"/>
          <w:szCs w:val="22"/>
        </w:rPr>
      </w:pPr>
      <w:r w:rsidRPr="007B4C2C">
        <w:rPr>
          <w:rFonts w:ascii="Century Gothic" w:hAnsi="Century Gothic" w:cs="Arial"/>
          <w:sz w:val="22"/>
          <w:szCs w:val="22"/>
        </w:rPr>
        <w:t xml:space="preserve">• </w:t>
      </w:r>
      <w:r w:rsidRPr="007B4C2C">
        <w:rPr>
          <w:rFonts w:ascii="Century Gothic" w:hAnsi="Century Gothic" w:cs="Arial"/>
          <w:sz w:val="22"/>
          <w:szCs w:val="22"/>
        </w:rPr>
        <w:tab/>
        <w:t>Good communication skills with pupils and other school staff.</w:t>
      </w:r>
    </w:p>
    <w:p w14:paraId="5C77C94F" w14:textId="77777777" w:rsidR="007B4C2C" w:rsidRPr="007B4C2C" w:rsidRDefault="007B4C2C" w:rsidP="007B4C2C">
      <w:pPr>
        <w:ind w:left="360"/>
        <w:rPr>
          <w:rFonts w:ascii="Century Gothic" w:hAnsi="Century Gothic" w:cs="Arial"/>
          <w:sz w:val="22"/>
          <w:szCs w:val="22"/>
        </w:rPr>
      </w:pPr>
    </w:p>
    <w:p w14:paraId="5B32774D" w14:textId="2D136789" w:rsidR="00A46ECB" w:rsidRPr="007B4C2C" w:rsidRDefault="00A46ECB" w:rsidP="007B4C2C">
      <w:pPr>
        <w:pStyle w:val="ListParagraph"/>
        <w:numPr>
          <w:ilvl w:val="0"/>
          <w:numId w:val="30"/>
        </w:numPr>
        <w:rPr>
          <w:rFonts w:ascii="Century Gothic" w:hAnsi="Century Gothic" w:cs="Arial"/>
          <w:sz w:val="22"/>
          <w:szCs w:val="22"/>
        </w:rPr>
      </w:pPr>
      <w:r w:rsidRPr="007B4C2C">
        <w:rPr>
          <w:rFonts w:ascii="Century Gothic" w:hAnsi="Century Gothic" w:cs="Arial"/>
          <w:sz w:val="22"/>
          <w:szCs w:val="22"/>
        </w:rPr>
        <w:t>To interact positively and establish good relationships with all children and other staff as necessary</w:t>
      </w:r>
    </w:p>
    <w:p w14:paraId="3A179B11" w14:textId="77777777" w:rsidR="00A46ECB" w:rsidRPr="00BF7874" w:rsidRDefault="00A46ECB" w:rsidP="00A46ECB">
      <w:pPr>
        <w:rPr>
          <w:rFonts w:ascii="Century Gothic" w:hAnsi="Century Gothic" w:cs="Arial"/>
          <w:sz w:val="22"/>
          <w:szCs w:val="22"/>
        </w:rPr>
      </w:pPr>
    </w:p>
    <w:p w14:paraId="36A4A9B4" w14:textId="77777777"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 xml:space="preserve">To ensure children enjoy lunchtime, healthy eating and a relaxed, engaging environment </w:t>
      </w:r>
    </w:p>
    <w:p w14:paraId="660F1FA7" w14:textId="77777777" w:rsidR="00A46ECB" w:rsidRPr="00BF7874" w:rsidRDefault="00A46ECB" w:rsidP="00A46ECB">
      <w:pPr>
        <w:rPr>
          <w:rFonts w:ascii="Century Gothic" w:hAnsi="Century Gothic" w:cs="Arial"/>
          <w:sz w:val="22"/>
          <w:szCs w:val="22"/>
        </w:rPr>
      </w:pPr>
    </w:p>
    <w:p w14:paraId="6D3E2B86" w14:textId="77777777"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 xml:space="preserve">To promote and support a whole school approach to inclusive play that embraces the </w:t>
      </w:r>
      <w:proofErr w:type="spellStart"/>
      <w:r w:rsidRPr="00BF7874">
        <w:rPr>
          <w:rFonts w:ascii="Century Gothic" w:hAnsi="Century Gothic" w:cs="Arial"/>
          <w:sz w:val="22"/>
          <w:szCs w:val="22"/>
        </w:rPr>
        <w:t>Playwork</w:t>
      </w:r>
      <w:proofErr w:type="spellEnd"/>
      <w:r w:rsidRPr="00BF7874">
        <w:rPr>
          <w:rFonts w:ascii="Century Gothic" w:hAnsi="Century Gothic" w:cs="Arial"/>
          <w:sz w:val="22"/>
          <w:szCs w:val="22"/>
        </w:rPr>
        <w:t xml:space="preserve"> Principles </w:t>
      </w:r>
    </w:p>
    <w:p w14:paraId="05189611" w14:textId="77777777" w:rsidR="00A46ECB" w:rsidRPr="00BF7874" w:rsidRDefault="00A46ECB" w:rsidP="00A46ECB">
      <w:pPr>
        <w:rPr>
          <w:rFonts w:ascii="Century Gothic" w:hAnsi="Century Gothic" w:cs="Arial"/>
          <w:sz w:val="22"/>
          <w:szCs w:val="22"/>
        </w:rPr>
      </w:pPr>
    </w:p>
    <w:p w14:paraId="1B41AA53" w14:textId="77777777"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To support all children and school staff as necessary</w:t>
      </w:r>
    </w:p>
    <w:p w14:paraId="412FE2B5" w14:textId="77777777" w:rsidR="00A46ECB" w:rsidRPr="00BF7874" w:rsidRDefault="00A46ECB" w:rsidP="00A46ECB">
      <w:pPr>
        <w:rPr>
          <w:rFonts w:ascii="Century Gothic" w:hAnsi="Century Gothic" w:cs="Arial"/>
          <w:sz w:val="22"/>
          <w:szCs w:val="22"/>
        </w:rPr>
      </w:pPr>
    </w:p>
    <w:p w14:paraId="65190834" w14:textId="77777777"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At all times to work within the school’s policies with regard to: Behaviour Management/Equal Opportunities/Safeguarding/Health &amp; Safety/Anti-Bullying/Confidentiality/Risk Management &amp; Play</w:t>
      </w:r>
    </w:p>
    <w:p w14:paraId="0C5C938D" w14:textId="77777777" w:rsidR="00A46ECB" w:rsidRPr="00BF7874" w:rsidRDefault="00A46ECB" w:rsidP="00A46ECB">
      <w:pPr>
        <w:rPr>
          <w:rFonts w:ascii="Century Gothic" w:hAnsi="Century Gothic" w:cs="Arial"/>
          <w:sz w:val="22"/>
          <w:szCs w:val="22"/>
        </w:rPr>
      </w:pPr>
    </w:p>
    <w:p w14:paraId="569547D6" w14:textId="77777777"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To carry out responsibilities under the direction and guidance of the post’s manager.</w:t>
      </w:r>
    </w:p>
    <w:p w14:paraId="37F1BEC0" w14:textId="77777777" w:rsidR="00A46ECB" w:rsidRPr="00BF7874" w:rsidRDefault="00A46ECB" w:rsidP="00A46ECB">
      <w:pPr>
        <w:rPr>
          <w:rFonts w:ascii="Century Gothic" w:hAnsi="Century Gothic" w:cs="Arial"/>
          <w:sz w:val="22"/>
          <w:szCs w:val="22"/>
        </w:rPr>
      </w:pPr>
    </w:p>
    <w:p w14:paraId="502F95B4" w14:textId="77777777"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To support and supervise children in the dining room, playground, corridors, toilets or other areas during lunchtime depending on the timetable and rota established.</w:t>
      </w:r>
    </w:p>
    <w:p w14:paraId="4C8EFEF2" w14:textId="77777777" w:rsidR="00A46ECB" w:rsidRPr="00BF7874" w:rsidRDefault="00A46ECB" w:rsidP="00A46ECB">
      <w:pPr>
        <w:rPr>
          <w:rFonts w:ascii="Century Gothic" w:hAnsi="Century Gothic" w:cs="Arial"/>
          <w:sz w:val="22"/>
          <w:szCs w:val="22"/>
        </w:rPr>
      </w:pPr>
    </w:p>
    <w:p w14:paraId="24D75A9D" w14:textId="77777777"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To always listen to children’s concerns and respond appropriately</w:t>
      </w:r>
    </w:p>
    <w:p w14:paraId="74BC048F" w14:textId="77777777" w:rsidR="00A46ECB" w:rsidRPr="00BF7874" w:rsidRDefault="00A46ECB" w:rsidP="00A46ECB">
      <w:pPr>
        <w:rPr>
          <w:rFonts w:ascii="Century Gothic" w:hAnsi="Century Gothic" w:cs="Arial"/>
          <w:sz w:val="22"/>
          <w:szCs w:val="22"/>
        </w:rPr>
      </w:pPr>
    </w:p>
    <w:p w14:paraId="6C07E5BF" w14:textId="77777777"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To deal with difficult or challenging behaviour by pupils in a calm and professional way</w:t>
      </w:r>
    </w:p>
    <w:p w14:paraId="0605BDB6" w14:textId="77777777" w:rsidR="00A46ECB" w:rsidRPr="00BF7874" w:rsidRDefault="00A46ECB" w:rsidP="00A46ECB">
      <w:pPr>
        <w:rPr>
          <w:rFonts w:ascii="Century Gothic" w:hAnsi="Century Gothic" w:cs="Arial"/>
          <w:sz w:val="22"/>
          <w:szCs w:val="22"/>
        </w:rPr>
      </w:pPr>
    </w:p>
    <w:p w14:paraId="254BA332" w14:textId="77777777"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To be alert for children who are at risk of bullying or being bullied and intervene in disputes be they physical or verbal as necessary</w:t>
      </w:r>
    </w:p>
    <w:p w14:paraId="61C071DB" w14:textId="77777777" w:rsidR="00A46ECB" w:rsidRPr="00BF7874" w:rsidRDefault="00A46ECB" w:rsidP="00A46ECB">
      <w:pPr>
        <w:rPr>
          <w:rFonts w:ascii="Century Gothic" w:hAnsi="Century Gothic" w:cs="Arial"/>
          <w:sz w:val="22"/>
          <w:szCs w:val="22"/>
        </w:rPr>
      </w:pPr>
    </w:p>
    <w:p w14:paraId="2EDCBD58" w14:textId="77777777"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To ensure that all children who suffer any injury or accident are dealt with appropriately and in accordance with the school’s agreed procedures</w:t>
      </w:r>
    </w:p>
    <w:p w14:paraId="6558AA30" w14:textId="77777777" w:rsidR="00A46ECB" w:rsidRPr="00BF7874" w:rsidRDefault="00A46ECB" w:rsidP="00A46ECB">
      <w:pPr>
        <w:rPr>
          <w:rFonts w:ascii="Century Gothic" w:hAnsi="Century Gothic" w:cs="Arial"/>
          <w:sz w:val="22"/>
          <w:szCs w:val="22"/>
        </w:rPr>
      </w:pPr>
    </w:p>
    <w:p w14:paraId="1585EFBF" w14:textId="28218D74" w:rsidR="00A46ECB" w:rsidRPr="00BF7874" w:rsidRDefault="00A46ECB" w:rsidP="00320A31">
      <w:pPr>
        <w:pStyle w:val="ListParagraph"/>
        <w:numPr>
          <w:ilvl w:val="0"/>
          <w:numId w:val="26"/>
        </w:numPr>
        <w:rPr>
          <w:rFonts w:ascii="Century Gothic" w:hAnsi="Century Gothic" w:cs="Arial"/>
          <w:sz w:val="22"/>
          <w:szCs w:val="22"/>
        </w:rPr>
      </w:pPr>
      <w:r w:rsidRPr="00BF7874">
        <w:rPr>
          <w:rFonts w:ascii="Century Gothic" w:hAnsi="Century Gothic" w:cs="Arial"/>
          <w:sz w:val="22"/>
          <w:szCs w:val="22"/>
        </w:rPr>
        <w:t>To report any serious concerns regarding children’s welfare or behaviour to the</w:t>
      </w:r>
      <w:r w:rsidR="00F32EF8" w:rsidRPr="00BF7874">
        <w:rPr>
          <w:rFonts w:ascii="Century Gothic" w:hAnsi="Century Gothic" w:cs="Arial"/>
          <w:sz w:val="22"/>
          <w:szCs w:val="22"/>
        </w:rPr>
        <w:t xml:space="preserve"> Lunchtime Leader</w:t>
      </w:r>
      <w:r w:rsidRPr="00BF7874">
        <w:rPr>
          <w:rFonts w:ascii="Century Gothic" w:hAnsi="Century Gothic" w:cs="Arial"/>
          <w:sz w:val="22"/>
          <w:szCs w:val="22"/>
        </w:rPr>
        <w:t xml:space="preserve">, </w:t>
      </w:r>
      <w:r w:rsidR="00F32EF8" w:rsidRPr="00BF7874">
        <w:rPr>
          <w:rFonts w:ascii="Century Gothic" w:hAnsi="Century Gothic" w:cs="Arial"/>
          <w:sz w:val="22"/>
          <w:szCs w:val="22"/>
        </w:rPr>
        <w:t>Teaching Assistants or T</w:t>
      </w:r>
      <w:r w:rsidRPr="00BF7874">
        <w:rPr>
          <w:rFonts w:ascii="Century Gothic" w:hAnsi="Century Gothic" w:cs="Arial"/>
          <w:sz w:val="22"/>
          <w:szCs w:val="22"/>
        </w:rPr>
        <w:t>eachers as and when they arise, and to inf</w:t>
      </w:r>
      <w:r w:rsidR="00F32EF8" w:rsidRPr="00BF7874">
        <w:rPr>
          <w:rFonts w:ascii="Century Gothic" w:hAnsi="Century Gothic" w:cs="Arial"/>
          <w:sz w:val="22"/>
          <w:szCs w:val="22"/>
        </w:rPr>
        <w:t xml:space="preserve">orm the Head Teacher or Deputy </w:t>
      </w:r>
      <w:r w:rsidRPr="00BF7874">
        <w:rPr>
          <w:rFonts w:ascii="Century Gothic" w:hAnsi="Century Gothic" w:cs="Arial"/>
          <w:sz w:val="22"/>
          <w:szCs w:val="22"/>
        </w:rPr>
        <w:t>as necessary</w:t>
      </w:r>
    </w:p>
    <w:p w14:paraId="4E4B32F9" w14:textId="77777777" w:rsidR="00A46ECB" w:rsidRPr="00BF7874" w:rsidRDefault="00A46ECB" w:rsidP="00A46ECB">
      <w:pPr>
        <w:rPr>
          <w:rFonts w:ascii="Century Gothic" w:hAnsi="Century Gothic" w:cs="Arial"/>
          <w:sz w:val="22"/>
          <w:szCs w:val="22"/>
        </w:rPr>
      </w:pPr>
    </w:p>
    <w:p w14:paraId="35EF6A53" w14:textId="2ABC7522" w:rsidR="00A46ECB" w:rsidRPr="007B4C2C" w:rsidRDefault="00A46ECB" w:rsidP="00320A31">
      <w:pPr>
        <w:pStyle w:val="ListParagraph"/>
        <w:numPr>
          <w:ilvl w:val="0"/>
          <w:numId w:val="26"/>
        </w:numPr>
        <w:rPr>
          <w:rFonts w:ascii="Century Gothic" w:hAnsi="Century Gothic" w:cs="Arial"/>
          <w:b/>
          <w:sz w:val="22"/>
          <w:szCs w:val="22"/>
        </w:rPr>
      </w:pPr>
      <w:r w:rsidRPr="00BF7874">
        <w:rPr>
          <w:rFonts w:ascii="Century Gothic" w:hAnsi="Century Gothic" w:cs="Arial"/>
          <w:sz w:val="22"/>
          <w:szCs w:val="22"/>
        </w:rPr>
        <w:t>Assisting where necessary in ensuring that all those who are on the premises at lunchtime have authority to be there.</w:t>
      </w:r>
    </w:p>
    <w:p w14:paraId="1149253E" w14:textId="77777777" w:rsidR="007B4C2C" w:rsidRPr="007B4C2C" w:rsidRDefault="007B4C2C" w:rsidP="007B4C2C">
      <w:pPr>
        <w:pStyle w:val="ListParagraph"/>
        <w:rPr>
          <w:rFonts w:ascii="Century Gothic" w:hAnsi="Century Gothic" w:cs="Arial"/>
          <w:b/>
          <w:sz w:val="22"/>
          <w:szCs w:val="22"/>
        </w:rPr>
      </w:pPr>
    </w:p>
    <w:p w14:paraId="7DD478B8" w14:textId="77777777" w:rsidR="00BF7874" w:rsidRPr="00BF7874" w:rsidRDefault="00BF7874" w:rsidP="00BF7874">
      <w:pPr>
        <w:pStyle w:val="ListParagraph"/>
        <w:rPr>
          <w:rFonts w:ascii="Century Gothic" w:hAnsi="Century Gothic" w:cs="Arial"/>
          <w:b/>
          <w:sz w:val="22"/>
          <w:szCs w:val="22"/>
        </w:rPr>
      </w:pPr>
    </w:p>
    <w:p w14:paraId="3CCED343" w14:textId="77777777" w:rsidR="00A46ECB" w:rsidRPr="00BF7874" w:rsidRDefault="00A46ECB" w:rsidP="00A46ECB">
      <w:pPr>
        <w:rPr>
          <w:rFonts w:ascii="Century Gothic" w:hAnsi="Century Gothic" w:cs="Arial"/>
          <w:b/>
          <w:sz w:val="22"/>
          <w:szCs w:val="22"/>
        </w:rPr>
      </w:pPr>
    </w:p>
    <w:p w14:paraId="658B7466" w14:textId="77777777" w:rsidR="00A46ECB" w:rsidRPr="00BF7874" w:rsidRDefault="00A46ECB" w:rsidP="00A46ECB">
      <w:pPr>
        <w:rPr>
          <w:rFonts w:ascii="Century Gothic" w:hAnsi="Century Gothic" w:cs="Arial"/>
          <w:b/>
          <w:sz w:val="22"/>
          <w:szCs w:val="22"/>
        </w:rPr>
      </w:pPr>
      <w:r w:rsidRPr="00BF7874">
        <w:rPr>
          <w:rFonts w:ascii="Century Gothic" w:hAnsi="Century Gothic" w:cs="Arial"/>
          <w:b/>
          <w:sz w:val="22"/>
          <w:szCs w:val="22"/>
        </w:rPr>
        <w:t>Playground</w:t>
      </w:r>
    </w:p>
    <w:p w14:paraId="31FD5CB3" w14:textId="77777777" w:rsidR="00A46ECB" w:rsidRPr="00BF7874" w:rsidRDefault="00A46ECB" w:rsidP="00A46ECB">
      <w:pPr>
        <w:rPr>
          <w:rFonts w:ascii="Century Gothic" w:hAnsi="Century Gothic" w:cs="Arial"/>
          <w:sz w:val="22"/>
          <w:szCs w:val="22"/>
        </w:rPr>
      </w:pPr>
    </w:p>
    <w:p w14:paraId="5FDA0B3A"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Work as part of a team to initiate and develop a range of inclusive and stimulating indoor and outdoor play opportunities (including in wet weather) for all children and to participate in the delivery of these play opportunities as required.</w:t>
      </w:r>
    </w:p>
    <w:p w14:paraId="4AEDA5DB" w14:textId="77777777" w:rsidR="00A46ECB" w:rsidRPr="00BF7874" w:rsidRDefault="00A46ECB" w:rsidP="00A46ECB">
      <w:pPr>
        <w:rPr>
          <w:rFonts w:ascii="Century Gothic" w:hAnsi="Century Gothic" w:cs="Arial"/>
          <w:sz w:val="22"/>
          <w:szCs w:val="22"/>
        </w:rPr>
      </w:pPr>
    </w:p>
    <w:p w14:paraId="1A00B115"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Ensure provision of a safe play environment in which children are able to play freely.</w:t>
      </w:r>
    </w:p>
    <w:p w14:paraId="27962309" w14:textId="77777777" w:rsidR="00A46ECB" w:rsidRPr="00BF7874" w:rsidRDefault="00A46ECB" w:rsidP="00A46ECB">
      <w:pPr>
        <w:rPr>
          <w:rFonts w:ascii="Century Gothic" w:hAnsi="Century Gothic" w:cs="Arial"/>
          <w:sz w:val="22"/>
          <w:szCs w:val="22"/>
        </w:rPr>
      </w:pPr>
    </w:p>
    <w:p w14:paraId="45CAD0C8" w14:textId="29245AF5"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 xml:space="preserve">Ensure with other team members that a good, changing and varied supply of play materials and equipment are sourced, maintained and stored. Report any worn, missing or damaged materials to the </w:t>
      </w:r>
      <w:r w:rsidR="00F32EF8" w:rsidRPr="00BF7874">
        <w:rPr>
          <w:rFonts w:ascii="Century Gothic" w:hAnsi="Century Gothic" w:cs="Arial"/>
          <w:sz w:val="22"/>
          <w:szCs w:val="22"/>
        </w:rPr>
        <w:t xml:space="preserve">Lunchtime Leader.  </w:t>
      </w:r>
    </w:p>
    <w:p w14:paraId="10B8718F" w14:textId="77777777" w:rsidR="00A46ECB" w:rsidRPr="00BF7874" w:rsidRDefault="00A46ECB" w:rsidP="00A46ECB">
      <w:pPr>
        <w:rPr>
          <w:rFonts w:ascii="Century Gothic" w:hAnsi="Century Gothic" w:cs="Arial"/>
          <w:sz w:val="22"/>
          <w:szCs w:val="22"/>
        </w:rPr>
      </w:pPr>
    </w:p>
    <w:p w14:paraId="0EE939D1"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Employ a ‘low intervention, high response’ approach to children’s play, involving observing children’s play and facilitating specific activities, such as creative play, to support the extension of their play.</w:t>
      </w:r>
    </w:p>
    <w:p w14:paraId="245BC99D" w14:textId="77777777" w:rsidR="00A46ECB" w:rsidRPr="00BF7874" w:rsidRDefault="00A46ECB" w:rsidP="00A46ECB">
      <w:pPr>
        <w:rPr>
          <w:rFonts w:ascii="Century Gothic" w:hAnsi="Century Gothic" w:cs="Arial"/>
          <w:sz w:val="22"/>
          <w:szCs w:val="22"/>
        </w:rPr>
      </w:pPr>
    </w:p>
    <w:p w14:paraId="705258D6"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Allow children the freedom to play whilst supporting them through any difficulties they may experience in playtime</w:t>
      </w:r>
    </w:p>
    <w:p w14:paraId="2226EA8D" w14:textId="77777777" w:rsidR="00A46ECB" w:rsidRPr="00BF7874" w:rsidRDefault="00A46ECB" w:rsidP="00A46ECB">
      <w:pPr>
        <w:rPr>
          <w:rFonts w:ascii="Century Gothic" w:hAnsi="Century Gothic" w:cs="Arial"/>
          <w:sz w:val="22"/>
          <w:szCs w:val="22"/>
        </w:rPr>
      </w:pPr>
    </w:p>
    <w:p w14:paraId="4A00F0C6" w14:textId="5ED63F7C"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To liaise with the class teacher/</w:t>
      </w:r>
      <w:r w:rsidR="00F32EF8" w:rsidRPr="00BF7874">
        <w:rPr>
          <w:rFonts w:ascii="Century Gothic" w:hAnsi="Century Gothic" w:cs="Arial"/>
          <w:sz w:val="22"/>
          <w:szCs w:val="22"/>
        </w:rPr>
        <w:t>Lunchtime Leader</w:t>
      </w:r>
      <w:r w:rsidRPr="00BF7874">
        <w:rPr>
          <w:rFonts w:ascii="Century Gothic" w:hAnsi="Century Gothic" w:cs="Arial"/>
          <w:sz w:val="22"/>
          <w:szCs w:val="22"/>
        </w:rPr>
        <w:t xml:space="preserve"> regarding any concerns about individual children at the end of each session; and make appropriate records.</w:t>
      </w:r>
    </w:p>
    <w:p w14:paraId="2121B5B2" w14:textId="77777777" w:rsidR="00A46ECB" w:rsidRPr="00BF7874" w:rsidRDefault="00A46ECB" w:rsidP="00A46ECB">
      <w:pPr>
        <w:rPr>
          <w:rFonts w:ascii="Century Gothic" w:hAnsi="Century Gothic" w:cs="Arial"/>
          <w:sz w:val="22"/>
          <w:szCs w:val="22"/>
        </w:rPr>
      </w:pPr>
    </w:p>
    <w:p w14:paraId="2544385F"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To advise and support children to be adequately dressed for the weather conditions</w:t>
      </w:r>
    </w:p>
    <w:p w14:paraId="45334BA9" w14:textId="77777777" w:rsidR="00A46ECB" w:rsidRPr="00BF7874" w:rsidRDefault="00A46ECB" w:rsidP="00A46ECB">
      <w:pPr>
        <w:rPr>
          <w:rFonts w:ascii="Century Gothic" w:hAnsi="Century Gothic" w:cs="Arial"/>
          <w:sz w:val="22"/>
          <w:szCs w:val="22"/>
        </w:rPr>
      </w:pPr>
    </w:p>
    <w:p w14:paraId="5BEA603E"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To ensure that when halls or classrooms are used during break time they are left tidy.</w:t>
      </w:r>
    </w:p>
    <w:p w14:paraId="497B2029" w14:textId="77777777" w:rsidR="00A46ECB" w:rsidRPr="00BF7874" w:rsidRDefault="00A46ECB" w:rsidP="00A46ECB">
      <w:pPr>
        <w:rPr>
          <w:rFonts w:ascii="Century Gothic" w:hAnsi="Century Gothic" w:cs="Arial"/>
          <w:sz w:val="22"/>
          <w:szCs w:val="22"/>
        </w:rPr>
      </w:pPr>
    </w:p>
    <w:p w14:paraId="138DA57B"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To check toilet areas regularly and to ensure that they are clean and being used appropriately.</w:t>
      </w:r>
    </w:p>
    <w:p w14:paraId="3C121854" w14:textId="77777777" w:rsidR="00A46ECB" w:rsidRPr="00BF7874" w:rsidRDefault="00A46ECB" w:rsidP="00A46ECB">
      <w:pPr>
        <w:rPr>
          <w:rFonts w:ascii="Century Gothic" w:hAnsi="Century Gothic" w:cs="Arial"/>
          <w:sz w:val="22"/>
          <w:szCs w:val="22"/>
        </w:rPr>
      </w:pPr>
    </w:p>
    <w:p w14:paraId="1D3C34A5" w14:textId="1AFFFB8E"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 xml:space="preserve">Report any hazards in the playground environment to the </w:t>
      </w:r>
      <w:r w:rsidR="007F5C9A" w:rsidRPr="00BF7874">
        <w:rPr>
          <w:rFonts w:ascii="Century Gothic" w:hAnsi="Century Gothic" w:cs="Arial"/>
          <w:sz w:val="22"/>
          <w:szCs w:val="22"/>
        </w:rPr>
        <w:t>Lunchtime Leader</w:t>
      </w:r>
      <w:r w:rsidRPr="00BF7874">
        <w:rPr>
          <w:rFonts w:ascii="Century Gothic" w:hAnsi="Century Gothic" w:cs="Arial"/>
          <w:sz w:val="22"/>
          <w:szCs w:val="22"/>
        </w:rPr>
        <w:t xml:space="preserve"> and highlight any concerns about risks in children’s play activities.</w:t>
      </w:r>
    </w:p>
    <w:p w14:paraId="29BC6786" w14:textId="77777777" w:rsidR="00A46ECB" w:rsidRPr="00BF7874" w:rsidRDefault="00A46ECB" w:rsidP="00A46ECB">
      <w:pPr>
        <w:rPr>
          <w:rFonts w:ascii="Century Gothic" w:hAnsi="Century Gothic" w:cs="Arial"/>
          <w:sz w:val="22"/>
          <w:szCs w:val="22"/>
        </w:rPr>
      </w:pPr>
    </w:p>
    <w:p w14:paraId="3BDC4164" w14:textId="3D440869"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 xml:space="preserve">Report any serious incidents to the </w:t>
      </w:r>
      <w:r w:rsidR="007F5C9A" w:rsidRPr="00BF7874">
        <w:rPr>
          <w:rFonts w:ascii="Century Gothic" w:hAnsi="Century Gothic" w:cs="Arial"/>
          <w:sz w:val="22"/>
          <w:szCs w:val="22"/>
        </w:rPr>
        <w:t>Lunchtime Leader</w:t>
      </w:r>
      <w:r w:rsidRPr="00BF7874">
        <w:rPr>
          <w:rFonts w:ascii="Century Gothic" w:hAnsi="Century Gothic" w:cs="Arial"/>
          <w:sz w:val="22"/>
          <w:szCs w:val="22"/>
        </w:rPr>
        <w:t xml:space="preserve"> and record details fully and appropriately, according to school procedures.</w:t>
      </w:r>
    </w:p>
    <w:p w14:paraId="0BC57EA2" w14:textId="77777777" w:rsidR="00A46ECB" w:rsidRPr="00BF7874" w:rsidRDefault="00A46ECB" w:rsidP="00A46ECB">
      <w:pPr>
        <w:rPr>
          <w:rFonts w:ascii="Century Gothic" w:hAnsi="Century Gothic" w:cs="Arial"/>
          <w:sz w:val="22"/>
          <w:szCs w:val="22"/>
        </w:rPr>
      </w:pPr>
    </w:p>
    <w:p w14:paraId="3297D682"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Record accidents and administer minor first aid as directed by post manager or other school staff qualified in first aid.</w:t>
      </w:r>
    </w:p>
    <w:p w14:paraId="060D01E9" w14:textId="77777777" w:rsidR="00A46ECB" w:rsidRPr="00BF7874" w:rsidRDefault="00A46ECB" w:rsidP="00A46ECB">
      <w:pPr>
        <w:rPr>
          <w:rFonts w:ascii="Century Gothic" w:hAnsi="Century Gothic" w:cs="Arial"/>
          <w:sz w:val="22"/>
          <w:szCs w:val="22"/>
        </w:rPr>
      </w:pPr>
    </w:p>
    <w:p w14:paraId="3C0F0277"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Encourage children not to litter and to use the bins provided (including recycling).</w:t>
      </w:r>
    </w:p>
    <w:p w14:paraId="26DE5943" w14:textId="77777777" w:rsidR="00A46ECB" w:rsidRPr="00BF7874" w:rsidRDefault="00A46ECB" w:rsidP="00A46ECB">
      <w:pPr>
        <w:rPr>
          <w:rFonts w:ascii="Century Gothic" w:hAnsi="Century Gothic" w:cs="Arial"/>
          <w:sz w:val="22"/>
          <w:szCs w:val="22"/>
        </w:rPr>
      </w:pPr>
    </w:p>
    <w:p w14:paraId="3B132480"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Assist in tidying the playground at the end of lunchtime.</w:t>
      </w:r>
    </w:p>
    <w:p w14:paraId="686C0F13" w14:textId="77777777" w:rsidR="00A46ECB" w:rsidRPr="00BF7874" w:rsidRDefault="00A46ECB" w:rsidP="00A46ECB">
      <w:pPr>
        <w:rPr>
          <w:rFonts w:ascii="Century Gothic" w:hAnsi="Century Gothic" w:cs="Arial"/>
          <w:sz w:val="22"/>
          <w:szCs w:val="22"/>
        </w:rPr>
      </w:pPr>
    </w:p>
    <w:p w14:paraId="148B3E2C"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Supervise children to line up in their classes at the end of lunchtime.</w:t>
      </w:r>
    </w:p>
    <w:p w14:paraId="3CDCD189" w14:textId="77777777" w:rsidR="00A46ECB" w:rsidRPr="00BF7874" w:rsidRDefault="00A46ECB" w:rsidP="00A46ECB">
      <w:pPr>
        <w:rPr>
          <w:rFonts w:ascii="Century Gothic" w:hAnsi="Century Gothic" w:cs="Arial"/>
          <w:sz w:val="22"/>
          <w:szCs w:val="22"/>
        </w:rPr>
      </w:pPr>
    </w:p>
    <w:p w14:paraId="7E5F4D68"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Inform the school office in the event of absence or sickness.</w:t>
      </w:r>
    </w:p>
    <w:p w14:paraId="29298A6A" w14:textId="77777777" w:rsidR="00A46ECB" w:rsidRPr="00BF7874" w:rsidRDefault="00A46ECB" w:rsidP="00A46ECB">
      <w:pPr>
        <w:rPr>
          <w:rFonts w:ascii="Century Gothic" w:hAnsi="Century Gothic" w:cs="Arial"/>
          <w:sz w:val="22"/>
          <w:szCs w:val="22"/>
        </w:rPr>
      </w:pPr>
    </w:p>
    <w:p w14:paraId="39AFD342"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Attend and participate in team meetings, supervisions, training and insets as required.</w:t>
      </w:r>
    </w:p>
    <w:p w14:paraId="29486125" w14:textId="77777777" w:rsidR="00A46ECB" w:rsidRPr="00BF7874" w:rsidRDefault="00A46ECB" w:rsidP="00A46ECB">
      <w:pPr>
        <w:rPr>
          <w:rFonts w:ascii="Century Gothic" w:hAnsi="Century Gothic" w:cs="Arial"/>
          <w:sz w:val="22"/>
          <w:szCs w:val="22"/>
        </w:rPr>
      </w:pPr>
    </w:p>
    <w:p w14:paraId="58C39DEF"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Participate in partnerships with colleagues, parents, and children and outside agencies that support a whole school approach to play and physical activity within the school as required.</w:t>
      </w:r>
    </w:p>
    <w:p w14:paraId="638EBD54" w14:textId="77777777" w:rsidR="00A46ECB" w:rsidRPr="00BF7874" w:rsidRDefault="00A46ECB" w:rsidP="00A46ECB">
      <w:pPr>
        <w:rPr>
          <w:rFonts w:ascii="Century Gothic" w:hAnsi="Century Gothic" w:cs="Arial"/>
          <w:sz w:val="22"/>
          <w:szCs w:val="22"/>
        </w:rPr>
      </w:pPr>
    </w:p>
    <w:p w14:paraId="760221BE" w14:textId="77777777" w:rsidR="00A46ECB" w:rsidRPr="00BF7874" w:rsidRDefault="00A46ECB" w:rsidP="00320A31">
      <w:pPr>
        <w:pStyle w:val="ListParagraph"/>
        <w:numPr>
          <w:ilvl w:val="0"/>
          <w:numId w:val="27"/>
        </w:numPr>
        <w:rPr>
          <w:rFonts w:ascii="Century Gothic" w:hAnsi="Century Gothic" w:cs="Arial"/>
          <w:sz w:val="22"/>
          <w:szCs w:val="22"/>
        </w:rPr>
      </w:pPr>
      <w:r w:rsidRPr="00BF7874">
        <w:rPr>
          <w:rFonts w:ascii="Century Gothic" w:hAnsi="Century Gothic" w:cs="Arial"/>
          <w:sz w:val="22"/>
          <w:szCs w:val="22"/>
        </w:rPr>
        <w:t>Any other duties as deemed reasonable by the head teacher.</w:t>
      </w:r>
    </w:p>
    <w:p w14:paraId="4AD57B3F" w14:textId="77777777" w:rsidR="00A46ECB" w:rsidRPr="00BF7874" w:rsidRDefault="00A46ECB" w:rsidP="00A46ECB">
      <w:pPr>
        <w:rPr>
          <w:rFonts w:ascii="Century Gothic" w:hAnsi="Century Gothic" w:cs="Arial"/>
          <w:sz w:val="22"/>
          <w:szCs w:val="22"/>
        </w:rPr>
      </w:pPr>
    </w:p>
    <w:p w14:paraId="7AE5F839" w14:textId="77777777" w:rsidR="00A46ECB" w:rsidRPr="00BF7874" w:rsidRDefault="00A46ECB" w:rsidP="00A46ECB">
      <w:pPr>
        <w:rPr>
          <w:rFonts w:ascii="Century Gothic" w:hAnsi="Century Gothic" w:cs="Arial"/>
          <w:b/>
          <w:sz w:val="22"/>
          <w:szCs w:val="22"/>
        </w:rPr>
      </w:pPr>
      <w:r w:rsidRPr="00BF7874">
        <w:rPr>
          <w:rFonts w:ascii="Century Gothic" w:hAnsi="Century Gothic" w:cs="Arial"/>
          <w:b/>
          <w:sz w:val="22"/>
          <w:szCs w:val="22"/>
        </w:rPr>
        <w:t>Dining Hall</w:t>
      </w:r>
    </w:p>
    <w:p w14:paraId="6370A8D4" w14:textId="77777777" w:rsidR="00A46ECB" w:rsidRPr="00BF7874" w:rsidRDefault="00A46ECB" w:rsidP="00320A31">
      <w:pPr>
        <w:pStyle w:val="ListParagraph"/>
        <w:numPr>
          <w:ilvl w:val="0"/>
          <w:numId w:val="28"/>
        </w:numPr>
        <w:rPr>
          <w:rFonts w:ascii="Century Gothic" w:hAnsi="Century Gothic" w:cs="Arial"/>
          <w:sz w:val="22"/>
          <w:szCs w:val="22"/>
        </w:rPr>
      </w:pPr>
      <w:r w:rsidRPr="00BF7874">
        <w:rPr>
          <w:rFonts w:ascii="Century Gothic" w:hAnsi="Century Gothic" w:cs="Arial"/>
          <w:sz w:val="22"/>
          <w:szCs w:val="22"/>
        </w:rPr>
        <w:t>Supervise children as they queue for lunch in the dinner hall.</w:t>
      </w:r>
    </w:p>
    <w:p w14:paraId="7409AC3F" w14:textId="77777777" w:rsidR="00A46ECB" w:rsidRPr="00BF7874" w:rsidRDefault="00A46ECB" w:rsidP="00A46ECB">
      <w:pPr>
        <w:rPr>
          <w:rFonts w:ascii="Century Gothic" w:hAnsi="Century Gothic" w:cs="Arial"/>
          <w:sz w:val="22"/>
          <w:szCs w:val="22"/>
        </w:rPr>
      </w:pPr>
    </w:p>
    <w:p w14:paraId="3221E7EC" w14:textId="43F841FC" w:rsidR="00A46ECB" w:rsidRPr="00BF7874" w:rsidRDefault="00A46ECB" w:rsidP="00320A31">
      <w:pPr>
        <w:pStyle w:val="ListParagraph"/>
        <w:numPr>
          <w:ilvl w:val="0"/>
          <w:numId w:val="28"/>
        </w:numPr>
        <w:rPr>
          <w:rFonts w:ascii="Century Gothic" w:hAnsi="Century Gothic" w:cs="Arial"/>
          <w:sz w:val="22"/>
          <w:szCs w:val="22"/>
        </w:rPr>
      </w:pPr>
      <w:r w:rsidRPr="00BF7874">
        <w:rPr>
          <w:rFonts w:ascii="Century Gothic" w:hAnsi="Century Gothic" w:cs="Arial"/>
          <w:sz w:val="22"/>
          <w:szCs w:val="22"/>
        </w:rPr>
        <w:t>Supervising children to clear their plates and cutlery</w:t>
      </w:r>
      <w:r w:rsidR="00CE471A">
        <w:rPr>
          <w:rFonts w:ascii="Century Gothic" w:hAnsi="Century Gothic" w:cs="Arial"/>
          <w:sz w:val="22"/>
          <w:szCs w:val="22"/>
        </w:rPr>
        <w:t>.  To</w:t>
      </w:r>
      <w:r w:rsidRPr="00BF7874">
        <w:rPr>
          <w:rFonts w:ascii="Century Gothic" w:hAnsi="Century Gothic" w:cs="Arial"/>
          <w:sz w:val="22"/>
          <w:szCs w:val="22"/>
        </w:rPr>
        <w:t xml:space="preserve"> assist in wiping down tables, sweeping up spillages and maintaining high standards of hygiene in the dining hall</w:t>
      </w:r>
      <w:r w:rsidR="00CE471A">
        <w:rPr>
          <w:rFonts w:ascii="Century Gothic" w:hAnsi="Century Gothic" w:cs="Arial"/>
          <w:sz w:val="22"/>
          <w:szCs w:val="22"/>
        </w:rPr>
        <w:t xml:space="preserve"> after lunchtime sittings.</w:t>
      </w:r>
    </w:p>
    <w:p w14:paraId="59CB0619" w14:textId="77777777" w:rsidR="00A46ECB" w:rsidRPr="00BF7874" w:rsidRDefault="00A46ECB" w:rsidP="00A46ECB">
      <w:pPr>
        <w:rPr>
          <w:rFonts w:ascii="Century Gothic" w:hAnsi="Century Gothic" w:cs="Arial"/>
          <w:sz w:val="22"/>
          <w:szCs w:val="22"/>
        </w:rPr>
      </w:pPr>
    </w:p>
    <w:p w14:paraId="5CB5E437" w14:textId="77777777" w:rsidR="00A46ECB" w:rsidRPr="00BF7874" w:rsidRDefault="00A46ECB" w:rsidP="00320A31">
      <w:pPr>
        <w:pStyle w:val="ListParagraph"/>
        <w:numPr>
          <w:ilvl w:val="0"/>
          <w:numId w:val="28"/>
        </w:numPr>
        <w:rPr>
          <w:rFonts w:ascii="Century Gothic" w:hAnsi="Century Gothic" w:cs="Arial"/>
          <w:sz w:val="22"/>
          <w:szCs w:val="22"/>
        </w:rPr>
      </w:pPr>
      <w:r w:rsidRPr="00BF7874">
        <w:rPr>
          <w:rFonts w:ascii="Century Gothic" w:hAnsi="Century Gothic" w:cs="Arial"/>
          <w:sz w:val="22"/>
          <w:szCs w:val="22"/>
        </w:rPr>
        <w:t>To encourage children to eat their lunch, helping them to cut up food into edible pieces, distributing water, ensuring that dietary requirements are adhered to and assisting in any other way that may be necessary</w:t>
      </w:r>
    </w:p>
    <w:p w14:paraId="49010AD7" w14:textId="77777777" w:rsidR="00A46ECB" w:rsidRPr="00BF7874" w:rsidRDefault="00A46ECB" w:rsidP="00BF3D40">
      <w:pPr>
        <w:rPr>
          <w:rFonts w:ascii="Century Gothic" w:hAnsi="Century Gothic" w:cs="Arial"/>
          <w:sz w:val="22"/>
          <w:szCs w:val="22"/>
        </w:rPr>
      </w:pPr>
    </w:p>
    <w:p w14:paraId="4809B36B" w14:textId="77777777" w:rsidR="00BF3D40" w:rsidRPr="00BF7874" w:rsidRDefault="00BF3D40" w:rsidP="00BF3D40">
      <w:pPr>
        <w:ind w:left="720" w:hanging="720"/>
        <w:rPr>
          <w:rFonts w:ascii="Century Gothic" w:hAnsi="Century Gothic" w:cs="Arial"/>
          <w:sz w:val="22"/>
          <w:szCs w:val="22"/>
        </w:rPr>
      </w:pPr>
    </w:p>
    <w:p w14:paraId="3734FD7E" w14:textId="77777777" w:rsidR="00A46ECB" w:rsidRPr="00BF7874" w:rsidRDefault="00A46ECB" w:rsidP="00A46ECB">
      <w:pPr>
        <w:jc w:val="both"/>
        <w:rPr>
          <w:rFonts w:ascii="Century Gothic" w:hAnsi="Century Gothic" w:cs="Arial"/>
          <w:b/>
          <w:sz w:val="22"/>
          <w:szCs w:val="22"/>
        </w:rPr>
      </w:pPr>
      <w:r w:rsidRPr="00BF7874">
        <w:rPr>
          <w:rFonts w:ascii="Century Gothic" w:hAnsi="Century Gothic" w:cs="Arial"/>
          <w:b/>
          <w:sz w:val="22"/>
          <w:szCs w:val="22"/>
        </w:rPr>
        <w:t>8.</w:t>
      </w:r>
      <w:r w:rsidRPr="00BF7874">
        <w:rPr>
          <w:rFonts w:ascii="Century Gothic" w:hAnsi="Century Gothic" w:cs="Arial"/>
          <w:b/>
          <w:sz w:val="22"/>
          <w:szCs w:val="22"/>
        </w:rPr>
        <w:tab/>
        <w:t>JOB CONTEXT</w:t>
      </w:r>
    </w:p>
    <w:p w14:paraId="06ED9AA7" w14:textId="77777777" w:rsidR="00A46ECB" w:rsidRPr="00BF7874" w:rsidRDefault="00A46ECB" w:rsidP="00A46ECB">
      <w:pPr>
        <w:rPr>
          <w:rFonts w:ascii="Century Gothic" w:hAnsi="Century Gothic" w:cs="Arial"/>
          <w:sz w:val="22"/>
          <w:szCs w:val="22"/>
        </w:rPr>
      </w:pPr>
    </w:p>
    <w:p w14:paraId="64529DE8" w14:textId="059E865B" w:rsidR="00A46ECB" w:rsidRPr="00BF7874" w:rsidRDefault="00A55BA4" w:rsidP="00A46ECB">
      <w:pPr>
        <w:rPr>
          <w:rFonts w:ascii="Century Gothic" w:hAnsi="Century Gothic" w:cs="Arial"/>
          <w:color w:val="000000"/>
          <w:sz w:val="22"/>
          <w:szCs w:val="22"/>
        </w:rPr>
      </w:pPr>
      <w:r w:rsidRPr="00BF7874">
        <w:rPr>
          <w:rFonts w:ascii="Century Gothic" w:hAnsi="Century Gothic" w:cs="Arial"/>
          <w:color w:val="000000"/>
          <w:sz w:val="22"/>
          <w:szCs w:val="22"/>
        </w:rPr>
        <w:t>Lunch Time</w:t>
      </w:r>
      <w:r w:rsidR="007F6196" w:rsidRPr="00BF7874">
        <w:rPr>
          <w:rFonts w:ascii="Century Gothic" w:hAnsi="Century Gothic" w:cs="Arial"/>
          <w:color w:val="000000"/>
          <w:sz w:val="22"/>
          <w:szCs w:val="22"/>
        </w:rPr>
        <w:t xml:space="preserve"> Supervisors at</w:t>
      </w:r>
      <w:r w:rsidR="00A46ECB" w:rsidRPr="00BF7874">
        <w:rPr>
          <w:rFonts w:ascii="Century Gothic" w:hAnsi="Century Gothic" w:cs="Arial"/>
          <w:color w:val="000000"/>
          <w:sz w:val="22"/>
          <w:szCs w:val="22"/>
        </w:rPr>
        <w:t xml:space="preserve"> </w:t>
      </w:r>
      <w:r w:rsidR="007F5C9A" w:rsidRPr="00BF7874">
        <w:rPr>
          <w:rFonts w:ascii="Century Gothic" w:hAnsi="Century Gothic" w:cs="Arial"/>
          <w:color w:val="000000"/>
          <w:sz w:val="22"/>
          <w:szCs w:val="22"/>
        </w:rPr>
        <w:t>Delves Lane</w:t>
      </w:r>
      <w:r w:rsidR="00A46ECB" w:rsidRPr="00BF7874">
        <w:rPr>
          <w:rFonts w:ascii="Century Gothic" w:hAnsi="Century Gothic" w:cs="Arial"/>
          <w:color w:val="000000"/>
          <w:sz w:val="22"/>
          <w:szCs w:val="22"/>
        </w:rPr>
        <w:t xml:space="preserve"> Primary School have an essential role in helping to realise the visions and values set out in the school’s play policies. The opportunities which lunch times offer for children to play sociably, outdoors and in environments which enhance play are very valuable experiences for their well</w:t>
      </w:r>
      <w:r w:rsidR="002C2B4E" w:rsidRPr="00BF7874">
        <w:rPr>
          <w:rFonts w:ascii="Century Gothic" w:hAnsi="Century Gothic" w:cs="Arial"/>
          <w:color w:val="000000"/>
          <w:sz w:val="22"/>
          <w:szCs w:val="22"/>
        </w:rPr>
        <w:t>-</w:t>
      </w:r>
      <w:r w:rsidR="00A46ECB" w:rsidRPr="00BF7874">
        <w:rPr>
          <w:rFonts w:ascii="Century Gothic" w:hAnsi="Century Gothic" w:cs="Arial"/>
          <w:color w:val="000000"/>
          <w:sz w:val="22"/>
          <w:szCs w:val="22"/>
        </w:rPr>
        <w:t>being and development.</w:t>
      </w:r>
    </w:p>
    <w:p w14:paraId="5080B1AF" w14:textId="77777777" w:rsidR="00A46ECB" w:rsidRPr="00BF7874" w:rsidRDefault="00A46ECB" w:rsidP="00A46ECB">
      <w:pPr>
        <w:rPr>
          <w:rFonts w:ascii="Century Gothic" w:hAnsi="Century Gothic" w:cs="Arial"/>
          <w:color w:val="000000"/>
          <w:sz w:val="22"/>
          <w:szCs w:val="22"/>
        </w:rPr>
      </w:pPr>
    </w:p>
    <w:p w14:paraId="742D6FB2" w14:textId="3B47BFD6" w:rsidR="00A46ECB" w:rsidRPr="00BF7874" w:rsidRDefault="00A55BA4" w:rsidP="00A46ECB">
      <w:pPr>
        <w:rPr>
          <w:rFonts w:ascii="Century Gothic" w:hAnsi="Century Gothic" w:cs="Arial"/>
          <w:color w:val="000000"/>
          <w:sz w:val="22"/>
          <w:szCs w:val="22"/>
        </w:rPr>
      </w:pPr>
      <w:r w:rsidRPr="00BF7874">
        <w:rPr>
          <w:rFonts w:ascii="Century Gothic" w:hAnsi="Century Gothic" w:cs="Arial"/>
          <w:color w:val="000000"/>
          <w:sz w:val="22"/>
          <w:szCs w:val="22"/>
        </w:rPr>
        <w:t>Lunch Time</w:t>
      </w:r>
      <w:r w:rsidR="00A46ECB" w:rsidRPr="00BF7874">
        <w:rPr>
          <w:rFonts w:ascii="Century Gothic" w:hAnsi="Century Gothic" w:cs="Arial"/>
          <w:color w:val="000000"/>
          <w:sz w:val="22"/>
          <w:szCs w:val="22"/>
        </w:rPr>
        <w:t xml:space="preserve"> Supervisors should make a valuable contribution to the management of t</w:t>
      </w:r>
      <w:r w:rsidR="002C2B4E" w:rsidRPr="00BF7874">
        <w:rPr>
          <w:rFonts w:ascii="Century Gothic" w:hAnsi="Century Gothic" w:cs="Arial"/>
          <w:color w:val="000000"/>
          <w:sz w:val="22"/>
          <w:szCs w:val="22"/>
        </w:rPr>
        <w:t>he school and the care and well-</w:t>
      </w:r>
      <w:r w:rsidR="00A46ECB" w:rsidRPr="00BF7874">
        <w:rPr>
          <w:rFonts w:ascii="Century Gothic" w:hAnsi="Century Gothic" w:cs="Arial"/>
          <w:color w:val="000000"/>
          <w:sz w:val="22"/>
          <w:szCs w:val="22"/>
        </w:rPr>
        <w:t>being of the children. Happy and playful lunchtimes are an important part of the school day allowing children to eat, socialise and experience the benefits of freely chosen play.</w:t>
      </w:r>
    </w:p>
    <w:p w14:paraId="0E22F9CD" w14:textId="77777777" w:rsidR="00A46ECB" w:rsidRPr="00BF7874" w:rsidRDefault="00A46ECB" w:rsidP="00A46ECB">
      <w:pPr>
        <w:rPr>
          <w:rFonts w:ascii="Century Gothic" w:hAnsi="Century Gothic" w:cs="Arial"/>
          <w:sz w:val="22"/>
          <w:szCs w:val="22"/>
        </w:rPr>
      </w:pPr>
    </w:p>
    <w:p w14:paraId="6ED5E3F1" w14:textId="77777777" w:rsidR="00A46ECB" w:rsidRPr="00BF7874" w:rsidRDefault="00A46ECB" w:rsidP="00A46ECB">
      <w:pPr>
        <w:jc w:val="both"/>
        <w:rPr>
          <w:rFonts w:ascii="Century Gothic" w:hAnsi="Century Gothic" w:cs="Arial"/>
          <w:sz w:val="22"/>
          <w:szCs w:val="22"/>
        </w:rPr>
      </w:pPr>
    </w:p>
    <w:p w14:paraId="1E9696C7" w14:textId="77777777" w:rsidR="00A46ECB" w:rsidRPr="00BF7874" w:rsidRDefault="00A46ECB" w:rsidP="00A46ECB">
      <w:pPr>
        <w:jc w:val="both"/>
        <w:rPr>
          <w:rFonts w:ascii="Century Gothic" w:hAnsi="Century Gothic" w:cs="Arial"/>
          <w:b/>
          <w:sz w:val="22"/>
          <w:szCs w:val="22"/>
        </w:rPr>
      </w:pPr>
      <w:r w:rsidRPr="00BF7874">
        <w:rPr>
          <w:rFonts w:ascii="Century Gothic" w:hAnsi="Century Gothic" w:cs="Arial"/>
          <w:b/>
          <w:sz w:val="22"/>
          <w:szCs w:val="22"/>
        </w:rPr>
        <w:t>9.</w:t>
      </w:r>
      <w:r w:rsidRPr="00BF7874">
        <w:rPr>
          <w:rFonts w:ascii="Century Gothic" w:hAnsi="Century Gothic" w:cs="Arial"/>
          <w:b/>
          <w:sz w:val="22"/>
          <w:szCs w:val="22"/>
        </w:rPr>
        <w:tab/>
        <w:t>SUPERVISION AND WORK PLANNING</w:t>
      </w:r>
    </w:p>
    <w:p w14:paraId="12231E72" w14:textId="77777777" w:rsidR="00A46ECB" w:rsidRPr="00BF7874" w:rsidRDefault="00A46ECB" w:rsidP="00A46ECB">
      <w:pPr>
        <w:jc w:val="both"/>
        <w:rPr>
          <w:rFonts w:ascii="Century Gothic" w:hAnsi="Century Gothic" w:cs="Arial"/>
          <w:sz w:val="22"/>
          <w:szCs w:val="22"/>
        </w:rPr>
      </w:pPr>
    </w:p>
    <w:p w14:paraId="6853C032" w14:textId="47FAD6F7" w:rsidR="00A46ECB" w:rsidRPr="00BF7874" w:rsidRDefault="00A46ECB" w:rsidP="00A46ECB">
      <w:pPr>
        <w:jc w:val="both"/>
        <w:rPr>
          <w:rFonts w:ascii="Century Gothic" w:hAnsi="Century Gothic" w:cs="Arial"/>
          <w:sz w:val="22"/>
          <w:szCs w:val="22"/>
        </w:rPr>
      </w:pPr>
      <w:r w:rsidRPr="00BF7874">
        <w:rPr>
          <w:rFonts w:ascii="Century Gothic" w:hAnsi="Century Gothic" w:cs="Arial"/>
          <w:sz w:val="22"/>
          <w:szCs w:val="22"/>
        </w:rPr>
        <w:t xml:space="preserve">The </w:t>
      </w:r>
      <w:r w:rsidR="00A55BA4" w:rsidRPr="00BF7874">
        <w:rPr>
          <w:rFonts w:ascii="Century Gothic" w:hAnsi="Century Gothic" w:cs="Arial"/>
          <w:sz w:val="22"/>
          <w:szCs w:val="22"/>
        </w:rPr>
        <w:t xml:space="preserve">Lunch Time </w:t>
      </w:r>
      <w:r w:rsidRPr="00BF7874">
        <w:rPr>
          <w:rFonts w:ascii="Century Gothic" w:hAnsi="Century Gothic" w:cs="Arial"/>
          <w:sz w:val="22"/>
          <w:szCs w:val="22"/>
        </w:rPr>
        <w:t xml:space="preserve">Supervisors will not be required to supervise staff within the setting, but will need to work with the </w:t>
      </w:r>
      <w:r w:rsidR="007F5C9A" w:rsidRPr="00BF7874">
        <w:rPr>
          <w:rFonts w:ascii="Century Gothic" w:hAnsi="Century Gothic" w:cs="Arial"/>
          <w:sz w:val="22"/>
          <w:szCs w:val="22"/>
        </w:rPr>
        <w:t>OPAL Team and Lunchtime Leader</w:t>
      </w:r>
      <w:r w:rsidRPr="00BF7874">
        <w:rPr>
          <w:rFonts w:ascii="Century Gothic" w:hAnsi="Century Gothic" w:cs="Arial"/>
          <w:sz w:val="22"/>
          <w:szCs w:val="22"/>
        </w:rPr>
        <w:t xml:space="preserve"> on planning activities for the children. It will be incumbent on the </w:t>
      </w:r>
      <w:r w:rsidR="00A55BA4" w:rsidRPr="00BF7874">
        <w:rPr>
          <w:rFonts w:ascii="Century Gothic" w:hAnsi="Century Gothic" w:cs="Arial"/>
          <w:sz w:val="22"/>
          <w:szCs w:val="22"/>
        </w:rPr>
        <w:t>Lunch Time</w:t>
      </w:r>
      <w:r w:rsidRPr="00BF7874">
        <w:rPr>
          <w:rFonts w:ascii="Century Gothic" w:hAnsi="Century Gothic" w:cs="Arial"/>
          <w:sz w:val="22"/>
          <w:szCs w:val="22"/>
        </w:rPr>
        <w:t xml:space="preserve"> Supervisors to supervise children at all times.</w:t>
      </w:r>
    </w:p>
    <w:p w14:paraId="700134A0" w14:textId="77777777" w:rsidR="00A46ECB" w:rsidRPr="00BF7874" w:rsidRDefault="00A46ECB" w:rsidP="00A46ECB">
      <w:pPr>
        <w:jc w:val="both"/>
        <w:rPr>
          <w:rFonts w:ascii="Century Gothic" w:hAnsi="Century Gothic" w:cs="Arial"/>
          <w:b/>
          <w:sz w:val="22"/>
          <w:szCs w:val="22"/>
        </w:rPr>
      </w:pPr>
    </w:p>
    <w:p w14:paraId="794CBEA1" w14:textId="77777777" w:rsidR="00A46ECB" w:rsidRPr="00BF7874" w:rsidRDefault="00A46ECB" w:rsidP="00A46ECB">
      <w:pPr>
        <w:jc w:val="both"/>
        <w:rPr>
          <w:rFonts w:ascii="Century Gothic" w:hAnsi="Century Gothic" w:cs="Arial"/>
          <w:b/>
          <w:sz w:val="22"/>
          <w:szCs w:val="22"/>
        </w:rPr>
      </w:pPr>
      <w:r w:rsidRPr="00BF7874">
        <w:rPr>
          <w:rFonts w:ascii="Century Gothic" w:hAnsi="Century Gothic" w:cs="Arial"/>
          <w:b/>
          <w:sz w:val="22"/>
          <w:szCs w:val="22"/>
        </w:rPr>
        <w:t>10.</w:t>
      </w:r>
      <w:r w:rsidRPr="00BF7874">
        <w:rPr>
          <w:rFonts w:ascii="Century Gothic" w:hAnsi="Century Gothic" w:cs="Arial"/>
          <w:b/>
          <w:sz w:val="22"/>
          <w:szCs w:val="22"/>
        </w:rPr>
        <w:tab/>
        <w:t>PROBLEMS AND DECISIONS</w:t>
      </w:r>
    </w:p>
    <w:p w14:paraId="103A24E5" w14:textId="77777777" w:rsidR="00A46ECB" w:rsidRPr="00BF7874" w:rsidRDefault="00A46ECB" w:rsidP="00A46ECB">
      <w:pPr>
        <w:jc w:val="both"/>
        <w:rPr>
          <w:rFonts w:ascii="Century Gothic" w:hAnsi="Century Gothic" w:cs="Arial"/>
          <w:sz w:val="22"/>
          <w:szCs w:val="22"/>
        </w:rPr>
      </w:pPr>
    </w:p>
    <w:p w14:paraId="21A62927" w14:textId="5ABA8DB7" w:rsidR="00A46ECB" w:rsidRPr="00BF7874" w:rsidRDefault="00A46ECB" w:rsidP="00320A31">
      <w:pPr>
        <w:ind w:left="720"/>
        <w:jc w:val="both"/>
        <w:rPr>
          <w:rFonts w:ascii="Century Gothic" w:hAnsi="Century Gothic" w:cs="Arial"/>
          <w:sz w:val="22"/>
          <w:szCs w:val="22"/>
        </w:rPr>
      </w:pPr>
      <w:r w:rsidRPr="00BF7874">
        <w:rPr>
          <w:rFonts w:ascii="Century Gothic" w:hAnsi="Century Gothic" w:cs="Arial"/>
          <w:sz w:val="22"/>
          <w:szCs w:val="22"/>
        </w:rPr>
        <w:t xml:space="preserve">The </w:t>
      </w:r>
      <w:r w:rsidR="00A55BA4" w:rsidRPr="00BF7874">
        <w:rPr>
          <w:rFonts w:ascii="Century Gothic" w:hAnsi="Century Gothic" w:cs="Arial"/>
          <w:sz w:val="22"/>
          <w:szCs w:val="22"/>
        </w:rPr>
        <w:t>Lunch Time</w:t>
      </w:r>
      <w:r w:rsidRPr="00BF7874">
        <w:rPr>
          <w:rFonts w:ascii="Century Gothic" w:hAnsi="Century Gothic" w:cs="Arial"/>
          <w:sz w:val="22"/>
          <w:szCs w:val="22"/>
        </w:rPr>
        <w:t xml:space="preserve"> Supervisors will be required to resolve day to day issues of a practical or routine nature amongst the children but issues of an operational or organisational nature shoul</w:t>
      </w:r>
      <w:r w:rsidR="007F6196" w:rsidRPr="00BF7874">
        <w:rPr>
          <w:rFonts w:ascii="Century Gothic" w:hAnsi="Century Gothic" w:cs="Arial"/>
          <w:sz w:val="22"/>
          <w:szCs w:val="22"/>
        </w:rPr>
        <w:t xml:space="preserve">d be referred to the </w:t>
      </w:r>
      <w:r w:rsidR="007F5C9A" w:rsidRPr="00BF7874">
        <w:rPr>
          <w:rFonts w:ascii="Century Gothic" w:hAnsi="Century Gothic" w:cs="Arial"/>
          <w:sz w:val="22"/>
          <w:szCs w:val="22"/>
        </w:rPr>
        <w:t>Lunchtime Leader</w:t>
      </w:r>
      <w:r w:rsidRPr="00BF7874">
        <w:rPr>
          <w:rFonts w:ascii="Century Gothic" w:hAnsi="Century Gothic" w:cs="Arial"/>
          <w:sz w:val="22"/>
          <w:szCs w:val="22"/>
        </w:rPr>
        <w:t>.</w:t>
      </w:r>
    </w:p>
    <w:p w14:paraId="7E858D56" w14:textId="77777777" w:rsidR="00A46ECB" w:rsidRPr="00BF7874" w:rsidRDefault="00A46ECB" w:rsidP="00A46ECB">
      <w:pPr>
        <w:jc w:val="both"/>
        <w:rPr>
          <w:rFonts w:ascii="Century Gothic" w:hAnsi="Century Gothic" w:cs="Arial"/>
          <w:sz w:val="22"/>
          <w:szCs w:val="22"/>
        </w:rPr>
      </w:pPr>
    </w:p>
    <w:p w14:paraId="648C2A14" w14:textId="77777777" w:rsidR="00A46ECB" w:rsidRPr="00BF7874" w:rsidRDefault="00A46ECB" w:rsidP="00A46ECB">
      <w:pPr>
        <w:jc w:val="both"/>
        <w:rPr>
          <w:rFonts w:ascii="Century Gothic" w:hAnsi="Century Gothic" w:cs="Arial"/>
          <w:b/>
          <w:sz w:val="22"/>
          <w:szCs w:val="22"/>
        </w:rPr>
      </w:pPr>
      <w:r w:rsidRPr="00BF7874">
        <w:rPr>
          <w:rFonts w:ascii="Century Gothic" w:hAnsi="Century Gothic" w:cs="Arial"/>
          <w:b/>
          <w:sz w:val="22"/>
          <w:szCs w:val="22"/>
        </w:rPr>
        <w:t>11.</w:t>
      </w:r>
      <w:r w:rsidRPr="00BF7874">
        <w:rPr>
          <w:rFonts w:ascii="Century Gothic" w:hAnsi="Century Gothic" w:cs="Arial"/>
          <w:b/>
          <w:sz w:val="22"/>
          <w:szCs w:val="22"/>
        </w:rPr>
        <w:tab/>
        <w:t>PHYSICAL EFFORT AND/OR STRAIN</w:t>
      </w:r>
    </w:p>
    <w:p w14:paraId="70373B9F" w14:textId="77777777" w:rsidR="00A46ECB" w:rsidRPr="00BF7874" w:rsidRDefault="00A46ECB" w:rsidP="00320A31">
      <w:pPr>
        <w:ind w:left="720"/>
        <w:jc w:val="both"/>
        <w:rPr>
          <w:rFonts w:ascii="Century Gothic" w:hAnsi="Century Gothic" w:cs="Arial"/>
          <w:b/>
          <w:sz w:val="22"/>
          <w:szCs w:val="22"/>
        </w:rPr>
      </w:pPr>
      <w:r w:rsidRPr="00BF7874">
        <w:rPr>
          <w:rFonts w:ascii="Century Gothic" w:hAnsi="Century Gothic" w:cs="Arial"/>
          <w:sz w:val="22"/>
          <w:szCs w:val="22"/>
        </w:rPr>
        <w:t>Working with children is demanding and requires stamina and resourcefulness. This post will require physical effort such as playing games with children if requested.</w:t>
      </w:r>
    </w:p>
    <w:p w14:paraId="11F7345B" w14:textId="77777777" w:rsidR="00A46ECB" w:rsidRPr="00BF7874" w:rsidRDefault="00A46ECB" w:rsidP="00A46ECB">
      <w:pPr>
        <w:jc w:val="both"/>
        <w:rPr>
          <w:rFonts w:ascii="Century Gothic" w:hAnsi="Century Gothic" w:cs="Arial"/>
          <w:b/>
          <w:sz w:val="22"/>
          <w:szCs w:val="22"/>
        </w:rPr>
      </w:pPr>
    </w:p>
    <w:p w14:paraId="53A0489F" w14:textId="77777777" w:rsidR="00A46ECB" w:rsidRPr="00BF7874" w:rsidRDefault="00A46ECB" w:rsidP="00A46ECB">
      <w:pPr>
        <w:jc w:val="both"/>
        <w:rPr>
          <w:rFonts w:ascii="Century Gothic" w:hAnsi="Century Gothic" w:cs="Arial"/>
          <w:b/>
          <w:sz w:val="22"/>
          <w:szCs w:val="22"/>
        </w:rPr>
      </w:pPr>
    </w:p>
    <w:p w14:paraId="470ED321" w14:textId="77777777" w:rsidR="00A46ECB" w:rsidRPr="00BF7874" w:rsidRDefault="00A46ECB" w:rsidP="00A46ECB">
      <w:pPr>
        <w:jc w:val="both"/>
        <w:rPr>
          <w:rFonts w:ascii="Century Gothic" w:hAnsi="Century Gothic" w:cs="Arial"/>
          <w:b/>
          <w:sz w:val="22"/>
          <w:szCs w:val="22"/>
        </w:rPr>
      </w:pPr>
      <w:r w:rsidRPr="00BF7874">
        <w:rPr>
          <w:rFonts w:ascii="Century Gothic" w:hAnsi="Century Gothic" w:cs="Arial"/>
          <w:b/>
          <w:sz w:val="22"/>
          <w:szCs w:val="22"/>
        </w:rPr>
        <w:t>12.</w:t>
      </w:r>
      <w:r w:rsidRPr="00BF7874">
        <w:rPr>
          <w:rFonts w:ascii="Century Gothic" w:hAnsi="Century Gothic" w:cs="Arial"/>
          <w:b/>
          <w:sz w:val="22"/>
          <w:szCs w:val="22"/>
        </w:rPr>
        <w:tab/>
        <w:t>WORKING ENVIRONMENT</w:t>
      </w:r>
    </w:p>
    <w:p w14:paraId="1EC66AE3" w14:textId="77777777" w:rsidR="00A46ECB" w:rsidRPr="00BF7874" w:rsidRDefault="00A46ECB" w:rsidP="00A46ECB">
      <w:pPr>
        <w:jc w:val="both"/>
        <w:rPr>
          <w:rFonts w:ascii="Century Gothic" w:hAnsi="Century Gothic" w:cs="Arial"/>
          <w:sz w:val="22"/>
          <w:szCs w:val="22"/>
        </w:rPr>
      </w:pPr>
    </w:p>
    <w:p w14:paraId="3CFF4E66" w14:textId="77777777" w:rsidR="00A46ECB" w:rsidRPr="00BF7874" w:rsidRDefault="00A46ECB" w:rsidP="00320A31">
      <w:pPr>
        <w:ind w:left="720"/>
        <w:jc w:val="both"/>
        <w:rPr>
          <w:rFonts w:ascii="Century Gothic" w:hAnsi="Century Gothic" w:cs="Arial"/>
          <w:sz w:val="22"/>
          <w:szCs w:val="22"/>
        </w:rPr>
      </w:pPr>
      <w:r w:rsidRPr="00BF7874">
        <w:rPr>
          <w:rFonts w:ascii="Century Gothic" w:hAnsi="Century Gothic" w:cs="Arial"/>
          <w:sz w:val="22"/>
          <w:szCs w:val="22"/>
        </w:rPr>
        <w:t>The working environment will be part or all of the school premises or accommodation selected by the school. Play Supervisors will be required to be dressed appropriately and will be issued with outdoor clothing and footwear for this purpose if required.</w:t>
      </w:r>
    </w:p>
    <w:p w14:paraId="296F60EB" w14:textId="77777777" w:rsidR="00A46ECB" w:rsidRPr="00BF7874" w:rsidRDefault="00A46ECB" w:rsidP="00A46ECB">
      <w:pPr>
        <w:jc w:val="both"/>
        <w:rPr>
          <w:rFonts w:ascii="Century Gothic" w:hAnsi="Century Gothic" w:cs="Arial"/>
          <w:b/>
          <w:sz w:val="22"/>
          <w:szCs w:val="22"/>
        </w:rPr>
      </w:pPr>
    </w:p>
    <w:p w14:paraId="30E5E440" w14:textId="77777777" w:rsidR="00A46ECB" w:rsidRPr="00BF7874" w:rsidRDefault="00A46ECB" w:rsidP="00A46ECB">
      <w:pPr>
        <w:jc w:val="both"/>
        <w:rPr>
          <w:rFonts w:ascii="Century Gothic" w:hAnsi="Century Gothic" w:cs="Arial"/>
          <w:b/>
          <w:sz w:val="22"/>
          <w:szCs w:val="22"/>
        </w:rPr>
      </w:pPr>
      <w:r w:rsidRPr="00BF7874">
        <w:rPr>
          <w:rFonts w:ascii="Century Gothic" w:hAnsi="Century Gothic" w:cs="Arial"/>
          <w:b/>
          <w:sz w:val="22"/>
          <w:szCs w:val="22"/>
        </w:rPr>
        <w:t>12.</w:t>
      </w:r>
      <w:r w:rsidRPr="00BF7874">
        <w:rPr>
          <w:rFonts w:ascii="Century Gothic" w:hAnsi="Century Gothic" w:cs="Arial"/>
          <w:b/>
          <w:sz w:val="22"/>
          <w:szCs w:val="22"/>
        </w:rPr>
        <w:tab/>
        <w:t>GENERAL</w:t>
      </w:r>
    </w:p>
    <w:p w14:paraId="7E722CA9" w14:textId="77777777" w:rsidR="00A46ECB" w:rsidRPr="00BF7874" w:rsidRDefault="00A46ECB" w:rsidP="00A46ECB">
      <w:pPr>
        <w:jc w:val="both"/>
        <w:rPr>
          <w:rFonts w:ascii="Century Gothic" w:hAnsi="Century Gothic" w:cs="Arial"/>
          <w:b/>
          <w:sz w:val="22"/>
          <w:szCs w:val="22"/>
        </w:rPr>
      </w:pPr>
    </w:p>
    <w:p w14:paraId="7D283F2F" w14:textId="77777777" w:rsidR="00A46ECB" w:rsidRPr="00BF7874" w:rsidRDefault="00A46ECB" w:rsidP="00A46ECB">
      <w:pPr>
        <w:pStyle w:val="BodyTextIndent"/>
        <w:ind w:left="720" w:firstLine="0"/>
        <w:rPr>
          <w:rFonts w:ascii="Century Gothic" w:hAnsi="Century Gothic" w:cs="Arial"/>
          <w:sz w:val="22"/>
          <w:szCs w:val="22"/>
        </w:rPr>
      </w:pPr>
      <w:r w:rsidRPr="00BF7874">
        <w:rPr>
          <w:rFonts w:ascii="Century Gothic" w:hAnsi="Century Gothic" w:cs="Arial"/>
          <w:sz w:val="22"/>
          <w:szCs w:val="22"/>
        </w:rPr>
        <w:t>This job description contains the main duties relating to this post and does not describe in detail all the duties required to carry them out and there will be an expectation that the post holder will carry out other duties that reasonably fall within the general nature of the level of responsibility of the post.</w:t>
      </w:r>
    </w:p>
    <w:p w14:paraId="0C0CEE94" w14:textId="77777777" w:rsidR="00A46ECB" w:rsidRPr="00BF7874" w:rsidRDefault="00A46ECB" w:rsidP="00A46ECB">
      <w:pPr>
        <w:jc w:val="both"/>
        <w:rPr>
          <w:rFonts w:ascii="Century Gothic" w:hAnsi="Century Gothic" w:cs="Arial"/>
          <w:b/>
          <w:sz w:val="22"/>
          <w:szCs w:val="22"/>
        </w:rPr>
      </w:pPr>
    </w:p>
    <w:p w14:paraId="67296B05" w14:textId="77777777" w:rsidR="00A46ECB" w:rsidRPr="00BF7874" w:rsidRDefault="00A46ECB" w:rsidP="00A46ECB">
      <w:pPr>
        <w:jc w:val="both"/>
        <w:rPr>
          <w:rFonts w:ascii="Century Gothic" w:hAnsi="Century Gothic" w:cs="Arial"/>
          <w:b/>
          <w:sz w:val="22"/>
          <w:szCs w:val="22"/>
        </w:rPr>
      </w:pPr>
      <w:r w:rsidRPr="00BF7874">
        <w:rPr>
          <w:rFonts w:ascii="Century Gothic" w:hAnsi="Century Gothic" w:cs="Arial"/>
          <w:b/>
          <w:sz w:val="22"/>
          <w:szCs w:val="22"/>
        </w:rPr>
        <w:t>13.</w:t>
      </w:r>
      <w:r w:rsidRPr="00BF7874">
        <w:rPr>
          <w:rFonts w:ascii="Century Gothic" w:hAnsi="Century Gothic" w:cs="Arial"/>
          <w:b/>
          <w:sz w:val="22"/>
          <w:szCs w:val="22"/>
        </w:rPr>
        <w:tab/>
        <w:t>SPECIAL NOTES OR CONDITIONS</w:t>
      </w:r>
    </w:p>
    <w:p w14:paraId="3AFB950E" w14:textId="77777777" w:rsidR="00A46ECB" w:rsidRPr="00BF7874" w:rsidRDefault="00A46ECB" w:rsidP="00A46ECB">
      <w:pPr>
        <w:jc w:val="both"/>
        <w:rPr>
          <w:rFonts w:ascii="Century Gothic" w:hAnsi="Century Gothic" w:cs="Arial"/>
          <w:sz w:val="22"/>
          <w:szCs w:val="22"/>
        </w:rPr>
      </w:pPr>
    </w:p>
    <w:p w14:paraId="609205B0" w14:textId="2608281B" w:rsidR="00A46ECB" w:rsidRPr="00BF7874" w:rsidRDefault="00A46ECB" w:rsidP="00A46ECB">
      <w:pPr>
        <w:pStyle w:val="BodyText"/>
        <w:ind w:left="720"/>
        <w:rPr>
          <w:rFonts w:ascii="Century Gothic" w:hAnsi="Century Gothic"/>
          <w:sz w:val="22"/>
          <w:szCs w:val="22"/>
        </w:rPr>
      </w:pPr>
      <w:r w:rsidRPr="00BF7874">
        <w:rPr>
          <w:rFonts w:ascii="Century Gothic" w:hAnsi="Century Gothic"/>
          <w:sz w:val="22"/>
          <w:szCs w:val="22"/>
        </w:rPr>
        <w:t xml:space="preserve"> ‘The postholder will be subject to an enhanced Criminal Records Bureau check to satisfy child protection requirements.  The post is exempt from the provisions of the Rehabilitation of Offenders Act and all convictions (including cautions, bind</w:t>
      </w:r>
      <w:r w:rsidR="00CE471A">
        <w:rPr>
          <w:rFonts w:ascii="Century Gothic" w:hAnsi="Century Gothic"/>
          <w:sz w:val="22"/>
          <w:szCs w:val="22"/>
        </w:rPr>
        <w:t xml:space="preserve"> </w:t>
      </w:r>
      <w:r w:rsidRPr="00BF7874">
        <w:rPr>
          <w:rFonts w:ascii="Century Gothic" w:hAnsi="Century Gothic"/>
          <w:sz w:val="22"/>
          <w:szCs w:val="22"/>
        </w:rPr>
        <w:t>overs or no case to answer) must be declared’.</w:t>
      </w:r>
    </w:p>
    <w:p w14:paraId="5CF11557" w14:textId="77777777" w:rsidR="00A46ECB" w:rsidRPr="00BF7874" w:rsidRDefault="00A46ECB" w:rsidP="00A46ECB">
      <w:pPr>
        <w:jc w:val="both"/>
        <w:rPr>
          <w:rFonts w:ascii="Century Gothic" w:hAnsi="Century Gothic" w:cs="Arial"/>
          <w:sz w:val="22"/>
          <w:szCs w:val="22"/>
        </w:rPr>
      </w:pPr>
    </w:p>
    <w:p w14:paraId="27CC93BB" w14:textId="20D04610" w:rsidR="00A46ECB" w:rsidRPr="00BF7874" w:rsidRDefault="00A46ECB" w:rsidP="00A46ECB">
      <w:pPr>
        <w:ind w:left="720"/>
        <w:jc w:val="both"/>
        <w:rPr>
          <w:rFonts w:ascii="Century Gothic" w:hAnsi="Century Gothic" w:cs="Arial"/>
          <w:sz w:val="22"/>
          <w:szCs w:val="22"/>
        </w:rPr>
      </w:pPr>
      <w:r w:rsidRPr="00BF7874">
        <w:rPr>
          <w:rFonts w:ascii="Century Gothic" w:hAnsi="Century Gothic" w:cs="Arial"/>
          <w:sz w:val="22"/>
          <w:szCs w:val="22"/>
        </w:rPr>
        <w:t xml:space="preserve">‘The post holder has a responsibility to promote and safeguard the safety and welfare of children in accordance with the </w:t>
      </w:r>
      <w:r w:rsidR="00CE471A" w:rsidRPr="00BF7874">
        <w:rPr>
          <w:rFonts w:ascii="Century Gothic" w:hAnsi="Century Gothic" w:cs="Arial"/>
          <w:sz w:val="22"/>
          <w:szCs w:val="22"/>
        </w:rPr>
        <w:t>school’s</w:t>
      </w:r>
      <w:r w:rsidRPr="00BF7874">
        <w:rPr>
          <w:rFonts w:ascii="Century Gothic" w:hAnsi="Century Gothic" w:cs="Arial"/>
          <w:sz w:val="22"/>
          <w:szCs w:val="22"/>
        </w:rPr>
        <w:t xml:space="preserve"> child protection and behaviour management policy’.</w:t>
      </w:r>
    </w:p>
    <w:p w14:paraId="6E4C40B3" w14:textId="77777777" w:rsidR="00BF3D40" w:rsidRPr="00BF7874" w:rsidRDefault="00BF3D40" w:rsidP="00BF3D40">
      <w:pPr>
        <w:rPr>
          <w:rFonts w:ascii="Century Gothic" w:hAnsi="Century Gothic" w:cs="Arial"/>
          <w:sz w:val="22"/>
          <w:szCs w:val="22"/>
        </w:rPr>
      </w:pPr>
    </w:p>
    <w:p w14:paraId="7E5B1613" w14:textId="77777777" w:rsidR="00E24D9D" w:rsidRPr="00BF7874" w:rsidRDefault="00E24D9D" w:rsidP="00E24D9D">
      <w:pPr>
        <w:ind w:left="530"/>
        <w:rPr>
          <w:rFonts w:ascii="Century Gothic" w:hAnsi="Century Gothic" w:cs="Arial"/>
          <w:sz w:val="22"/>
          <w:szCs w:val="22"/>
        </w:rPr>
      </w:pPr>
    </w:p>
    <w:p w14:paraId="076ACB45" w14:textId="77777777" w:rsidR="00E24D9D" w:rsidRPr="00BF7874" w:rsidRDefault="00A46ECB" w:rsidP="00A46ECB">
      <w:pPr>
        <w:rPr>
          <w:rFonts w:ascii="Century Gothic" w:hAnsi="Century Gothic" w:cs="Arial"/>
          <w:b/>
          <w:bCs/>
          <w:sz w:val="22"/>
          <w:szCs w:val="22"/>
          <w:lang w:bidi="en-US"/>
        </w:rPr>
      </w:pPr>
      <w:r w:rsidRPr="00BF7874">
        <w:rPr>
          <w:rFonts w:ascii="Century Gothic" w:hAnsi="Century Gothic" w:cs="Arial"/>
          <w:b/>
          <w:bCs/>
          <w:caps/>
          <w:sz w:val="22"/>
          <w:szCs w:val="22"/>
          <w:lang w:bidi="en-US"/>
        </w:rPr>
        <w:t xml:space="preserve">     </w:t>
      </w:r>
      <w:r w:rsidR="00E24D9D" w:rsidRPr="00BF7874">
        <w:rPr>
          <w:rFonts w:ascii="Century Gothic" w:hAnsi="Century Gothic" w:cs="Arial"/>
          <w:b/>
          <w:bCs/>
          <w:caps/>
          <w:sz w:val="22"/>
          <w:szCs w:val="22"/>
          <w:lang w:bidi="en-US"/>
        </w:rPr>
        <w:t>Common Duties and Responsibilities</w:t>
      </w:r>
      <w:r w:rsidR="00E24D9D" w:rsidRPr="00BF7874">
        <w:rPr>
          <w:rFonts w:ascii="Century Gothic" w:hAnsi="Century Gothic" w:cs="Arial"/>
          <w:b/>
          <w:bCs/>
          <w:sz w:val="22"/>
          <w:szCs w:val="22"/>
          <w:lang w:bidi="en-US"/>
        </w:rPr>
        <w:t>:</w:t>
      </w:r>
    </w:p>
    <w:p w14:paraId="2704CCFE" w14:textId="77777777" w:rsidR="00E24D9D" w:rsidRPr="00BF7874" w:rsidRDefault="00E24D9D" w:rsidP="00E24D9D">
      <w:pPr>
        <w:rPr>
          <w:rFonts w:ascii="Century Gothic" w:hAnsi="Century Gothic" w:cs="Arial"/>
          <w:sz w:val="22"/>
          <w:szCs w:val="22"/>
          <w:lang w:bidi="en-US"/>
        </w:rPr>
      </w:pPr>
    </w:p>
    <w:p w14:paraId="7E38E537" w14:textId="77777777" w:rsidR="00E24D9D" w:rsidRPr="00BF7874" w:rsidRDefault="00A46ECB" w:rsidP="00E24D9D">
      <w:pPr>
        <w:rPr>
          <w:rFonts w:ascii="Century Gothic" w:hAnsi="Century Gothic" w:cs="Arial"/>
          <w:sz w:val="22"/>
          <w:szCs w:val="22"/>
          <w:lang w:bidi="en-US"/>
        </w:rPr>
      </w:pPr>
      <w:r w:rsidRPr="00BF7874">
        <w:rPr>
          <w:rFonts w:ascii="Century Gothic" w:hAnsi="Century Gothic" w:cs="Arial"/>
          <w:sz w:val="22"/>
          <w:szCs w:val="22"/>
          <w:lang w:bidi="en-US"/>
        </w:rPr>
        <w:t>14.1</w:t>
      </w:r>
      <w:r w:rsidR="00E24D9D" w:rsidRPr="00BF7874">
        <w:rPr>
          <w:rFonts w:ascii="Century Gothic" w:hAnsi="Century Gothic" w:cs="Arial"/>
          <w:sz w:val="22"/>
          <w:szCs w:val="22"/>
          <w:lang w:bidi="en-US"/>
        </w:rPr>
        <w:tab/>
      </w:r>
      <w:r w:rsidR="00E24D9D" w:rsidRPr="00BF7874">
        <w:rPr>
          <w:rFonts w:ascii="Century Gothic" w:hAnsi="Century Gothic" w:cs="Arial"/>
          <w:b/>
          <w:bCs/>
          <w:sz w:val="22"/>
          <w:szCs w:val="22"/>
          <w:lang w:bidi="en-US"/>
        </w:rPr>
        <w:t>Quality Assurance</w:t>
      </w:r>
    </w:p>
    <w:p w14:paraId="67BE70FB"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To set, monitor and evaluate standards at individual, team performance and service quality so that the school’s requirements are met and that the highest standards are maintained.</w:t>
      </w:r>
    </w:p>
    <w:p w14:paraId="10012CB8" w14:textId="77777777" w:rsidR="00E24D9D" w:rsidRPr="00BF7874" w:rsidRDefault="00E24D9D" w:rsidP="00E24D9D">
      <w:pPr>
        <w:ind w:left="720"/>
        <w:rPr>
          <w:rFonts w:ascii="Century Gothic" w:hAnsi="Century Gothic" w:cs="Arial"/>
          <w:sz w:val="22"/>
          <w:szCs w:val="22"/>
          <w:lang w:bidi="en-US"/>
        </w:rPr>
      </w:pPr>
    </w:p>
    <w:p w14:paraId="181D5907"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 xml:space="preserve">To establish and monitor appropriate procedures to ensure that quality date </w:t>
      </w:r>
      <w:proofErr w:type="gramStart"/>
      <w:r w:rsidRPr="00BF7874">
        <w:rPr>
          <w:rFonts w:ascii="Century Gothic" w:hAnsi="Century Gothic" w:cs="Arial"/>
          <w:sz w:val="22"/>
          <w:szCs w:val="22"/>
          <w:lang w:bidi="en-US"/>
        </w:rPr>
        <w:t>are</w:t>
      </w:r>
      <w:proofErr w:type="gramEnd"/>
      <w:r w:rsidRPr="00BF7874">
        <w:rPr>
          <w:rFonts w:ascii="Century Gothic" w:hAnsi="Century Gothic" w:cs="Arial"/>
          <w:sz w:val="22"/>
          <w:szCs w:val="22"/>
          <w:lang w:bidi="en-US"/>
        </w:rPr>
        <w:t xml:space="preserve"> reported and used in decision making processes and to demonstrate through behaviour and actions a firm commitment to data security and confidentiality as appropriate.</w:t>
      </w:r>
    </w:p>
    <w:p w14:paraId="38ED0E47" w14:textId="77777777" w:rsidR="00E24D9D" w:rsidRPr="00BF7874" w:rsidRDefault="00E24D9D" w:rsidP="00E24D9D">
      <w:pPr>
        <w:rPr>
          <w:rFonts w:ascii="Century Gothic" w:hAnsi="Century Gothic" w:cs="Arial"/>
          <w:bCs/>
          <w:sz w:val="22"/>
          <w:szCs w:val="22"/>
          <w:lang w:bidi="en-US"/>
        </w:rPr>
      </w:pPr>
    </w:p>
    <w:p w14:paraId="79497E20" w14:textId="77777777" w:rsidR="00E24D9D" w:rsidRPr="00BF7874" w:rsidRDefault="00A46ECB" w:rsidP="00E24D9D">
      <w:pPr>
        <w:rPr>
          <w:rFonts w:ascii="Century Gothic" w:hAnsi="Century Gothic" w:cs="Arial"/>
          <w:b/>
          <w:bCs/>
          <w:sz w:val="22"/>
          <w:szCs w:val="22"/>
          <w:lang w:bidi="en-US"/>
        </w:rPr>
      </w:pPr>
      <w:r w:rsidRPr="00BF7874">
        <w:rPr>
          <w:rFonts w:ascii="Century Gothic" w:hAnsi="Century Gothic" w:cs="Arial"/>
          <w:bCs/>
          <w:sz w:val="22"/>
          <w:szCs w:val="22"/>
          <w:lang w:bidi="en-US"/>
        </w:rPr>
        <w:t>14.2</w:t>
      </w:r>
      <w:r w:rsidR="00E24D9D" w:rsidRPr="00BF7874">
        <w:rPr>
          <w:rFonts w:ascii="Century Gothic" w:hAnsi="Century Gothic" w:cs="Arial"/>
          <w:bCs/>
          <w:sz w:val="22"/>
          <w:szCs w:val="22"/>
          <w:lang w:bidi="en-US"/>
        </w:rPr>
        <w:tab/>
      </w:r>
      <w:r w:rsidR="00E24D9D" w:rsidRPr="00BF7874">
        <w:rPr>
          <w:rFonts w:ascii="Century Gothic" w:hAnsi="Century Gothic" w:cs="Arial"/>
          <w:b/>
          <w:bCs/>
          <w:sz w:val="22"/>
          <w:szCs w:val="22"/>
          <w:lang w:bidi="en-US"/>
        </w:rPr>
        <w:t>Communication</w:t>
      </w:r>
    </w:p>
    <w:p w14:paraId="137884A5"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 xml:space="preserve">To establish and manage the team communications systems ensuring that the school’s procedures, policies, strategies and objectives are effectively communicated to all employees. </w:t>
      </w:r>
    </w:p>
    <w:p w14:paraId="11855A87" w14:textId="77777777" w:rsidR="00E24D9D" w:rsidRPr="00BF7874" w:rsidRDefault="00E24D9D" w:rsidP="00E24D9D">
      <w:pPr>
        <w:ind w:left="720"/>
        <w:rPr>
          <w:rFonts w:ascii="Century Gothic" w:hAnsi="Century Gothic" w:cs="Arial"/>
          <w:sz w:val="22"/>
          <w:szCs w:val="22"/>
          <w:lang w:bidi="en-US"/>
        </w:rPr>
      </w:pPr>
    </w:p>
    <w:p w14:paraId="43EEA371" w14:textId="77777777" w:rsidR="00E24D9D" w:rsidRPr="00BF7874" w:rsidRDefault="00A46ECB" w:rsidP="00E24D9D">
      <w:pPr>
        <w:rPr>
          <w:rFonts w:ascii="Century Gothic" w:hAnsi="Century Gothic" w:cs="Arial"/>
          <w:sz w:val="22"/>
          <w:szCs w:val="22"/>
          <w:lang w:bidi="en-US"/>
        </w:rPr>
      </w:pPr>
      <w:r w:rsidRPr="00BF7874">
        <w:rPr>
          <w:rFonts w:ascii="Century Gothic" w:hAnsi="Century Gothic" w:cs="Arial"/>
          <w:sz w:val="22"/>
          <w:szCs w:val="22"/>
          <w:lang w:bidi="en-US"/>
        </w:rPr>
        <w:lastRenderedPageBreak/>
        <w:t>14.3</w:t>
      </w:r>
      <w:r w:rsidR="00E24D9D" w:rsidRPr="00BF7874">
        <w:rPr>
          <w:rFonts w:ascii="Century Gothic" w:hAnsi="Century Gothic" w:cs="Arial"/>
          <w:sz w:val="22"/>
          <w:szCs w:val="22"/>
          <w:lang w:bidi="en-US"/>
        </w:rPr>
        <w:tab/>
      </w:r>
      <w:r w:rsidR="00E24D9D" w:rsidRPr="00BF7874">
        <w:rPr>
          <w:rFonts w:ascii="Century Gothic" w:hAnsi="Century Gothic" w:cs="Arial"/>
          <w:b/>
          <w:bCs/>
          <w:sz w:val="22"/>
          <w:szCs w:val="22"/>
          <w:lang w:bidi="en-US"/>
        </w:rPr>
        <w:t>Professional Practice</w:t>
      </w:r>
    </w:p>
    <w:p w14:paraId="3500FAF2"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To ensure that professional practice in the school is carried out to the highest standards and developed in line with the school’s stated objectives of continual improvement in quality of its service to internal and external customers.</w:t>
      </w:r>
    </w:p>
    <w:p w14:paraId="01A7E80A" w14:textId="77777777" w:rsidR="00E24D9D" w:rsidRPr="00BF7874" w:rsidRDefault="00E24D9D" w:rsidP="00E24D9D">
      <w:pPr>
        <w:ind w:left="720"/>
        <w:rPr>
          <w:rFonts w:ascii="Century Gothic" w:hAnsi="Century Gothic" w:cs="Arial"/>
          <w:sz w:val="22"/>
          <w:szCs w:val="22"/>
          <w:lang w:bidi="en-US"/>
        </w:rPr>
      </w:pPr>
    </w:p>
    <w:p w14:paraId="217D7E1C" w14:textId="77777777" w:rsidR="00E24D9D" w:rsidRPr="00BF7874" w:rsidRDefault="00A46ECB" w:rsidP="00E24D9D">
      <w:pPr>
        <w:rPr>
          <w:rFonts w:ascii="Century Gothic" w:hAnsi="Century Gothic" w:cs="Arial"/>
          <w:b/>
          <w:bCs/>
          <w:sz w:val="22"/>
          <w:szCs w:val="22"/>
          <w:u w:val="single"/>
          <w:lang w:bidi="en-US"/>
        </w:rPr>
      </w:pPr>
      <w:r w:rsidRPr="00BF7874">
        <w:rPr>
          <w:rFonts w:ascii="Century Gothic" w:hAnsi="Century Gothic" w:cs="Arial"/>
          <w:bCs/>
          <w:sz w:val="22"/>
          <w:szCs w:val="22"/>
          <w:lang w:bidi="en-US"/>
        </w:rPr>
        <w:t>14.4</w:t>
      </w:r>
      <w:r w:rsidR="00E24D9D" w:rsidRPr="00BF7874">
        <w:rPr>
          <w:rFonts w:ascii="Century Gothic" w:hAnsi="Century Gothic" w:cs="Arial"/>
          <w:bCs/>
          <w:sz w:val="22"/>
          <w:szCs w:val="22"/>
          <w:lang w:bidi="en-US"/>
        </w:rPr>
        <w:tab/>
      </w:r>
      <w:r w:rsidR="00E24D9D" w:rsidRPr="00BF7874">
        <w:rPr>
          <w:rFonts w:ascii="Century Gothic" w:hAnsi="Century Gothic" w:cs="Arial"/>
          <w:b/>
          <w:bCs/>
          <w:sz w:val="22"/>
          <w:szCs w:val="22"/>
          <w:lang w:bidi="en-US"/>
        </w:rPr>
        <w:t>Health and Safety</w:t>
      </w:r>
    </w:p>
    <w:p w14:paraId="665BADAB"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To ensure that the Health and Safety policy, organisation arrangements and procedures as they related to areas, activities and personnel under your control are understood, implemented and monitored.</w:t>
      </w:r>
    </w:p>
    <w:p w14:paraId="662278FC" w14:textId="77777777" w:rsidR="00E24D9D" w:rsidRPr="00BF7874" w:rsidRDefault="00E24D9D" w:rsidP="00E24D9D">
      <w:pPr>
        <w:ind w:left="720"/>
        <w:rPr>
          <w:rFonts w:ascii="Century Gothic" w:hAnsi="Century Gothic" w:cs="Arial"/>
          <w:sz w:val="22"/>
          <w:szCs w:val="22"/>
          <w:lang w:bidi="en-US"/>
        </w:rPr>
      </w:pPr>
    </w:p>
    <w:p w14:paraId="53884771" w14:textId="77777777" w:rsidR="00E24D9D" w:rsidRPr="00BF7874" w:rsidRDefault="00A46ECB" w:rsidP="00E24D9D">
      <w:pPr>
        <w:rPr>
          <w:rFonts w:ascii="Century Gothic" w:hAnsi="Century Gothic" w:cs="Arial"/>
          <w:b/>
          <w:bCs/>
          <w:sz w:val="22"/>
          <w:szCs w:val="22"/>
          <w:u w:val="single"/>
          <w:lang w:bidi="en-US"/>
        </w:rPr>
      </w:pPr>
      <w:r w:rsidRPr="00BF7874">
        <w:rPr>
          <w:rFonts w:ascii="Century Gothic" w:hAnsi="Century Gothic" w:cs="Arial"/>
          <w:bCs/>
          <w:sz w:val="22"/>
          <w:szCs w:val="22"/>
          <w:lang w:bidi="en-US"/>
        </w:rPr>
        <w:t>14.5</w:t>
      </w:r>
      <w:r w:rsidR="00E24D9D" w:rsidRPr="00BF7874">
        <w:rPr>
          <w:rFonts w:ascii="Century Gothic" w:hAnsi="Century Gothic" w:cs="Arial"/>
          <w:bCs/>
          <w:sz w:val="22"/>
          <w:szCs w:val="22"/>
          <w:lang w:bidi="en-US"/>
        </w:rPr>
        <w:tab/>
      </w:r>
      <w:r w:rsidR="00E24D9D" w:rsidRPr="00BF7874">
        <w:rPr>
          <w:rFonts w:ascii="Century Gothic" w:hAnsi="Century Gothic" w:cs="Arial"/>
          <w:b/>
          <w:bCs/>
          <w:sz w:val="22"/>
          <w:szCs w:val="22"/>
          <w:lang w:bidi="en-US"/>
        </w:rPr>
        <w:t>General Management (where applicable)</w:t>
      </w:r>
    </w:p>
    <w:p w14:paraId="2E29A978"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To ensure the application of the school’s policies and procedures, including those relating to equality, supervision and appraisal and all aspects of their performance, personal development, health and welfare.</w:t>
      </w:r>
    </w:p>
    <w:p w14:paraId="0F573E42" w14:textId="77777777" w:rsidR="00E24D9D" w:rsidRPr="00BF7874" w:rsidRDefault="00E24D9D" w:rsidP="00E24D9D">
      <w:pPr>
        <w:ind w:left="720"/>
        <w:rPr>
          <w:rFonts w:ascii="Century Gothic" w:hAnsi="Century Gothic" w:cs="Arial"/>
          <w:sz w:val="22"/>
          <w:szCs w:val="22"/>
          <w:lang w:bidi="en-US"/>
        </w:rPr>
      </w:pPr>
    </w:p>
    <w:p w14:paraId="20FC1F67" w14:textId="77777777" w:rsidR="00E24D9D" w:rsidRPr="00BF7874" w:rsidRDefault="00A46ECB" w:rsidP="00E24D9D">
      <w:pPr>
        <w:rPr>
          <w:rFonts w:ascii="Century Gothic" w:hAnsi="Century Gothic" w:cs="Arial"/>
          <w:b/>
          <w:bCs/>
          <w:sz w:val="22"/>
          <w:szCs w:val="22"/>
          <w:lang w:bidi="en-US"/>
        </w:rPr>
      </w:pPr>
      <w:r w:rsidRPr="00BF7874">
        <w:rPr>
          <w:rFonts w:ascii="Century Gothic" w:hAnsi="Century Gothic" w:cs="Arial"/>
          <w:sz w:val="22"/>
          <w:szCs w:val="22"/>
          <w:lang w:bidi="en-US"/>
        </w:rPr>
        <w:t>14.6</w:t>
      </w:r>
      <w:r w:rsidR="00E24D9D" w:rsidRPr="00BF7874">
        <w:rPr>
          <w:rFonts w:ascii="Century Gothic" w:hAnsi="Century Gothic" w:cs="Arial"/>
          <w:sz w:val="22"/>
          <w:szCs w:val="22"/>
          <w:lang w:bidi="en-US"/>
        </w:rPr>
        <w:tab/>
      </w:r>
      <w:r w:rsidR="00E24D9D" w:rsidRPr="00BF7874">
        <w:rPr>
          <w:rFonts w:ascii="Century Gothic" w:hAnsi="Century Gothic" w:cs="Arial"/>
          <w:b/>
          <w:bCs/>
          <w:sz w:val="22"/>
          <w:szCs w:val="22"/>
          <w:lang w:bidi="en-US"/>
        </w:rPr>
        <w:t>Appraisal</w:t>
      </w:r>
    </w:p>
    <w:p w14:paraId="034D7974"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All employees will receive appraisals and it is the responsibility of each employee to follow guidance on the appraisal process.</w:t>
      </w:r>
    </w:p>
    <w:p w14:paraId="4E39121C" w14:textId="77777777" w:rsidR="00E24D9D" w:rsidRPr="00BF7874" w:rsidRDefault="00E24D9D" w:rsidP="00E24D9D">
      <w:pPr>
        <w:rPr>
          <w:rFonts w:ascii="Century Gothic" w:hAnsi="Century Gothic" w:cs="Arial"/>
          <w:sz w:val="22"/>
          <w:szCs w:val="22"/>
          <w:lang w:bidi="en-US"/>
        </w:rPr>
      </w:pPr>
    </w:p>
    <w:p w14:paraId="7E789423" w14:textId="77777777" w:rsidR="00E24D9D" w:rsidRPr="00BF7874" w:rsidRDefault="00A46ECB" w:rsidP="00E24D9D">
      <w:pPr>
        <w:rPr>
          <w:rFonts w:ascii="Century Gothic" w:hAnsi="Century Gothic" w:cs="Arial"/>
          <w:sz w:val="22"/>
          <w:szCs w:val="22"/>
          <w:lang w:bidi="en-US"/>
        </w:rPr>
      </w:pPr>
      <w:r w:rsidRPr="00BF7874">
        <w:rPr>
          <w:rFonts w:ascii="Century Gothic" w:hAnsi="Century Gothic" w:cs="Arial"/>
          <w:sz w:val="22"/>
          <w:szCs w:val="22"/>
          <w:lang w:bidi="en-US"/>
        </w:rPr>
        <w:t>14.7</w:t>
      </w:r>
      <w:r w:rsidR="00E24D9D" w:rsidRPr="00BF7874">
        <w:rPr>
          <w:rFonts w:ascii="Century Gothic" w:hAnsi="Century Gothic" w:cs="Arial"/>
          <w:b/>
          <w:bCs/>
          <w:sz w:val="22"/>
          <w:szCs w:val="22"/>
          <w:lang w:bidi="en-US"/>
        </w:rPr>
        <w:tab/>
        <w:t>Equality and Diversity</w:t>
      </w:r>
    </w:p>
    <w:p w14:paraId="72D7FCFF"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To ensure our commitment is put into practice we have an equality policy which includes responsibility for all employees to eliminate unfair and unlawful discrimination, advance equality of opportunity for all and foster good relations.</w:t>
      </w:r>
      <w:r w:rsidRPr="00BF7874">
        <w:rPr>
          <w:rFonts w:ascii="Century Gothic" w:hAnsi="Century Gothic" w:cs="Arial"/>
          <w:sz w:val="22"/>
          <w:szCs w:val="22"/>
          <w:lang w:bidi="en-US"/>
        </w:rPr>
        <w:tab/>
      </w:r>
    </w:p>
    <w:p w14:paraId="6311AD42" w14:textId="77777777" w:rsidR="00E24D9D" w:rsidRPr="00BF7874" w:rsidRDefault="00E24D9D" w:rsidP="00E24D9D">
      <w:pPr>
        <w:ind w:left="720"/>
        <w:rPr>
          <w:rFonts w:ascii="Century Gothic" w:hAnsi="Century Gothic" w:cs="Arial"/>
          <w:sz w:val="22"/>
          <w:szCs w:val="22"/>
          <w:lang w:bidi="en-US"/>
        </w:rPr>
      </w:pPr>
    </w:p>
    <w:p w14:paraId="3830A919" w14:textId="77777777" w:rsidR="00E24D9D" w:rsidRPr="00BF7874" w:rsidRDefault="00A46ECB" w:rsidP="00E24D9D">
      <w:pPr>
        <w:rPr>
          <w:rFonts w:ascii="Century Gothic" w:hAnsi="Century Gothic" w:cs="Arial"/>
          <w:sz w:val="22"/>
          <w:szCs w:val="22"/>
          <w:lang w:bidi="en-US"/>
        </w:rPr>
      </w:pPr>
      <w:r w:rsidRPr="00BF7874">
        <w:rPr>
          <w:rFonts w:ascii="Century Gothic" w:hAnsi="Century Gothic" w:cs="Arial"/>
          <w:sz w:val="22"/>
          <w:szCs w:val="22"/>
          <w:lang w:bidi="en-US"/>
        </w:rPr>
        <w:t>14.8</w:t>
      </w:r>
      <w:r w:rsidR="00E24D9D" w:rsidRPr="00BF7874">
        <w:rPr>
          <w:rFonts w:ascii="Century Gothic" w:hAnsi="Century Gothic" w:cs="Arial"/>
          <w:b/>
          <w:bCs/>
          <w:sz w:val="22"/>
          <w:szCs w:val="22"/>
          <w:lang w:bidi="en-US"/>
        </w:rPr>
        <w:tab/>
        <w:t>Confidentiality</w:t>
      </w:r>
    </w:p>
    <w:p w14:paraId="3DD4020B"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All employees are required to undertake that they will not divulge to anyone personal and/or confidential information to which they may have access during the course of their work.</w:t>
      </w:r>
    </w:p>
    <w:p w14:paraId="095F314C" w14:textId="77777777" w:rsidR="00E24D9D" w:rsidRPr="00BF7874" w:rsidRDefault="00E24D9D" w:rsidP="00E24D9D">
      <w:pPr>
        <w:ind w:left="720"/>
        <w:rPr>
          <w:rFonts w:ascii="Century Gothic" w:hAnsi="Century Gothic" w:cs="Arial"/>
          <w:sz w:val="22"/>
          <w:szCs w:val="22"/>
          <w:lang w:bidi="en-US"/>
        </w:rPr>
      </w:pPr>
    </w:p>
    <w:p w14:paraId="23F2E729"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All employees must be aware that they have explicit responsibility for the confidentiality and security of information received and imported in the course of work and using school information assets.  The school has a Personal Information Security Policy in place.</w:t>
      </w:r>
    </w:p>
    <w:p w14:paraId="389ACC5D" w14:textId="77777777" w:rsidR="00E24D9D" w:rsidRPr="00BF7874" w:rsidRDefault="00E24D9D" w:rsidP="00E24D9D">
      <w:pPr>
        <w:rPr>
          <w:rFonts w:ascii="Century Gothic" w:hAnsi="Century Gothic" w:cs="Arial"/>
          <w:sz w:val="22"/>
          <w:szCs w:val="22"/>
          <w:lang w:bidi="en-US"/>
        </w:rPr>
      </w:pPr>
    </w:p>
    <w:p w14:paraId="259ED5AB" w14:textId="77777777" w:rsidR="00E24D9D" w:rsidRPr="00BF7874" w:rsidRDefault="00A46ECB" w:rsidP="00E24D9D">
      <w:pPr>
        <w:rPr>
          <w:rFonts w:ascii="Century Gothic" w:hAnsi="Century Gothic" w:cs="Arial"/>
          <w:b/>
          <w:bCs/>
          <w:sz w:val="22"/>
          <w:szCs w:val="22"/>
          <w:lang w:bidi="en-US"/>
        </w:rPr>
      </w:pPr>
      <w:r w:rsidRPr="00BF7874">
        <w:rPr>
          <w:rFonts w:ascii="Century Gothic" w:hAnsi="Century Gothic" w:cs="Arial"/>
          <w:bCs/>
          <w:sz w:val="22"/>
          <w:szCs w:val="22"/>
          <w:lang w:bidi="en-US"/>
        </w:rPr>
        <w:t>14.9</w:t>
      </w:r>
      <w:r w:rsidR="00E24D9D" w:rsidRPr="00BF7874">
        <w:rPr>
          <w:rFonts w:ascii="Century Gothic" w:hAnsi="Century Gothic" w:cs="Arial"/>
          <w:b/>
          <w:bCs/>
          <w:sz w:val="22"/>
          <w:szCs w:val="22"/>
          <w:lang w:bidi="en-US"/>
        </w:rPr>
        <w:t xml:space="preserve"> </w:t>
      </w:r>
      <w:r w:rsidR="00E24D9D" w:rsidRPr="00BF7874">
        <w:rPr>
          <w:rFonts w:ascii="Century Gothic" w:hAnsi="Century Gothic" w:cs="Arial"/>
          <w:b/>
          <w:bCs/>
          <w:sz w:val="22"/>
          <w:szCs w:val="22"/>
          <w:lang w:bidi="en-US"/>
        </w:rPr>
        <w:tab/>
        <w:t>Induction</w:t>
      </w:r>
    </w:p>
    <w:p w14:paraId="5977B858"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The school has in place an induction programme designed to help new employees to become effective in their roles and to find their way in the organisation.</w:t>
      </w:r>
    </w:p>
    <w:p w14:paraId="60E7DCC9" w14:textId="77777777" w:rsidR="00E24D9D" w:rsidRPr="00BF7874" w:rsidRDefault="00E24D9D" w:rsidP="00E24D9D">
      <w:pPr>
        <w:rPr>
          <w:rFonts w:ascii="Century Gothic" w:hAnsi="Century Gothic" w:cs="Arial"/>
          <w:sz w:val="22"/>
          <w:szCs w:val="22"/>
          <w:lang w:bidi="en-US"/>
        </w:rPr>
      </w:pPr>
    </w:p>
    <w:p w14:paraId="3A0DFC89" w14:textId="77777777" w:rsidR="00E24D9D" w:rsidRPr="00BF7874" w:rsidRDefault="00A46ECB" w:rsidP="00E24D9D">
      <w:pPr>
        <w:rPr>
          <w:rFonts w:ascii="Century Gothic" w:hAnsi="Century Gothic" w:cs="Arial"/>
          <w:sz w:val="22"/>
          <w:szCs w:val="22"/>
          <w:lang w:bidi="en-US"/>
        </w:rPr>
      </w:pPr>
      <w:r w:rsidRPr="00BF7874">
        <w:rPr>
          <w:rFonts w:ascii="Century Gothic" w:hAnsi="Century Gothic" w:cs="Arial"/>
          <w:bCs/>
          <w:sz w:val="22"/>
          <w:szCs w:val="22"/>
          <w:lang w:bidi="en-US"/>
        </w:rPr>
        <w:t>14.10</w:t>
      </w:r>
      <w:r w:rsidR="00E24D9D" w:rsidRPr="00BF7874">
        <w:rPr>
          <w:rFonts w:ascii="Century Gothic" w:hAnsi="Century Gothic" w:cs="Arial"/>
          <w:b/>
          <w:bCs/>
          <w:sz w:val="22"/>
          <w:szCs w:val="22"/>
          <w:lang w:bidi="en-US"/>
        </w:rPr>
        <w:t xml:space="preserve"> </w:t>
      </w:r>
      <w:r w:rsidR="00E24D9D" w:rsidRPr="00BF7874">
        <w:rPr>
          <w:rFonts w:ascii="Century Gothic" w:hAnsi="Century Gothic" w:cs="Arial"/>
          <w:b/>
          <w:bCs/>
          <w:sz w:val="22"/>
          <w:szCs w:val="22"/>
          <w:lang w:bidi="en-US"/>
        </w:rPr>
        <w:tab/>
        <w:t>Safer Recruitment</w:t>
      </w:r>
    </w:p>
    <w:p w14:paraId="459DF4BA" w14:textId="77777777" w:rsidR="00E24D9D" w:rsidRPr="00BF7874" w:rsidRDefault="00E24D9D" w:rsidP="00E24D9D">
      <w:pPr>
        <w:ind w:left="720"/>
        <w:rPr>
          <w:rFonts w:ascii="Century Gothic" w:hAnsi="Century Gothic" w:cs="Arial"/>
          <w:sz w:val="22"/>
          <w:szCs w:val="22"/>
          <w:lang w:bidi="en-US"/>
        </w:rPr>
      </w:pPr>
      <w:r w:rsidRPr="00BF7874">
        <w:rPr>
          <w:rFonts w:ascii="Century Gothic" w:hAnsi="Century Gothic" w:cs="Arial"/>
          <w:sz w:val="22"/>
          <w:szCs w:val="22"/>
          <w:lang w:bidi="en-US"/>
        </w:rPr>
        <w:t>This organisation is committed to safeguarding and promoting the welfare of children and young people and expects all employees and volunteers to share this commitment.</w:t>
      </w:r>
    </w:p>
    <w:p w14:paraId="57C25F0E" w14:textId="77777777" w:rsidR="00E24D9D" w:rsidRPr="00BF7874" w:rsidRDefault="00E24D9D" w:rsidP="00E24D9D">
      <w:pPr>
        <w:rPr>
          <w:rFonts w:ascii="Century Gothic" w:hAnsi="Century Gothic" w:cs="Arial"/>
          <w:sz w:val="22"/>
          <w:szCs w:val="22"/>
        </w:rPr>
      </w:pPr>
    </w:p>
    <w:p w14:paraId="56C593F8" w14:textId="77777777" w:rsidR="00E24D9D" w:rsidRPr="00BF7874" w:rsidRDefault="00E24D9D" w:rsidP="00E24D9D">
      <w:pPr>
        <w:rPr>
          <w:rFonts w:ascii="Century Gothic" w:hAnsi="Century Gothic" w:cs="Arial"/>
          <w:sz w:val="22"/>
          <w:szCs w:val="22"/>
          <w:lang w:bidi="en-US"/>
        </w:rPr>
      </w:pPr>
    </w:p>
    <w:p w14:paraId="74CA82E8" w14:textId="2B52D7CA" w:rsidR="005C396D" w:rsidRPr="00BF7874" w:rsidRDefault="00E24D9D" w:rsidP="002C2B4E">
      <w:pPr>
        <w:rPr>
          <w:rFonts w:ascii="Century Gothic" w:hAnsi="Century Gothic" w:cs="Arial"/>
          <w:sz w:val="22"/>
          <w:szCs w:val="22"/>
        </w:rPr>
        <w:sectPr w:rsidR="005C396D" w:rsidRPr="00BF7874" w:rsidSect="0079684C">
          <w:pgSz w:w="11906" w:h="16838"/>
          <w:pgMar w:top="720" w:right="720" w:bottom="720" w:left="720" w:header="709" w:footer="709" w:gutter="0"/>
          <w:cols w:space="708"/>
          <w:docGrid w:linePitch="360"/>
        </w:sectPr>
      </w:pPr>
      <w:r w:rsidRPr="00BF7874">
        <w:rPr>
          <w:rFonts w:ascii="Century Gothic" w:hAnsi="Century Gothic" w:cs="Arial"/>
          <w:sz w:val="22"/>
          <w:szCs w:val="22"/>
          <w:lang w:bidi="en-US"/>
        </w:rPr>
        <w:t>The above is not exhaustive and the post holder will be expected to undertake any duties which may reasonably fall within the level of responsibility and the competence of the post as directed by the Head Teacher</w:t>
      </w:r>
      <w:r w:rsidR="004A048B">
        <w:rPr>
          <w:rFonts w:ascii="Century Gothic" w:hAnsi="Century Gothic" w:cs="Arial"/>
          <w:sz w:val="22"/>
          <w:szCs w:val="22"/>
          <w:lang w:bidi="en-US"/>
        </w:rPr>
        <w:t>.</w:t>
      </w:r>
    </w:p>
    <w:p w14:paraId="2122BC75" w14:textId="77777777" w:rsidR="0079684C" w:rsidRPr="00BF7874" w:rsidRDefault="0079684C" w:rsidP="004A048B">
      <w:pPr>
        <w:ind w:right="-716"/>
        <w:rPr>
          <w:rFonts w:ascii="Century Gothic" w:hAnsi="Century Gothic" w:cs="Arial"/>
          <w:sz w:val="22"/>
          <w:szCs w:val="22"/>
        </w:rPr>
      </w:pPr>
    </w:p>
    <w:sectPr w:rsidR="0079684C" w:rsidRPr="00BF7874" w:rsidSect="008E0DA7">
      <w:pgSz w:w="15840" w:h="12240" w:orient="landscape"/>
      <w:pgMar w:top="360" w:right="1440" w:bottom="5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C1C"/>
    <w:multiLevelType w:val="hybridMultilevel"/>
    <w:tmpl w:val="2C2E63CE"/>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574DA"/>
    <w:multiLevelType w:val="hybridMultilevel"/>
    <w:tmpl w:val="C4F6934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90E81"/>
    <w:multiLevelType w:val="hybridMultilevel"/>
    <w:tmpl w:val="29A85F0C"/>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3D5CBF"/>
    <w:multiLevelType w:val="hybridMultilevel"/>
    <w:tmpl w:val="ECD0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D0050"/>
    <w:multiLevelType w:val="hybridMultilevel"/>
    <w:tmpl w:val="5388E20A"/>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431D8"/>
    <w:multiLevelType w:val="hybridMultilevel"/>
    <w:tmpl w:val="32DC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94038"/>
    <w:multiLevelType w:val="hybridMultilevel"/>
    <w:tmpl w:val="159C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F3FC4"/>
    <w:multiLevelType w:val="hybridMultilevel"/>
    <w:tmpl w:val="148E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B152A"/>
    <w:multiLevelType w:val="hybridMultilevel"/>
    <w:tmpl w:val="64F80B02"/>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11E3F"/>
    <w:multiLevelType w:val="hybridMultilevel"/>
    <w:tmpl w:val="F3BE5AD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C13918"/>
    <w:multiLevelType w:val="hybridMultilevel"/>
    <w:tmpl w:val="22E2B7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BAC2299"/>
    <w:multiLevelType w:val="hybridMultilevel"/>
    <w:tmpl w:val="03482D66"/>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A548A"/>
    <w:multiLevelType w:val="hybridMultilevel"/>
    <w:tmpl w:val="D1E4CB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F131EC1"/>
    <w:multiLevelType w:val="hybridMultilevel"/>
    <w:tmpl w:val="0AB07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882F3A"/>
    <w:multiLevelType w:val="hybridMultilevel"/>
    <w:tmpl w:val="113210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1617189"/>
    <w:multiLevelType w:val="hybridMultilevel"/>
    <w:tmpl w:val="AEF20424"/>
    <w:lvl w:ilvl="0" w:tplc="2C5EA12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B51EDF"/>
    <w:multiLevelType w:val="hybridMultilevel"/>
    <w:tmpl w:val="3610564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D6A2244"/>
    <w:multiLevelType w:val="hybridMultilevel"/>
    <w:tmpl w:val="F1BA2BF0"/>
    <w:lvl w:ilvl="0" w:tplc="F9CA58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240B83"/>
    <w:multiLevelType w:val="hybridMultilevel"/>
    <w:tmpl w:val="B304286A"/>
    <w:lvl w:ilvl="0" w:tplc="08E6BE0E">
      <w:start w:val="1"/>
      <w:numFmt w:val="bullet"/>
      <w:lvlText w:val=""/>
      <w:lvlJc w:val="left"/>
      <w:pPr>
        <w:tabs>
          <w:tab w:val="num" w:pos="530"/>
        </w:tabs>
        <w:ind w:left="34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FE1BA3"/>
    <w:multiLevelType w:val="hybridMultilevel"/>
    <w:tmpl w:val="DD0CA2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5B5051A3"/>
    <w:multiLevelType w:val="hybridMultilevel"/>
    <w:tmpl w:val="A824F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91B11"/>
    <w:multiLevelType w:val="hybridMultilevel"/>
    <w:tmpl w:val="0548F29C"/>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54191"/>
    <w:multiLevelType w:val="hybridMultilevel"/>
    <w:tmpl w:val="27B0FAFC"/>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E0DC2"/>
    <w:multiLevelType w:val="hybridMultilevel"/>
    <w:tmpl w:val="1A6AA176"/>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F12767"/>
    <w:multiLevelType w:val="hybridMultilevel"/>
    <w:tmpl w:val="BA8AE98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7028747D"/>
    <w:multiLevelType w:val="hybridMultilevel"/>
    <w:tmpl w:val="54D2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286AFE"/>
    <w:multiLevelType w:val="hybridMultilevel"/>
    <w:tmpl w:val="DBE463C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745067D1"/>
    <w:multiLevelType w:val="hybridMultilevel"/>
    <w:tmpl w:val="0458EF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5F75089"/>
    <w:multiLevelType w:val="hybridMultilevel"/>
    <w:tmpl w:val="CE18239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13CA9"/>
    <w:multiLevelType w:val="hybridMultilevel"/>
    <w:tmpl w:val="CA969ACC"/>
    <w:lvl w:ilvl="0" w:tplc="08090001">
      <w:start w:val="1"/>
      <w:numFmt w:val="bullet"/>
      <w:lvlText w:val=""/>
      <w:lvlJc w:val="left"/>
      <w:pPr>
        <w:tabs>
          <w:tab w:val="num" w:pos="530"/>
        </w:tabs>
        <w:ind w:left="284"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2"/>
  </w:num>
  <w:num w:numId="3">
    <w:abstractNumId w:val="11"/>
  </w:num>
  <w:num w:numId="4">
    <w:abstractNumId w:val="0"/>
  </w:num>
  <w:num w:numId="5">
    <w:abstractNumId w:val="4"/>
  </w:num>
  <w:num w:numId="6">
    <w:abstractNumId w:val="8"/>
  </w:num>
  <w:num w:numId="7">
    <w:abstractNumId w:val="21"/>
  </w:num>
  <w:num w:numId="8">
    <w:abstractNumId w:val="18"/>
  </w:num>
  <w:num w:numId="9">
    <w:abstractNumId w:val="29"/>
  </w:num>
  <w:num w:numId="10">
    <w:abstractNumId w:val="12"/>
  </w:num>
  <w:num w:numId="11">
    <w:abstractNumId w:val="16"/>
  </w:num>
  <w:num w:numId="12">
    <w:abstractNumId w:val="14"/>
  </w:num>
  <w:num w:numId="13">
    <w:abstractNumId w:val="19"/>
  </w:num>
  <w:num w:numId="14">
    <w:abstractNumId w:val="10"/>
  </w:num>
  <w:num w:numId="15">
    <w:abstractNumId w:val="26"/>
  </w:num>
  <w:num w:numId="16">
    <w:abstractNumId w:val="24"/>
  </w:num>
  <w:num w:numId="17">
    <w:abstractNumId w:val="17"/>
  </w:num>
  <w:num w:numId="18">
    <w:abstractNumId w:val="20"/>
  </w:num>
  <w:num w:numId="19">
    <w:abstractNumId w:val="27"/>
  </w:num>
  <w:num w:numId="20">
    <w:abstractNumId w:val="6"/>
  </w:num>
  <w:num w:numId="21">
    <w:abstractNumId w:val="1"/>
  </w:num>
  <w:num w:numId="22">
    <w:abstractNumId w:val="9"/>
  </w:num>
  <w:num w:numId="23">
    <w:abstractNumId w:val="15"/>
  </w:num>
  <w:num w:numId="24">
    <w:abstractNumId w:val="28"/>
  </w:num>
  <w:num w:numId="25">
    <w:abstractNumId w:val="2"/>
  </w:num>
  <w:num w:numId="26">
    <w:abstractNumId w:val="5"/>
  </w:num>
  <w:num w:numId="27">
    <w:abstractNumId w:val="3"/>
  </w:num>
  <w:num w:numId="28">
    <w:abstractNumId w:val="7"/>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40"/>
    <w:rsid w:val="000B6813"/>
    <w:rsid w:val="00185F4D"/>
    <w:rsid w:val="001C6943"/>
    <w:rsid w:val="002C2B4E"/>
    <w:rsid w:val="00320A31"/>
    <w:rsid w:val="00363DD4"/>
    <w:rsid w:val="004A048B"/>
    <w:rsid w:val="004A48CC"/>
    <w:rsid w:val="004D60DF"/>
    <w:rsid w:val="005523FC"/>
    <w:rsid w:val="00586494"/>
    <w:rsid w:val="005B3BBE"/>
    <w:rsid w:val="005C396D"/>
    <w:rsid w:val="005C45CE"/>
    <w:rsid w:val="00601316"/>
    <w:rsid w:val="006A0973"/>
    <w:rsid w:val="006B1CA3"/>
    <w:rsid w:val="00793BF7"/>
    <w:rsid w:val="0079684C"/>
    <w:rsid w:val="007B4C2C"/>
    <w:rsid w:val="007F5C9A"/>
    <w:rsid w:val="007F6196"/>
    <w:rsid w:val="00845C8D"/>
    <w:rsid w:val="008A5ECE"/>
    <w:rsid w:val="009812DA"/>
    <w:rsid w:val="009B0CA9"/>
    <w:rsid w:val="009D4628"/>
    <w:rsid w:val="00A06129"/>
    <w:rsid w:val="00A46ECB"/>
    <w:rsid w:val="00A55BA4"/>
    <w:rsid w:val="00A922BC"/>
    <w:rsid w:val="00A951D4"/>
    <w:rsid w:val="00AA7895"/>
    <w:rsid w:val="00AF0310"/>
    <w:rsid w:val="00BB1A35"/>
    <w:rsid w:val="00BB2FE2"/>
    <w:rsid w:val="00BF3D40"/>
    <w:rsid w:val="00BF5C61"/>
    <w:rsid w:val="00BF7874"/>
    <w:rsid w:val="00C50BC0"/>
    <w:rsid w:val="00C53378"/>
    <w:rsid w:val="00CE471A"/>
    <w:rsid w:val="00CE5BB4"/>
    <w:rsid w:val="00CF6CD6"/>
    <w:rsid w:val="00D006AE"/>
    <w:rsid w:val="00D01D2A"/>
    <w:rsid w:val="00E24D9D"/>
    <w:rsid w:val="00E3113B"/>
    <w:rsid w:val="00E72C1D"/>
    <w:rsid w:val="00EB517C"/>
    <w:rsid w:val="00ED394A"/>
    <w:rsid w:val="00EE3188"/>
    <w:rsid w:val="00F32EF8"/>
    <w:rsid w:val="00F44846"/>
    <w:rsid w:val="00F96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8A5E"/>
  <w15:docId w15:val="{83586B62-C6FF-4B19-8795-669F282D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D4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C39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F3D40"/>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3D40"/>
    <w:rPr>
      <w:rFonts w:ascii="Arial" w:eastAsia="Times New Roman" w:hAnsi="Arial" w:cs="Times New Roman"/>
      <w:b/>
      <w:bCs/>
      <w:sz w:val="24"/>
      <w:szCs w:val="20"/>
    </w:rPr>
  </w:style>
  <w:style w:type="paragraph" w:customStyle="1" w:styleId="Default">
    <w:name w:val="Default"/>
    <w:rsid w:val="00363D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63DD4"/>
    <w:pPr>
      <w:ind w:left="720"/>
      <w:contextualSpacing/>
    </w:pPr>
  </w:style>
  <w:style w:type="character" w:customStyle="1" w:styleId="Heading1Char">
    <w:name w:val="Heading 1 Char"/>
    <w:basedOn w:val="DefaultParagraphFont"/>
    <w:link w:val="Heading1"/>
    <w:uiPriority w:val="9"/>
    <w:rsid w:val="005C396D"/>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A46ECB"/>
    <w:pPr>
      <w:widowControl w:val="0"/>
      <w:tabs>
        <w:tab w:val="left" w:pos="-720"/>
        <w:tab w:val="left" w:pos="720"/>
      </w:tabs>
      <w:ind w:left="709" w:firstLine="11"/>
      <w:jc w:val="both"/>
    </w:pPr>
    <w:rPr>
      <w:rFonts w:ascii="Times New Roman" w:hAnsi="Times New Roman"/>
      <w:snapToGrid w:val="0"/>
    </w:rPr>
  </w:style>
  <w:style w:type="character" w:customStyle="1" w:styleId="BodyTextIndentChar">
    <w:name w:val="Body Text Indent Char"/>
    <w:basedOn w:val="DefaultParagraphFont"/>
    <w:link w:val="BodyTextIndent"/>
    <w:rsid w:val="00A46ECB"/>
    <w:rPr>
      <w:rFonts w:ascii="Times New Roman" w:eastAsia="Times New Roman" w:hAnsi="Times New Roman" w:cs="Times New Roman"/>
      <w:snapToGrid w:val="0"/>
      <w:sz w:val="24"/>
      <w:szCs w:val="20"/>
    </w:rPr>
  </w:style>
  <w:style w:type="paragraph" w:styleId="BodyText">
    <w:name w:val="Body Text"/>
    <w:basedOn w:val="Normal"/>
    <w:link w:val="BodyTextChar"/>
    <w:rsid w:val="00A46ECB"/>
    <w:pPr>
      <w:tabs>
        <w:tab w:val="left" w:pos="0"/>
      </w:tabs>
      <w:jc w:val="both"/>
    </w:pPr>
    <w:rPr>
      <w:rFonts w:cs="Arial"/>
      <w:szCs w:val="24"/>
    </w:rPr>
  </w:style>
  <w:style w:type="character" w:customStyle="1" w:styleId="BodyTextChar">
    <w:name w:val="Body Text Char"/>
    <w:basedOn w:val="DefaultParagraphFont"/>
    <w:link w:val="BodyText"/>
    <w:rsid w:val="00A46EC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Brannan</dc:creator>
  <cp:lastModifiedBy>bwoods@Delves.internal</cp:lastModifiedBy>
  <cp:revision>2</cp:revision>
  <dcterms:created xsi:type="dcterms:W3CDTF">2021-11-22T21:24:00Z</dcterms:created>
  <dcterms:modified xsi:type="dcterms:W3CDTF">2021-11-22T21:24:00Z</dcterms:modified>
</cp:coreProperties>
</file>