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81" w:rsidRDefault="000206E5">
      <w:pPr>
        <w:spacing w:after="495" w:line="259" w:lineRule="auto"/>
        <w:ind w:left="14" w:firstLine="0"/>
      </w:pPr>
      <w:r>
        <w:rPr>
          <w:rFonts w:ascii="Times New Roman" w:eastAsiaTheme="minorEastAsia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95350" cy="1081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19">
        <w:t xml:space="preserve"> </w:t>
      </w:r>
    </w:p>
    <w:p w:rsidR="00ED5E81" w:rsidRDefault="00F40019">
      <w:pPr>
        <w:spacing w:after="35" w:line="259" w:lineRule="auto"/>
        <w:ind w:left="3507" w:firstLine="0"/>
      </w:pPr>
      <w:r>
        <w:rPr>
          <w:sz w:val="22"/>
        </w:rPr>
        <w:t xml:space="preserve"> </w:t>
      </w:r>
      <w:r>
        <w:t xml:space="preserve"> </w:t>
      </w:r>
    </w:p>
    <w:p w:rsidR="00ED5E81" w:rsidRDefault="00F40019">
      <w:pPr>
        <w:spacing w:after="0" w:line="259" w:lineRule="auto"/>
        <w:ind w:left="2035" w:firstLine="0"/>
      </w:pPr>
      <w:r>
        <w:rPr>
          <w:b/>
          <w:sz w:val="32"/>
        </w:rPr>
        <w:t xml:space="preserve"> </w:t>
      </w:r>
      <w:r>
        <w:t xml:space="preserve"> </w:t>
      </w:r>
    </w:p>
    <w:p w:rsidR="000206E5" w:rsidRDefault="000206E5" w:rsidP="000206E5">
      <w:pPr>
        <w:spacing w:after="59" w:line="259" w:lineRule="auto"/>
        <w:ind w:left="836" w:hanging="10"/>
        <w:jc w:val="center"/>
        <w:rPr>
          <w:rFonts w:asciiTheme="minorHAnsi" w:hAnsiTheme="minorHAnsi" w:cstheme="minorHAnsi"/>
          <w:b/>
          <w:szCs w:val="24"/>
        </w:rPr>
      </w:pPr>
    </w:p>
    <w:p w:rsidR="000206E5" w:rsidRDefault="000206E5" w:rsidP="000206E5">
      <w:pPr>
        <w:spacing w:after="59" w:line="259" w:lineRule="auto"/>
        <w:ind w:left="836" w:hanging="10"/>
        <w:jc w:val="center"/>
        <w:rPr>
          <w:rFonts w:asciiTheme="minorHAnsi" w:hAnsiTheme="minorHAnsi" w:cstheme="minorHAnsi"/>
          <w:b/>
          <w:szCs w:val="24"/>
        </w:rPr>
      </w:pPr>
    </w:p>
    <w:p w:rsidR="000206E5" w:rsidRDefault="000206E5" w:rsidP="000206E5">
      <w:pPr>
        <w:spacing w:after="59" w:line="259" w:lineRule="auto"/>
        <w:ind w:left="0" w:hanging="1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Archibald First School</w:t>
      </w:r>
    </w:p>
    <w:p w:rsidR="00ED5E81" w:rsidRPr="000206E5" w:rsidRDefault="000206E5" w:rsidP="000206E5">
      <w:pPr>
        <w:spacing w:after="59" w:line="259" w:lineRule="auto"/>
        <w:ind w:left="0" w:hanging="1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Breakfast Club Leader </w:t>
      </w:r>
      <w:r w:rsidR="00F40019" w:rsidRPr="000206E5">
        <w:rPr>
          <w:rFonts w:asciiTheme="minorHAnsi" w:hAnsiTheme="minorHAnsi" w:cstheme="minorHAnsi"/>
          <w:b/>
          <w:szCs w:val="24"/>
        </w:rPr>
        <w:t>Job Description</w:t>
      </w:r>
    </w:p>
    <w:p w:rsidR="00ED5E81" w:rsidRPr="000206E5" w:rsidRDefault="00F40019">
      <w:pPr>
        <w:spacing w:after="0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  </w:t>
      </w:r>
    </w:p>
    <w:tbl>
      <w:tblPr>
        <w:tblStyle w:val="TableGrid"/>
        <w:tblW w:w="888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" w:type="dxa"/>
        </w:tblCellMar>
        <w:tblLook w:val="04A0" w:firstRow="1" w:lastRow="0" w:firstColumn="1" w:lastColumn="0" w:noHBand="0" w:noVBand="1"/>
      </w:tblPr>
      <w:tblGrid>
        <w:gridCol w:w="2629"/>
        <w:gridCol w:w="6259"/>
      </w:tblGrid>
      <w:tr w:rsidR="00ED5E81" w:rsidRPr="000206E5" w:rsidTr="000206E5">
        <w:trPr>
          <w:trHeight w:val="429"/>
        </w:trPr>
        <w:tc>
          <w:tcPr>
            <w:tcW w:w="2629" w:type="dxa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Post Title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</w:tcPr>
          <w:p w:rsidR="00ED5E81" w:rsidRPr="000206E5" w:rsidRDefault="00F40019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>Breakfast Club Leader   A4</w:t>
            </w:r>
            <w:r w:rsidR="000206E5">
              <w:rPr>
                <w:rFonts w:asciiTheme="minorHAnsi" w:hAnsiTheme="minorHAnsi" w:cstheme="minorHAnsi"/>
                <w:szCs w:val="24"/>
              </w:rPr>
              <w:t>703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D5E81" w:rsidRPr="000206E5" w:rsidTr="000206E5">
        <w:trPr>
          <w:trHeight w:val="553"/>
        </w:trPr>
        <w:tc>
          <w:tcPr>
            <w:tcW w:w="2629" w:type="dxa"/>
            <w:vAlign w:val="center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Evaluation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  <w:vAlign w:val="center"/>
          </w:tcPr>
          <w:p w:rsidR="00ED5E81" w:rsidRPr="000206E5" w:rsidRDefault="000206E5">
            <w:pPr>
              <w:tabs>
                <w:tab w:val="center" w:pos="4052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387</w:t>
            </w:r>
            <w:r w:rsidR="00F4001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40019" w:rsidRPr="000206E5">
              <w:rPr>
                <w:rFonts w:asciiTheme="minorHAnsi" w:hAnsiTheme="minorHAnsi" w:cstheme="minorHAnsi"/>
                <w:szCs w:val="24"/>
              </w:rPr>
              <w:t xml:space="preserve">Points 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              </w:t>
            </w:r>
            <w:r w:rsidR="00F40019" w:rsidRPr="000206E5">
              <w:rPr>
                <w:rFonts w:asciiTheme="minorHAnsi" w:hAnsiTheme="minorHAnsi" w:cstheme="minorHAnsi"/>
                <w:b/>
                <w:szCs w:val="24"/>
              </w:rPr>
              <w:t>Grade</w:t>
            </w:r>
            <w:r w:rsidR="00F40019" w:rsidRPr="000206E5">
              <w:rPr>
                <w:rFonts w:asciiTheme="minorHAnsi" w:hAnsiTheme="minorHAnsi" w:cstheme="minorHAnsi"/>
                <w:szCs w:val="24"/>
              </w:rPr>
              <w:t xml:space="preserve">:  N4  </w:t>
            </w:r>
          </w:p>
        </w:tc>
      </w:tr>
      <w:tr w:rsidR="00ED5E81" w:rsidRPr="000206E5" w:rsidTr="000206E5">
        <w:trPr>
          <w:trHeight w:val="1116"/>
        </w:trPr>
        <w:tc>
          <w:tcPr>
            <w:tcW w:w="2629" w:type="dxa"/>
          </w:tcPr>
          <w:p w:rsidR="000206E5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Responsible to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206E5" w:rsidRDefault="000206E5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:rsidR="00ED5E81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Responsible for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0206E5" w:rsidRPr="000206E5" w:rsidRDefault="000206E5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259" w:type="dxa"/>
          </w:tcPr>
          <w:p w:rsidR="00ED5E81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 xml:space="preserve">Head Teacher  </w:t>
            </w:r>
          </w:p>
          <w:p w:rsidR="000206E5" w:rsidRDefault="000206E5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:rsidR="000206E5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>Breakfast Club Assistant</w:t>
            </w:r>
            <w:r w:rsidR="000206E5">
              <w:rPr>
                <w:rFonts w:asciiTheme="minorHAnsi" w:hAnsiTheme="minorHAnsi" w:cstheme="minorHAnsi"/>
                <w:szCs w:val="24"/>
              </w:rPr>
              <w:t>s</w:t>
            </w:r>
          </w:p>
          <w:p w:rsidR="00ED5E81" w:rsidRPr="000206E5" w:rsidRDefault="00F40019" w:rsidP="000206E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</w:tr>
      <w:tr w:rsidR="00ED5E81" w:rsidRPr="000206E5" w:rsidTr="00F40019">
        <w:trPr>
          <w:trHeight w:val="945"/>
        </w:trPr>
        <w:tc>
          <w:tcPr>
            <w:tcW w:w="2629" w:type="dxa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b/>
                <w:szCs w:val="24"/>
              </w:rPr>
              <w:t xml:space="preserve">Job Purpose </w:t>
            </w:r>
            <w:r w:rsidRPr="000206E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259" w:type="dxa"/>
          </w:tcPr>
          <w:p w:rsidR="00ED5E81" w:rsidRPr="000206E5" w:rsidRDefault="00F4001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0206E5">
              <w:rPr>
                <w:rFonts w:asciiTheme="minorHAnsi" w:hAnsiTheme="minorHAnsi" w:cstheme="minorHAnsi"/>
                <w:szCs w:val="24"/>
              </w:rPr>
              <w:t>Ensure the effective operation of the Breakfast Club</w:t>
            </w:r>
            <w:r w:rsidR="000206E5">
              <w:rPr>
                <w:rFonts w:asciiTheme="minorHAnsi" w:hAnsiTheme="minorHAnsi" w:cstheme="minorHAnsi"/>
                <w:szCs w:val="24"/>
              </w:rPr>
              <w:t xml:space="preserve"> provisio</w:t>
            </w:r>
            <w:r w:rsidRPr="000206E5">
              <w:rPr>
                <w:rFonts w:asciiTheme="minorHAnsi" w:hAnsiTheme="minorHAnsi" w:cstheme="minorHAnsi"/>
                <w:szCs w:val="24"/>
              </w:rPr>
              <w:t>n overseeing all aspects of the facility’s operation on a day-today basis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:rsidR="00ED5E81" w:rsidRPr="000206E5" w:rsidRDefault="00F40019">
      <w:pPr>
        <w:spacing w:after="9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  </w:t>
      </w:r>
    </w:p>
    <w:p w:rsidR="00ED5E81" w:rsidRDefault="00F40019">
      <w:pPr>
        <w:ind w:left="2159" w:hanging="216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b/>
          <w:szCs w:val="24"/>
        </w:rPr>
        <w:t xml:space="preserve">Main Duties:  </w:t>
      </w:r>
      <w:r w:rsidRPr="000206E5">
        <w:rPr>
          <w:rFonts w:asciiTheme="minorHAnsi" w:hAnsiTheme="minorHAnsi" w:cstheme="minorHAnsi"/>
          <w:b/>
          <w:szCs w:val="24"/>
        </w:rPr>
        <w:tab/>
      </w:r>
      <w:r w:rsidRPr="000206E5">
        <w:rPr>
          <w:rFonts w:asciiTheme="minorHAnsi" w:hAnsiTheme="minorHAnsi" w:cstheme="minorHAnsi"/>
          <w:szCs w:val="24"/>
        </w:rPr>
        <w:t xml:space="preserve">The following is typical of the duties the postholder will be expected to perform.  It is not necessarily exhaustive and other duties of a similar nature and level may be required from time to time.   </w:t>
      </w:r>
    </w:p>
    <w:p w:rsidR="00F40019" w:rsidRPr="000206E5" w:rsidRDefault="00F40019">
      <w:pPr>
        <w:ind w:left="2159" w:hanging="2160"/>
        <w:rPr>
          <w:rFonts w:asciiTheme="minorHAnsi" w:hAnsiTheme="minorHAnsi" w:cstheme="minorHAnsi"/>
          <w:szCs w:val="24"/>
        </w:rPr>
      </w:pP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Advise</w:t>
      </w:r>
      <w:r w:rsidRPr="000206E5">
        <w:rPr>
          <w:rFonts w:asciiTheme="minorHAnsi" w:hAnsiTheme="minorHAnsi" w:cstheme="minorHAnsi"/>
          <w:szCs w:val="24"/>
        </w:rPr>
        <w:t xml:space="preserve">, support and assist the Head Teacher in the development of an effective programme of activities ensuring appropriate equipment, facilities and services are available.  </w:t>
      </w: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Supervise the work of the Breakfast Club Assistant(s).  </w:t>
      </w: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Undertake activities with pupils that promote the development of intellectual, moral, spiritual and social skills.  </w:t>
      </w: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Respond to the practical needs of children where there is an identified special educational need.  </w:t>
      </w:r>
    </w:p>
    <w:p w:rsidR="00F40019" w:rsidRDefault="00F40019" w:rsidP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Provide general care and welfare by responding appropriately to the social, emotional and physical needs of pupils.  </w:t>
      </w:r>
    </w:p>
    <w:p w:rsidR="00ED5E81" w:rsidRPr="00F40019" w:rsidRDefault="00F40019" w:rsidP="00F40019">
      <w:pPr>
        <w:numPr>
          <w:ilvl w:val="0"/>
          <w:numId w:val="1"/>
        </w:numPr>
        <w:spacing w:line="259" w:lineRule="auto"/>
        <w:ind w:left="709" w:right="24" w:hanging="709"/>
        <w:rPr>
          <w:rFonts w:asciiTheme="minorHAnsi" w:hAnsiTheme="minorHAnsi" w:cstheme="minorHAnsi"/>
          <w:szCs w:val="24"/>
        </w:rPr>
      </w:pPr>
      <w:r w:rsidRPr="00F40019">
        <w:rPr>
          <w:rFonts w:asciiTheme="minorHAnsi" w:hAnsiTheme="minorHAnsi" w:cstheme="minorHAnsi"/>
          <w:szCs w:val="24"/>
        </w:rPr>
        <w:t xml:space="preserve">Assist in the control of income and expenditure for the Breakfast Club ensuring </w:t>
      </w:r>
      <w:r>
        <w:rPr>
          <w:rFonts w:asciiTheme="minorHAnsi" w:hAnsiTheme="minorHAnsi" w:cstheme="minorHAnsi"/>
          <w:szCs w:val="24"/>
        </w:rPr>
        <w:t>r</w:t>
      </w:r>
      <w:r w:rsidRPr="00F40019">
        <w:rPr>
          <w:rFonts w:asciiTheme="minorHAnsi" w:hAnsiTheme="minorHAnsi" w:cstheme="minorHAnsi"/>
          <w:szCs w:val="24"/>
        </w:rPr>
        <w:t xml:space="preserve">elevant records are maintained.  </w:t>
      </w:r>
    </w:p>
    <w:p w:rsidR="00ED5E81" w:rsidRPr="000206E5" w:rsidRDefault="00F40019">
      <w:pPr>
        <w:numPr>
          <w:ilvl w:val="0"/>
          <w:numId w:val="1"/>
        </w:numPr>
        <w:spacing w:after="835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Assist in maintaining a healthy, safe and secure environment and act in accordance with the School’s policies and procedures.  </w:t>
      </w:r>
    </w:p>
    <w:p w:rsidR="00ED5E81" w:rsidRPr="000206E5" w:rsidRDefault="00F40019">
      <w:pPr>
        <w:spacing w:after="0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lastRenderedPageBreak/>
        <w:t xml:space="preserve"> </w:t>
      </w:r>
    </w:p>
    <w:p w:rsidR="00ED5E81" w:rsidRPr="000206E5" w:rsidRDefault="00F40019">
      <w:pPr>
        <w:spacing w:after="451" w:line="259" w:lineRule="auto"/>
        <w:ind w:left="14" w:firstLine="0"/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 </w:t>
      </w: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 xml:space="preserve">To promote and implement the </w:t>
      </w:r>
      <w:r>
        <w:rPr>
          <w:rFonts w:asciiTheme="minorHAnsi" w:hAnsiTheme="minorHAnsi" w:cstheme="minorHAnsi"/>
          <w:szCs w:val="24"/>
        </w:rPr>
        <w:t>school’</w:t>
      </w:r>
      <w:r w:rsidRPr="000206E5">
        <w:rPr>
          <w:rFonts w:asciiTheme="minorHAnsi" w:hAnsiTheme="minorHAnsi" w:cstheme="minorHAnsi"/>
          <w:szCs w:val="24"/>
        </w:rPr>
        <w:t xml:space="preserve">s Equality Policy in all aspects of employment and service delivery.  </w:t>
      </w:r>
    </w:p>
    <w:p w:rsidR="00ED5E81" w:rsidRPr="000206E5" w:rsidRDefault="00F40019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206E5">
        <w:rPr>
          <w:rFonts w:asciiTheme="minorHAnsi" w:hAnsiTheme="minorHAnsi" w:cstheme="minorHAnsi"/>
          <w:szCs w:val="24"/>
        </w:rPr>
        <w:t>The postholder will have responsibility for promoting and safeguarding the welfare of children and young person</w:t>
      </w:r>
      <w:bookmarkStart w:id="0" w:name="_GoBack"/>
      <w:bookmarkEnd w:id="0"/>
      <w:r w:rsidRPr="000206E5">
        <w:rPr>
          <w:rFonts w:asciiTheme="minorHAnsi" w:hAnsiTheme="minorHAnsi" w:cstheme="minorHAnsi"/>
          <w:szCs w:val="24"/>
        </w:rPr>
        <w:t xml:space="preserve">s s/he is responsible for, or comes into contact with as a named Designated Safeguarding Lead. </w:t>
      </w:r>
    </w:p>
    <w:p w:rsidR="00ED5E81" w:rsidRPr="000206E5" w:rsidRDefault="000206E5">
      <w:pPr>
        <w:spacing w:after="12184"/>
        <w:ind w:left="-1" w:firstLine="0"/>
        <w:rPr>
          <w:rFonts w:asciiTheme="minorHAnsi" w:hAnsiTheme="minorHAnsi" w:cstheme="minorHAnsi"/>
          <w:b/>
          <w:szCs w:val="24"/>
        </w:rPr>
      </w:pPr>
      <w:r w:rsidRPr="000206E5">
        <w:rPr>
          <w:rFonts w:asciiTheme="minorHAnsi" w:hAnsiTheme="minorHAnsi" w:cstheme="minorHAnsi"/>
          <w:b/>
          <w:szCs w:val="24"/>
        </w:rPr>
        <w:t>September</w:t>
      </w:r>
      <w:r w:rsidR="00F40019" w:rsidRPr="000206E5">
        <w:rPr>
          <w:rFonts w:asciiTheme="minorHAnsi" w:hAnsiTheme="minorHAnsi" w:cstheme="minorHAnsi"/>
          <w:b/>
          <w:szCs w:val="24"/>
        </w:rPr>
        <w:t xml:space="preserve"> 2021  </w:t>
      </w:r>
    </w:p>
    <w:p w:rsidR="00ED5E81" w:rsidRDefault="00F40019">
      <w:pPr>
        <w:spacing w:after="0" w:line="259" w:lineRule="auto"/>
        <w:ind w:left="14" w:firstLine="0"/>
      </w:pPr>
      <w:r>
        <w:lastRenderedPageBreak/>
        <w:t xml:space="preserve"> </w:t>
      </w:r>
    </w:p>
    <w:sectPr w:rsidR="00ED5E81">
      <w:pgSz w:w="11899" w:h="16841"/>
      <w:pgMar w:top="726" w:right="1540" w:bottom="72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1A89"/>
    <w:multiLevelType w:val="hybridMultilevel"/>
    <w:tmpl w:val="06147A28"/>
    <w:lvl w:ilvl="0" w:tplc="B93A8EF6">
      <w:start w:val="1"/>
      <w:numFmt w:val="decimal"/>
      <w:lvlText w:val="%1"/>
      <w:lvlJc w:val="left"/>
      <w:pPr>
        <w:ind w:left="73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E588A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40FB0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2F616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6B280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83E6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8641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468AA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E0016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81"/>
    <w:rsid w:val="000206E5"/>
    <w:rsid w:val="00AE106C"/>
    <w:rsid w:val="00ED5E81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0CAE"/>
  <w15:docId w15:val="{618D53C7-CFF0-4C32-AF35-66247F2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2" w:line="262" w:lineRule="auto"/>
      <w:ind w:left="730" w:hanging="73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AA703.rtf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AA703.rtf</dc:title>
  <dc:subject/>
  <dc:creator>50969</dc:creator>
  <cp:keywords/>
  <cp:lastModifiedBy>Turner, Rebecca</cp:lastModifiedBy>
  <cp:revision>3</cp:revision>
  <dcterms:created xsi:type="dcterms:W3CDTF">2021-09-06T13:45:00Z</dcterms:created>
  <dcterms:modified xsi:type="dcterms:W3CDTF">2021-09-06T16:28:00Z</dcterms:modified>
</cp:coreProperties>
</file>