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B0CD00B" w:rsidR="00845787" w:rsidRPr="00C676CB" w:rsidRDefault="00B94BBD" w:rsidP="00D70625">
            <w:pPr>
              <w:rPr>
                <w:rFonts w:cs="Arial"/>
                <w:szCs w:val="24"/>
              </w:rPr>
            </w:pPr>
            <w:r>
              <w:rPr>
                <w:rFonts w:cs="Arial"/>
                <w:szCs w:val="24"/>
              </w:rPr>
              <w:t>T</w:t>
            </w:r>
            <w:r w:rsidR="00B47F19">
              <w:rPr>
                <w:rFonts w:cs="Arial"/>
                <w:szCs w:val="24"/>
              </w:rPr>
              <w:t>ra</w:t>
            </w:r>
            <w:r w:rsidR="00432461">
              <w:rPr>
                <w:rFonts w:cs="Arial"/>
                <w:szCs w:val="24"/>
              </w:rPr>
              <w:t>vel</w:t>
            </w:r>
            <w:r w:rsidR="00B47F19">
              <w:rPr>
                <w:rFonts w:cs="Arial"/>
                <w:szCs w:val="24"/>
              </w:rPr>
              <w:t xml:space="preserve"> </w:t>
            </w:r>
            <w:r>
              <w:rPr>
                <w:rFonts w:cs="Arial"/>
                <w:szCs w:val="24"/>
              </w:rPr>
              <w:t>R</w:t>
            </w:r>
            <w:r w:rsidR="00B47F19">
              <w:rPr>
                <w:rFonts w:cs="Arial"/>
                <w:szCs w:val="24"/>
              </w:rPr>
              <w:t xml:space="preserve">esponse </w:t>
            </w:r>
            <w:r w:rsidR="00432461">
              <w:rPr>
                <w:rFonts w:cs="Arial"/>
                <w:szCs w:val="24"/>
              </w:rPr>
              <w:t>Centre</w:t>
            </w:r>
            <w:r>
              <w:rPr>
                <w:rFonts w:cs="Arial"/>
                <w:szCs w:val="24"/>
              </w:rPr>
              <w:t xml:space="preser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3B3D42B" w:rsidR="00845787" w:rsidRPr="00C676CB" w:rsidRDefault="00B94BBD" w:rsidP="00D70625">
            <w:pPr>
              <w:rPr>
                <w:rFonts w:cs="Arial"/>
                <w:szCs w:val="24"/>
              </w:rPr>
            </w:pPr>
            <w:r>
              <w:rPr>
                <w:rFonts w:cs="Arial"/>
                <w:szCs w:val="24"/>
              </w:rPr>
              <w:t>A5134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4DF4A11" w:rsidR="00845787" w:rsidRPr="00C676CB" w:rsidRDefault="00B94BBD"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8FDBA18" w:rsidR="00845787" w:rsidRPr="00C676CB" w:rsidRDefault="00B94BB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DAD697C" w:rsidR="00845787" w:rsidRPr="00C676CB" w:rsidRDefault="00B47F19" w:rsidP="00D70625">
            <w:pPr>
              <w:rPr>
                <w:rFonts w:cs="Arial"/>
                <w:szCs w:val="24"/>
              </w:rPr>
            </w:pPr>
            <w:r>
              <w:rPr>
                <w:rFonts w:cs="Arial"/>
                <w:szCs w:val="24"/>
              </w:rPr>
              <w:t xml:space="preserve">Transformation - </w:t>
            </w:r>
            <w:r w:rsidR="00B94BBD">
              <w:rPr>
                <w:rFonts w:cs="Arial"/>
                <w:szCs w:val="24"/>
              </w:rPr>
              <w:t>Business Support (REAL</w:t>
            </w:r>
            <w:r w:rsidR="00F24A28">
              <w:rPr>
                <w:rFonts w:cs="Arial"/>
                <w:szCs w:val="24"/>
              </w:rPr>
              <w:t xml:space="preserve"> - IPTG</w:t>
            </w:r>
            <w:r w:rsidR="00B94BBD">
              <w:rPr>
                <w:rFonts w:cs="Arial"/>
                <w:szCs w:val="24"/>
              </w:rPr>
              <w: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10C6371" w:rsidR="00845787" w:rsidRPr="00C676CB" w:rsidRDefault="00B47F19" w:rsidP="00D70625">
            <w:pPr>
              <w:rPr>
                <w:rFonts w:cs="Arial"/>
                <w:szCs w:val="24"/>
              </w:rPr>
            </w:pPr>
            <w:r>
              <w:rPr>
                <w:rFonts w:cs="Arial"/>
                <w:szCs w:val="24"/>
              </w:rPr>
              <w:t>Business Support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8D9B1CE" w:rsidR="00845787" w:rsidRPr="00E14818" w:rsidRDefault="00845787" w:rsidP="00D70625">
            <w:pPr>
              <w:rPr>
                <w:rFonts w:cs="Arial"/>
                <w:szCs w:val="24"/>
              </w:rPr>
            </w:pPr>
            <w:r w:rsidRPr="00E14818">
              <w:rPr>
                <w:rFonts w:cs="Arial"/>
                <w:szCs w:val="24"/>
              </w:rPr>
              <w:t xml:space="preserve">Your normal place of work will be </w:t>
            </w:r>
            <w:r w:rsidR="00B94BBD">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12870767" w:rsidR="00845787" w:rsidRPr="00C676CB" w:rsidRDefault="00845787" w:rsidP="00D70625">
            <w:pPr>
              <w:rPr>
                <w:rFonts w:cs="Arial"/>
                <w:szCs w:val="24"/>
              </w:rPr>
            </w:pP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53AF70C6"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A1D6FCD" w:rsidR="00845787" w:rsidRDefault="00845787" w:rsidP="00D70625">
            <w:pPr>
              <w:rPr>
                <w:rFonts w:cs="Arial"/>
                <w:szCs w:val="24"/>
              </w:rPr>
            </w:pPr>
            <w:r>
              <w:rPr>
                <w:rFonts w:cs="Arial"/>
                <w:szCs w:val="24"/>
              </w:rPr>
              <w:t>This post</w:t>
            </w:r>
            <w:r w:rsidR="00B94BBD">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75F3EF0" w14:textId="77777777" w:rsidR="00681A84" w:rsidRDefault="00681A84" w:rsidP="00681A84">
      <w:pPr>
        <w:rPr>
          <w:rFonts w:cs="Arial"/>
          <w:b/>
          <w:szCs w:val="24"/>
        </w:rPr>
      </w:pPr>
    </w:p>
    <w:p w14:paraId="34F476FA" w14:textId="7C71A4ED" w:rsidR="00B94BBD" w:rsidRDefault="00B94BBD" w:rsidP="00B94BBD">
      <w:pPr>
        <w:jc w:val="both"/>
        <w:rPr>
          <w:szCs w:val="24"/>
        </w:rPr>
      </w:pPr>
      <w:r w:rsidRPr="00B94BBD">
        <w:rPr>
          <w:szCs w:val="24"/>
        </w:rPr>
        <w:t>The postholder will handle live bookings/enquiries regarding Link 2, Access Bus, Health Service Journeys and DRT schemes and ente</w:t>
      </w:r>
      <w:r>
        <w:rPr>
          <w:szCs w:val="24"/>
        </w:rPr>
        <w:t>r o</w:t>
      </w:r>
      <w:r w:rsidRPr="00B94BBD">
        <w:rPr>
          <w:szCs w:val="24"/>
        </w:rPr>
        <w:t>nto scheduling software package.  Carry out other administrative functions within the role and in a general business support environment.</w:t>
      </w:r>
    </w:p>
    <w:p w14:paraId="2ED112AF" w14:textId="77777777" w:rsidR="00B94BBD" w:rsidRPr="00B94BBD" w:rsidRDefault="00B94BBD" w:rsidP="00B94BBD">
      <w:pPr>
        <w:jc w:val="both"/>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589237C0"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63516A0E" w14:textId="0A9D1CAB" w:rsidR="00B94BBD" w:rsidRDefault="00B94BBD" w:rsidP="00B94BBD">
      <w:pPr>
        <w:rPr>
          <w:b/>
          <w:sz w:val="22"/>
        </w:rPr>
      </w:pPr>
    </w:p>
    <w:p w14:paraId="594479E2" w14:textId="77777777" w:rsidR="00B94BBD" w:rsidRPr="00B94BBD" w:rsidRDefault="00B94BBD" w:rsidP="00B94BBD">
      <w:pPr>
        <w:numPr>
          <w:ilvl w:val="0"/>
          <w:numId w:val="23"/>
        </w:numPr>
        <w:rPr>
          <w:szCs w:val="24"/>
        </w:rPr>
      </w:pPr>
      <w:r w:rsidRPr="00B94BBD">
        <w:rPr>
          <w:szCs w:val="24"/>
        </w:rPr>
        <w:t xml:space="preserve">To handle live bookings/enquiries regarding Link 2, Access Bus, Health Service Journeys and DRT schemes and </w:t>
      </w:r>
      <w:proofErr w:type="gramStart"/>
      <w:r w:rsidRPr="00B94BBD">
        <w:rPr>
          <w:szCs w:val="24"/>
        </w:rPr>
        <w:t>enter into</w:t>
      </w:r>
      <w:proofErr w:type="gramEnd"/>
      <w:r w:rsidRPr="00B94BBD">
        <w:rPr>
          <w:szCs w:val="24"/>
        </w:rPr>
        <w:t xml:space="preserve"> scheduling software packages.  </w:t>
      </w:r>
    </w:p>
    <w:p w14:paraId="3304A9F2" w14:textId="77777777" w:rsidR="00B94BBD" w:rsidRPr="00B94BBD" w:rsidRDefault="00B94BBD" w:rsidP="00B94BBD">
      <w:pPr>
        <w:numPr>
          <w:ilvl w:val="0"/>
          <w:numId w:val="23"/>
        </w:numPr>
        <w:jc w:val="both"/>
        <w:rPr>
          <w:szCs w:val="24"/>
        </w:rPr>
      </w:pPr>
      <w:r w:rsidRPr="00B94BBD">
        <w:rPr>
          <w:szCs w:val="24"/>
        </w:rPr>
        <w:t>Respond to enquiries/requests for transport for the various services available (</w:t>
      </w:r>
      <w:proofErr w:type="spellStart"/>
      <w:r w:rsidRPr="00B94BBD">
        <w:rPr>
          <w:szCs w:val="24"/>
        </w:rPr>
        <w:t>ie</w:t>
      </w:r>
      <w:proofErr w:type="spellEnd"/>
      <w:r w:rsidRPr="00B94BBD">
        <w:rPr>
          <w:szCs w:val="24"/>
        </w:rPr>
        <w:t xml:space="preserve"> sending membership packs etc).</w:t>
      </w:r>
    </w:p>
    <w:p w14:paraId="54F87065" w14:textId="77777777" w:rsidR="00B94BBD" w:rsidRPr="00B94BBD" w:rsidRDefault="00B94BBD" w:rsidP="00B94BBD">
      <w:pPr>
        <w:numPr>
          <w:ilvl w:val="0"/>
          <w:numId w:val="23"/>
        </w:numPr>
        <w:rPr>
          <w:szCs w:val="24"/>
        </w:rPr>
      </w:pPr>
      <w:r w:rsidRPr="00B94BBD">
        <w:rPr>
          <w:szCs w:val="24"/>
        </w:rPr>
        <w:t xml:space="preserve">Provision of statistical information </w:t>
      </w:r>
      <w:proofErr w:type="gramStart"/>
      <w:r w:rsidRPr="00B94BBD">
        <w:rPr>
          <w:szCs w:val="24"/>
        </w:rPr>
        <w:t>through the use of</w:t>
      </w:r>
      <w:proofErr w:type="gramEnd"/>
      <w:r w:rsidRPr="00B94BBD">
        <w:rPr>
          <w:szCs w:val="24"/>
        </w:rPr>
        <w:t xml:space="preserve"> the computer system.</w:t>
      </w:r>
    </w:p>
    <w:p w14:paraId="59FCB778" w14:textId="77777777" w:rsidR="00B94BBD" w:rsidRPr="00B94BBD" w:rsidRDefault="00B94BBD" w:rsidP="00B94BBD">
      <w:pPr>
        <w:numPr>
          <w:ilvl w:val="0"/>
          <w:numId w:val="23"/>
        </w:numPr>
        <w:jc w:val="both"/>
        <w:rPr>
          <w:szCs w:val="24"/>
        </w:rPr>
      </w:pPr>
      <w:r w:rsidRPr="00B94BBD">
        <w:rPr>
          <w:szCs w:val="24"/>
        </w:rPr>
        <w:t>To maintain passenger/journey records on the in-house fleet using various computer systems.</w:t>
      </w:r>
    </w:p>
    <w:p w14:paraId="4F175C32" w14:textId="77777777" w:rsidR="00B94BBD" w:rsidRPr="00B94BBD" w:rsidRDefault="00B94BBD" w:rsidP="00B94BBD">
      <w:pPr>
        <w:numPr>
          <w:ilvl w:val="0"/>
          <w:numId w:val="23"/>
        </w:numPr>
        <w:jc w:val="both"/>
        <w:rPr>
          <w:szCs w:val="24"/>
        </w:rPr>
      </w:pPr>
      <w:r w:rsidRPr="00B94BBD">
        <w:rPr>
          <w:szCs w:val="24"/>
        </w:rPr>
        <w:t>To provide the point of contact for all passengers using the various services.</w:t>
      </w:r>
    </w:p>
    <w:p w14:paraId="4E38CFB1" w14:textId="77777777" w:rsidR="00B94BBD" w:rsidRPr="00B94BBD" w:rsidRDefault="00B94BBD" w:rsidP="00B94BBD">
      <w:pPr>
        <w:numPr>
          <w:ilvl w:val="0"/>
          <w:numId w:val="23"/>
        </w:numPr>
        <w:jc w:val="both"/>
        <w:rPr>
          <w:szCs w:val="24"/>
        </w:rPr>
      </w:pPr>
      <w:r w:rsidRPr="00B94BBD">
        <w:rPr>
          <w:szCs w:val="24"/>
        </w:rPr>
        <w:t>To assist the Team Leader by liaising with strategic partners and stakeholders.</w:t>
      </w:r>
    </w:p>
    <w:p w14:paraId="748497DB" w14:textId="77777777" w:rsidR="00B94BBD" w:rsidRPr="00B94BBD" w:rsidRDefault="00B94BBD" w:rsidP="00B94BBD">
      <w:pPr>
        <w:numPr>
          <w:ilvl w:val="0"/>
          <w:numId w:val="23"/>
        </w:numPr>
        <w:jc w:val="both"/>
        <w:rPr>
          <w:szCs w:val="24"/>
        </w:rPr>
      </w:pPr>
      <w:r w:rsidRPr="00B94BBD">
        <w:rPr>
          <w:szCs w:val="24"/>
        </w:rPr>
        <w:t>To provide a first line response in a timely manner to all operational problems by recording and passing to the Team Leader.</w:t>
      </w:r>
    </w:p>
    <w:p w14:paraId="1DC2B59B" w14:textId="77777777" w:rsidR="00B94BBD" w:rsidRPr="00B94BBD" w:rsidRDefault="00B94BBD" w:rsidP="00B94BBD">
      <w:pPr>
        <w:numPr>
          <w:ilvl w:val="0"/>
          <w:numId w:val="23"/>
        </w:numPr>
        <w:jc w:val="both"/>
        <w:rPr>
          <w:szCs w:val="24"/>
        </w:rPr>
      </w:pPr>
      <w:r w:rsidRPr="00B94BBD">
        <w:rPr>
          <w:szCs w:val="24"/>
        </w:rPr>
        <w:lastRenderedPageBreak/>
        <w:t>To develop a knowledge of other procedures in the section and provide cover, if necessary.</w:t>
      </w:r>
    </w:p>
    <w:p w14:paraId="51BDB753" w14:textId="77777777" w:rsidR="00B94BBD" w:rsidRPr="00B94BBD" w:rsidRDefault="00B94BBD" w:rsidP="00B94BBD">
      <w:pPr>
        <w:numPr>
          <w:ilvl w:val="0"/>
          <w:numId w:val="23"/>
        </w:numPr>
        <w:jc w:val="both"/>
        <w:rPr>
          <w:szCs w:val="24"/>
        </w:rPr>
      </w:pPr>
      <w:r w:rsidRPr="00B94BBD">
        <w:rPr>
          <w:szCs w:val="24"/>
        </w:rPr>
        <w:t>To undertake an administrative role within the TRC and other duties as required within a business support environment.</w:t>
      </w:r>
    </w:p>
    <w:p w14:paraId="762ED7F2" w14:textId="77777777" w:rsidR="00B94BBD" w:rsidRPr="00B94BBD" w:rsidRDefault="00B94BBD" w:rsidP="00B94BBD">
      <w:pPr>
        <w:numPr>
          <w:ilvl w:val="0"/>
          <w:numId w:val="23"/>
        </w:numPr>
        <w:jc w:val="both"/>
        <w:rPr>
          <w:szCs w:val="24"/>
        </w:rPr>
      </w:pPr>
      <w:r w:rsidRPr="00B94BBD">
        <w:rPr>
          <w:szCs w:val="24"/>
        </w:rPr>
        <w:t>To co-operate effectively with others in the corporate working of the unit.</w:t>
      </w:r>
    </w:p>
    <w:p w14:paraId="7E1F5539" w14:textId="77777777" w:rsidR="00B94BBD" w:rsidRPr="00B94BBD" w:rsidRDefault="00B94BBD" w:rsidP="00B94BBD">
      <w:pPr>
        <w:numPr>
          <w:ilvl w:val="0"/>
          <w:numId w:val="23"/>
        </w:numPr>
        <w:jc w:val="both"/>
        <w:rPr>
          <w:szCs w:val="24"/>
        </w:rPr>
      </w:pPr>
      <w:r w:rsidRPr="00B94BBD">
        <w:rPr>
          <w:szCs w:val="24"/>
        </w:rPr>
        <w:t>To respond appropriately to emergencies arising in relation to the work of the section.</w:t>
      </w:r>
    </w:p>
    <w:p w14:paraId="432D9AE0" w14:textId="5A16B079" w:rsidR="00681A84" w:rsidRPr="00B94BBD" w:rsidRDefault="00B94BBD" w:rsidP="00B94BBD">
      <w:pPr>
        <w:pStyle w:val="ListParagraph"/>
        <w:numPr>
          <w:ilvl w:val="0"/>
          <w:numId w:val="23"/>
        </w:numPr>
        <w:rPr>
          <w:rFonts w:cs="Arial"/>
          <w:b/>
          <w:szCs w:val="24"/>
        </w:rPr>
      </w:pPr>
      <w:r w:rsidRPr="00B94BBD">
        <w:rPr>
          <w:szCs w:val="24"/>
        </w:rPr>
        <w:t>To undertake such other appropriately graded duties and responsibilities which may from time to time be allocated to the post.</w:t>
      </w:r>
    </w:p>
    <w:p w14:paraId="337CEB59" w14:textId="77777777" w:rsidR="00B94BBD" w:rsidRPr="00B94BBD" w:rsidRDefault="00B94BBD" w:rsidP="00B94BBD">
      <w:pPr>
        <w:pStyle w:val="ListParagraph"/>
        <w:ind w:left="1440"/>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5A5D838E" w:rsidR="0063274D" w:rsidRDefault="0063274D" w:rsidP="003F5F22">
      <w:pPr>
        <w:pStyle w:val="ListParagraph"/>
        <w:ind w:left="567" w:hanging="425"/>
        <w:rPr>
          <w:rFonts w:cs="Arial"/>
          <w:szCs w:val="24"/>
        </w:rPr>
      </w:pPr>
    </w:p>
    <w:p w14:paraId="508CD0B3" w14:textId="452F555E" w:rsidR="00B94BBD" w:rsidRDefault="00B94BBD" w:rsidP="003F5F22">
      <w:pPr>
        <w:pStyle w:val="ListParagraph"/>
        <w:ind w:left="567" w:hanging="425"/>
        <w:rPr>
          <w:rFonts w:cs="Arial"/>
          <w:szCs w:val="24"/>
        </w:rPr>
      </w:pPr>
    </w:p>
    <w:p w14:paraId="43EAD808" w14:textId="77777777" w:rsidR="00B94BBD" w:rsidRPr="0063274D" w:rsidRDefault="00B94BB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DBBCC83" w14:textId="77777777" w:rsidR="00B94BBD" w:rsidRPr="00B94BBD" w:rsidRDefault="00B94BBD" w:rsidP="00B94BBD">
            <w:pPr>
              <w:pStyle w:val="ListParagraph"/>
              <w:numPr>
                <w:ilvl w:val="0"/>
                <w:numId w:val="21"/>
              </w:numPr>
              <w:rPr>
                <w:szCs w:val="24"/>
              </w:rPr>
            </w:pPr>
            <w:r w:rsidRPr="00B94BBD">
              <w:rPr>
                <w:szCs w:val="24"/>
              </w:rPr>
              <w:t>NVQ level 3 or equivalent level of qualification in a relevant subject area</w:t>
            </w:r>
          </w:p>
          <w:p w14:paraId="78A16F57" w14:textId="77777777" w:rsidR="00B94BBD" w:rsidRPr="00B94BBD" w:rsidRDefault="00B94BBD" w:rsidP="00B94BBD">
            <w:pPr>
              <w:pStyle w:val="ListParagraph"/>
              <w:rPr>
                <w:szCs w:val="24"/>
              </w:rPr>
            </w:pPr>
            <w:r w:rsidRPr="00B94BBD">
              <w:rPr>
                <w:szCs w:val="24"/>
              </w:rPr>
              <w:t>Or</w:t>
            </w:r>
          </w:p>
          <w:p w14:paraId="64394DD2" w14:textId="77777777" w:rsidR="00B94BBD" w:rsidRPr="00B94BBD" w:rsidRDefault="00B94BBD" w:rsidP="00B94BBD">
            <w:pPr>
              <w:pStyle w:val="ListParagraph"/>
              <w:numPr>
                <w:ilvl w:val="0"/>
                <w:numId w:val="21"/>
              </w:numPr>
              <w:rPr>
                <w:szCs w:val="24"/>
              </w:rPr>
            </w:pPr>
            <w:r w:rsidRPr="00B94BBD">
              <w:rPr>
                <w:szCs w:val="24"/>
              </w:rPr>
              <w:t>Evidence of significant experience in a customer services environment.</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28B39C2C" w:rsidR="00845787" w:rsidRPr="00845787" w:rsidRDefault="00845787" w:rsidP="00B94BBD">
            <w:pPr>
              <w:pStyle w:val="aTitle"/>
              <w:tabs>
                <w:tab w:val="clear" w:pos="4513"/>
              </w:tabs>
              <w:ind w:left="312"/>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22D186E" w14:textId="77777777" w:rsidR="00B94BBD" w:rsidRPr="00B94BBD" w:rsidRDefault="00B94BBD" w:rsidP="00B94BBD">
            <w:pPr>
              <w:pStyle w:val="ListParagraph"/>
              <w:numPr>
                <w:ilvl w:val="0"/>
                <w:numId w:val="17"/>
              </w:numPr>
              <w:rPr>
                <w:szCs w:val="24"/>
              </w:rPr>
            </w:pPr>
            <w:r w:rsidRPr="00B94BBD">
              <w:rPr>
                <w:szCs w:val="24"/>
              </w:rPr>
              <w:t>Experience of dealing with members of the public</w:t>
            </w:r>
          </w:p>
          <w:p w14:paraId="470F1F09" w14:textId="77777777" w:rsidR="00B94BBD" w:rsidRPr="00B94BBD" w:rsidRDefault="00B94BBD" w:rsidP="00B94BBD">
            <w:pPr>
              <w:pStyle w:val="ListParagraph"/>
              <w:numPr>
                <w:ilvl w:val="0"/>
                <w:numId w:val="17"/>
              </w:numPr>
              <w:rPr>
                <w:szCs w:val="24"/>
              </w:rPr>
            </w:pPr>
            <w:r w:rsidRPr="00B94BBD">
              <w:rPr>
                <w:szCs w:val="24"/>
              </w:rPr>
              <w:t>Keyboard/IT skills</w:t>
            </w:r>
          </w:p>
          <w:p w14:paraId="0D8B1B05" w14:textId="2A26657A" w:rsidR="00621974" w:rsidRPr="00B94BBD" w:rsidRDefault="00B94BBD" w:rsidP="00B94BBD">
            <w:pPr>
              <w:pStyle w:val="ListParagraph"/>
              <w:numPr>
                <w:ilvl w:val="0"/>
                <w:numId w:val="17"/>
              </w:numPr>
              <w:rPr>
                <w:rFonts w:cs="Arial"/>
                <w:b/>
                <w:i/>
                <w:noProof/>
                <w:lang w:eastAsia="en-GB"/>
              </w:rPr>
            </w:pPr>
            <w:r w:rsidRPr="00B94BBD">
              <w:rPr>
                <w:szCs w:val="24"/>
              </w:rPr>
              <w:t>Customer Care or Call centre environment</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531E030B" w14:textId="77777777" w:rsidR="00B94BBD" w:rsidRPr="00B94BBD" w:rsidRDefault="00B94BBD" w:rsidP="00B94BBD">
            <w:pPr>
              <w:pStyle w:val="ListParagraph"/>
              <w:numPr>
                <w:ilvl w:val="0"/>
                <w:numId w:val="17"/>
              </w:numPr>
              <w:rPr>
                <w:szCs w:val="24"/>
              </w:rPr>
            </w:pPr>
            <w:r w:rsidRPr="00B94BBD">
              <w:rPr>
                <w:szCs w:val="24"/>
              </w:rPr>
              <w:t>Working in a transport setting</w:t>
            </w:r>
          </w:p>
          <w:p w14:paraId="696A7AF3" w14:textId="41678DD8" w:rsidR="00845787" w:rsidRPr="00B94BBD" w:rsidRDefault="00B94BBD" w:rsidP="00B94BBD">
            <w:pPr>
              <w:pStyle w:val="ListParagraph"/>
              <w:numPr>
                <w:ilvl w:val="0"/>
                <w:numId w:val="17"/>
              </w:numPr>
              <w:rPr>
                <w:rFonts w:cs="Arial"/>
                <w:b/>
                <w:noProof/>
                <w:lang w:eastAsia="en-GB"/>
              </w:rPr>
            </w:pPr>
            <w:r w:rsidRPr="00B94BBD">
              <w:rPr>
                <w:szCs w:val="24"/>
              </w:rPr>
              <w:t>Partnership working</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6728842" w14:textId="1B533488" w:rsidR="00B94BBD" w:rsidRPr="00B94BBD" w:rsidRDefault="00B94BBD" w:rsidP="00B94BBD">
            <w:pPr>
              <w:pStyle w:val="ListParagraph"/>
              <w:numPr>
                <w:ilvl w:val="0"/>
                <w:numId w:val="25"/>
              </w:numPr>
              <w:rPr>
                <w:szCs w:val="24"/>
              </w:rPr>
            </w:pPr>
            <w:r w:rsidRPr="00B94BBD">
              <w:rPr>
                <w:szCs w:val="24"/>
              </w:rPr>
              <w:t>Good organisational skills</w:t>
            </w:r>
          </w:p>
          <w:p w14:paraId="52E23866" w14:textId="77777777" w:rsidR="00B94BBD" w:rsidRPr="00B94BBD" w:rsidRDefault="00B94BBD" w:rsidP="00B94BBD">
            <w:pPr>
              <w:pStyle w:val="ListParagraph"/>
              <w:numPr>
                <w:ilvl w:val="0"/>
                <w:numId w:val="25"/>
              </w:numPr>
              <w:rPr>
                <w:szCs w:val="24"/>
              </w:rPr>
            </w:pPr>
            <w:r w:rsidRPr="00B94BBD">
              <w:rPr>
                <w:szCs w:val="24"/>
              </w:rPr>
              <w:t>Excellent telephone/communication skills</w:t>
            </w:r>
          </w:p>
          <w:p w14:paraId="4B9A7486" w14:textId="77777777" w:rsidR="00B94BBD" w:rsidRPr="00B94BBD" w:rsidRDefault="00B94BBD" w:rsidP="00B94BBD">
            <w:pPr>
              <w:pStyle w:val="ListParagraph"/>
              <w:numPr>
                <w:ilvl w:val="0"/>
                <w:numId w:val="25"/>
              </w:numPr>
              <w:rPr>
                <w:szCs w:val="24"/>
              </w:rPr>
            </w:pPr>
            <w:r w:rsidRPr="00B94BBD">
              <w:rPr>
                <w:szCs w:val="24"/>
              </w:rPr>
              <w:t>Knowledge of Disability issues and Disability Discrimination Act 1995</w:t>
            </w:r>
          </w:p>
          <w:p w14:paraId="7F751FDA" w14:textId="77777777" w:rsidR="00B94BBD" w:rsidRPr="00B94BBD" w:rsidRDefault="00B94BBD" w:rsidP="00B94BBD">
            <w:pPr>
              <w:pStyle w:val="ListParagraph"/>
              <w:numPr>
                <w:ilvl w:val="0"/>
                <w:numId w:val="25"/>
              </w:numPr>
              <w:rPr>
                <w:szCs w:val="24"/>
              </w:rPr>
            </w:pPr>
            <w:r w:rsidRPr="00B94BBD">
              <w:rPr>
                <w:szCs w:val="24"/>
              </w:rPr>
              <w:t>An ability to interpret wide range of information</w:t>
            </w:r>
          </w:p>
          <w:p w14:paraId="4B53F2F8" w14:textId="77777777" w:rsidR="00B94BBD" w:rsidRPr="00B94BBD" w:rsidRDefault="00B94BBD" w:rsidP="00B94BBD">
            <w:pPr>
              <w:pStyle w:val="Footer"/>
              <w:numPr>
                <w:ilvl w:val="0"/>
                <w:numId w:val="25"/>
              </w:numPr>
              <w:rPr>
                <w:szCs w:val="24"/>
              </w:rPr>
            </w:pPr>
            <w:r w:rsidRPr="00B94BBD">
              <w:rPr>
                <w:szCs w:val="24"/>
              </w:rPr>
              <w:t>Ability to converse at ease with customers and provide advice in accurate spoken English</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B94BBD" w:rsidRDefault="00845787" w:rsidP="00B94BBD">
            <w:pPr>
              <w:pStyle w:val="aTitle"/>
              <w:tabs>
                <w:tab w:val="clear" w:pos="4513"/>
              </w:tabs>
              <w:ind w:left="720"/>
              <w:rPr>
                <w:rFonts w:cs="Arial"/>
                <w:b w:val="0"/>
                <w:noProof/>
                <w:color w:val="auto"/>
                <w:sz w:val="24"/>
                <w:szCs w:val="24"/>
                <w:lang w:eastAsia="en-GB"/>
              </w:rPr>
            </w:pPr>
          </w:p>
          <w:p w14:paraId="57E33BA6" w14:textId="77777777" w:rsidR="00B94BBD" w:rsidRPr="00B94BBD" w:rsidRDefault="00B94BBD" w:rsidP="00B94BBD">
            <w:pPr>
              <w:pStyle w:val="ListParagraph"/>
              <w:numPr>
                <w:ilvl w:val="0"/>
                <w:numId w:val="25"/>
              </w:numPr>
              <w:rPr>
                <w:szCs w:val="24"/>
              </w:rPr>
            </w:pPr>
            <w:r w:rsidRPr="00B94BBD">
              <w:rPr>
                <w:szCs w:val="24"/>
              </w:rPr>
              <w:t>Knowledge of geography of County Durham and surrounding areas.</w:t>
            </w:r>
          </w:p>
          <w:p w14:paraId="437440D2" w14:textId="77777777" w:rsidR="00B94BBD" w:rsidRPr="00B94BBD" w:rsidRDefault="00B94BBD" w:rsidP="00B94BBD">
            <w:pPr>
              <w:pStyle w:val="ListParagraph"/>
              <w:numPr>
                <w:ilvl w:val="0"/>
                <w:numId w:val="25"/>
              </w:numPr>
              <w:rPr>
                <w:szCs w:val="24"/>
              </w:rPr>
            </w:pPr>
            <w:r w:rsidRPr="00B94BBD">
              <w:rPr>
                <w:szCs w:val="24"/>
              </w:rPr>
              <w:t>Familiarity with Microsoft Office applications.</w:t>
            </w:r>
          </w:p>
          <w:p w14:paraId="5DE7993F" w14:textId="77777777" w:rsidR="00B94BBD" w:rsidRPr="00B94BBD" w:rsidRDefault="00B94BBD" w:rsidP="00B94BBD">
            <w:pPr>
              <w:pStyle w:val="ListParagraph"/>
              <w:numPr>
                <w:ilvl w:val="0"/>
                <w:numId w:val="25"/>
              </w:numPr>
              <w:rPr>
                <w:szCs w:val="24"/>
              </w:rPr>
            </w:pPr>
            <w:r w:rsidRPr="00B94BBD">
              <w:rPr>
                <w:szCs w:val="24"/>
              </w:rPr>
              <w:t>Knowledge of passenger transport legislation</w:t>
            </w:r>
          </w:p>
          <w:p w14:paraId="2D131AD6" w14:textId="77777777" w:rsidR="00845787" w:rsidRPr="00B94BBD" w:rsidRDefault="00B94BBD" w:rsidP="00B94BBD">
            <w:pPr>
              <w:pStyle w:val="ListParagraph"/>
              <w:numPr>
                <w:ilvl w:val="0"/>
                <w:numId w:val="25"/>
              </w:numPr>
              <w:rPr>
                <w:rFonts w:cs="Arial"/>
                <w:b/>
                <w:noProof/>
                <w:lang w:eastAsia="en-GB"/>
              </w:rPr>
            </w:pPr>
            <w:r w:rsidRPr="00B94BBD">
              <w:rPr>
                <w:szCs w:val="24"/>
              </w:rPr>
              <w:t>Demand Responsive transport</w:t>
            </w:r>
          </w:p>
          <w:p w14:paraId="61E29774" w14:textId="1EE0B1D6" w:rsidR="00B94BBD" w:rsidRPr="00B94BBD" w:rsidRDefault="00B94BBD" w:rsidP="00B94BBD">
            <w:pPr>
              <w:pStyle w:val="ListParagraph"/>
              <w:rPr>
                <w:rFonts w:cs="Arial"/>
                <w:b/>
                <w:noProof/>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EB7C89A" w14:textId="77777777" w:rsidR="00B94BBD" w:rsidRPr="00B94BBD" w:rsidRDefault="00B94BBD" w:rsidP="00B94BBD">
            <w:pPr>
              <w:pStyle w:val="ListParagraph"/>
              <w:numPr>
                <w:ilvl w:val="0"/>
                <w:numId w:val="27"/>
              </w:numPr>
            </w:pPr>
            <w:r w:rsidRPr="00B94BBD">
              <w:t>Commitment to the provision of quality customer service.</w:t>
            </w:r>
          </w:p>
          <w:p w14:paraId="4B97A66B" w14:textId="77777777" w:rsidR="00B94BBD" w:rsidRPr="00B94BBD" w:rsidRDefault="00B94BBD" w:rsidP="00B94BBD">
            <w:pPr>
              <w:pStyle w:val="ListParagraph"/>
              <w:numPr>
                <w:ilvl w:val="0"/>
                <w:numId w:val="27"/>
              </w:numPr>
            </w:pPr>
            <w:r w:rsidRPr="00B94BBD">
              <w:t>Reliable</w:t>
            </w:r>
          </w:p>
          <w:p w14:paraId="13D834FC" w14:textId="77777777" w:rsidR="00B94BBD" w:rsidRPr="00B94BBD" w:rsidRDefault="00B94BBD" w:rsidP="00B94BBD">
            <w:pPr>
              <w:pStyle w:val="ListParagraph"/>
              <w:numPr>
                <w:ilvl w:val="0"/>
                <w:numId w:val="27"/>
              </w:numPr>
            </w:pPr>
            <w:r w:rsidRPr="00B94BBD">
              <w:t>Diplomatic and tactful</w:t>
            </w:r>
          </w:p>
          <w:p w14:paraId="6875606A" w14:textId="77777777" w:rsidR="00B94BBD" w:rsidRPr="00B94BBD" w:rsidRDefault="00B94BBD" w:rsidP="00B94BBD">
            <w:pPr>
              <w:pStyle w:val="ListParagraph"/>
              <w:numPr>
                <w:ilvl w:val="0"/>
                <w:numId w:val="27"/>
              </w:numPr>
            </w:pPr>
            <w:r w:rsidRPr="00B94BBD">
              <w:t>Approachable</w:t>
            </w:r>
          </w:p>
          <w:p w14:paraId="7A00BD89" w14:textId="77777777" w:rsidR="00B94BBD" w:rsidRPr="00B94BBD" w:rsidRDefault="00B94BBD" w:rsidP="00B94BBD">
            <w:pPr>
              <w:pStyle w:val="ListParagraph"/>
              <w:numPr>
                <w:ilvl w:val="0"/>
                <w:numId w:val="27"/>
              </w:numPr>
            </w:pPr>
            <w:r w:rsidRPr="00B94BBD">
              <w:t xml:space="preserve">Confident </w:t>
            </w:r>
          </w:p>
          <w:p w14:paraId="09743AB7" w14:textId="77777777" w:rsidR="00B94BBD" w:rsidRPr="00B94BBD" w:rsidRDefault="00B94BBD" w:rsidP="00B94BBD">
            <w:pPr>
              <w:pStyle w:val="ListParagraph"/>
              <w:numPr>
                <w:ilvl w:val="0"/>
                <w:numId w:val="27"/>
              </w:numPr>
            </w:pPr>
            <w:r w:rsidRPr="00B94BBD">
              <w:t>An ability to work under time pressure.</w:t>
            </w:r>
          </w:p>
          <w:p w14:paraId="4AFD4164" w14:textId="77777777" w:rsidR="00B94BBD" w:rsidRPr="00B94BBD" w:rsidRDefault="00B94BBD" w:rsidP="00B94BBD">
            <w:pPr>
              <w:pStyle w:val="ListParagraph"/>
              <w:numPr>
                <w:ilvl w:val="0"/>
                <w:numId w:val="27"/>
              </w:numPr>
            </w:pPr>
            <w:r w:rsidRPr="00B94BBD">
              <w:t>Attention to detail, accuracy.</w:t>
            </w:r>
          </w:p>
          <w:p w14:paraId="05721A30" w14:textId="70C27B08" w:rsidR="008061D3" w:rsidRPr="00B94BBD" w:rsidRDefault="00B94BBD" w:rsidP="00B94BBD">
            <w:pPr>
              <w:pStyle w:val="ListParagraph"/>
              <w:numPr>
                <w:ilvl w:val="0"/>
                <w:numId w:val="27"/>
              </w:numPr>
              <w:rPr>
                <w:rFonts w:cs="Arial"/>
                <w:b/>
                <w:noProof/>
                <w:lang w:eastAsia="en-GB"/>
              </w:rPr>
            </w:pPr>
            <w:r w:rsidRPr="00B94BBD">
              <w:t>An ability to work as part of a team.</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111A9D9B" w14:textId="77777777" w:rsidR="00B94BBD" w:rsidRPr="00B94BBD" w:rsidRDefault="00B94BBD" w:rsidP="00B94BBD">
            <w:pPr>
              <w:pStyle w:val="ListParagraph"/>
              <w:numPr>
                <w:ilvl w:val="0"/>
                <w:numId w:val="27"/>
              </w:numPr>
              <w:rPr>
                <w:szCs w:val="24"/>
              </w:rPr>
            </w:pPr>
            <w:r w:rsidRPr="00B94BBD">
              <w:rPr>
                <w:szCs w:val="24"/>
              </w:rPr>
              <w:t>Ability to communicate with members of the public</w:t>
            </w:r>
          </w:p>
          <w:p w14:paraId="50AF3D14" w14:textId="451CFB6E" w:rsidR="00845787" w:rsidRPr="00B94BBD" w:rsidRDefault="00B94BBD" w:rsidP="00B94BBD">
            <w:pPr>
              <w:pStyle w:val="ListParagraph"/>
              <w:numPr>
                <w:ilvl w:val="0"/>
                <w:numId w:val="27"/>
              </w:numPr>
              <w:rPr>
                <w:rFonts w:cs="Arial"/>
                <w:b/>
                <w:noProof/>
                <w:lang w:eastAsia="en-GB"/>
              </w:rPr>
            </w:pPr>
            <w:r w:rsidRPr="00B94BBD">
              <w:rPr>
                <w:szCs w:val="24"/>
              </w:rPr>
              <w:t>Empathy relating to community transport needs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372A"/>
    <w:multiLevelType w:val="hybridMultilevel"/>
    <w:tmpl w:val="1048FC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34B87"/>
    <w:multiLevelType w:val="hybridMultilevel"/>
    <w:tmpl w:val="311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C21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30958"/>
    <w:multiLevelType w:val="hybridMultilevel"/>
    <w:tmpl w:val="4E14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03645"/>
    <w:multiLevelType w:val="hybridMultilevel"/>
    <w:tmpl w:val="6DD6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B40CE"/>
    <w:multiLevelType w:val="hybridMultilevel"/>
    <w:tmpl w:val="CE0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4"/>
  </w:num>
  <w:num w:numId="5">
    <w:abstractNumId w:val="1"/>
  </w:num>
  <w:num w:numId="6">
    <w:abstractNumId w:val="21"/>
  </w:num>
  <w:num w:numId="7">
    <w:abstractNumId w:val="25"/>
  </w:num>
  <w:num w:numId="8">
    <w:abstractNumId w:val="7"/>
  </w:num>
  <w:num w:numId="9">
    <w:abstractNumId w:val="24"/>
  </w:num>
  <w:num w:numId="10">
    <w:abstractNumId w:val="17"/>
  </w:num>
  <w:num w:numId="11">
    <w:abstractNumId w:val="5"/>
  </w:num>
  <w:num w:numId="12">
    <w:abstractNumId w:val="23"/>
  </w:num>
  <w:num w:numId="13">
    <w:abstractNumId w:val="22"/>
  </w:num>
  <w:num w:numId="14">
    <w:abstractNumId w:val="19"/>
  </w:num>
  <w:num w:numId="15">
    <w:abstractNumId w:val="13"/>
  </w:num>
  <w:num w:numId="16">
    <w:abstractNumId w:val="11"/>
  </w:num>
  <w:num w:numId="17">
    <w:abstractNumId w:val="3"/>
  </w:num>
  <w:num w:numId="18">
    <w:abstractNumId w:val="0"/>
  </w:num>
  <w:num w:numId="19">
    <w:abstractNumId w:val="9"/>
  </w:num>
  <w:num w:numId="20">
    <w:abstractNumId w:val="16"/>
  </w:num>
  <w:num w:numId="21">
    <w:abstractNumId w:val="10"/>
  </w:num>
  <w:num w:numId="22">
    <w:abstractNumId w:val="10"/>
  </w:num>
  <w:num w:numId="23">
    <w:abstractNumId w:val="2"/>
  </w:num>
  <w:num w:numId="24">
    <w:abstractNumId w:val="6"/>
  </w:num>
  <w:num w:numId="25">
    <w:abstractNumId w:val="15"/>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0E57"/>
    <w:rsid w:val="002659ED"/>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32461"/>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7F19"/>
    <w:rsid w:val="00B50B6A"/>
    <w:rsid w:val="00B918FF"/>
    <w:rsid w:val="00B94BBD"/>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A28"/>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1">
    <w:name w:val="1"/>
    <w:basedOn w:val="Normal"/>
    <w:rsid w:val="00B94BBD"/>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5509C-D41E-4733-8C46-27E923AC6146}">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6728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2022-03-21T15:52:00Z</dcterms:created>
  <dcterms:modified xsi:type="dcterms:W3CDTF">2022-03-21T16:35:00Z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y fmtid="{D5CDD505-2E9C-101B-9397-08002B2CF9AE}" pid="3" name="_DocHome">
    <vt:i4>-1110919993</vt:i4>
  </property>
</Properties>
</file>