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D552" w14:textId="0EDE6628" w:rsidR="000A275A" w:rsidRDefault="00751D5A" w:rsidP="000A275A">
      <w:pPr>
        <w:pStyle w:val="BasicParagraph"/>
        <w:spacing w:before="113"/>
        <w:rPr>
          <w:rFonts w:ascii="Futura Md BT" w:hAnsi="Futura Md BT" w:cs="Futura Md BT"/>
          <w:sz w:val="52"/>
          <w:szCs w:val="52"/>
        </w:rPr>
      </w:pPr>
      <w:r>
        <w:rPr>
          <w:rFonts w:ascii="Futura Md BT" w:hAnsi="Futura Md BT" w:cs="Futura Md BT"/>
          <w:noProof/>
          <w:sz w:val="52"/>
          <w:szCs w:val="52"/>
          <w:lang w:eastAsia="en-GB"/>
        </w:rPr>
        <w:drawing>
          <wp:anchor distT="0" distB="0" distL="114300" distR="114300" simplePos="0" relativeHeight="251658240" behindDoc="0" locked="0" layoutInCell="1" allowOverlap="1" wp14:anchorId="0501D48B" wp14:editId="150491E9">
            <wp:simplePos x="0" y="0"/>
            <wp:positionH relativeFrom="column">
              <wp:posOffset>611505</wp:posOffset>
            </wp:positionH>
            <wp:positionV relativeFrom="paragraph">
              <wp:posOffset>233680</wp:posOffset>
            </wp:positionV>
            <wp:extent cx="5819775" cy="4994192"/>
            <wp:effectExtent l="0" t="0" r="0" b="0"/>
            <wp:wrapSquare wrapText="bothSides"/>
            <wp:docPr id="1" name="Picture 1" descr="A picture containing text, par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ark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19775" cy="4994192"/>
                    </a:xfrm>
                    <a:prstGeom prst="rect">
                      <a:avLst/>
                    </a:prstGeom>
                  </pic:spPr>
                </pic:pic>
              </a:graphicData>
            </a:graphic>
            <wp14:sizeRelH relativeFrom="page">
              <wp14:pctWidth>0</wp14:pctWidth>
            </wp14:sizeRelH>
            <wp14:sizeRelV relativeFrom="page">
              <wp14:pctHeight>0</wp14:pctHeight>
            </wp14:sizeRelV>
          </wp:anchor>
        </w:drawing>
      </w:r>
      <w:r w:rsidR="000A275A">
        <w:rPr>
          <w:rFonts w:ascii="Futura Md BT" w:hAnsi="Futura Md BT" w:cs="Futura Md BT"/>
          <w:noProof/>
          <w:sz w:val="52"/>
          <w:szCs w:val="52"/>
          <w:lang w:eastAsia="en-GB"/>
        </w:rPr>
        <w:softHyphen/>
      </w:r>
      <w:r w:rsidR="000A275A">
        <w:rPr>
          <w:rFonts w:ascii="Futura Md BT" w:hAnsi="Futura Md BT" w:cs="Futura Md BT"/>
          <w:noProof/>
          <w:sz w:val="52"/>
          <w:szCs w:val="52"/>
          <w:lang w:eastAsia="en-GB"/>
        </w:rPr>
        <w:softHyphen/>
      </w:r>
      <w:r w:rsidR="000A275A">
        <w:rPr>
          <w:rFonts w:ascii="Futura Md BT" w:hAnsi="Futura Md BT" w:cs="Futura Md BT"/>
          <w:noProof/>
          <w:sz w:val="52"/>
          <w:szCs w:val="52"/>
          <w:lang w:eastAsia="en-GB"/>
        </w:rPr>
        <w:softHyphen/>
      </w:r>
    </w:p>
    <w:p w14:paraId="11E67FC3" w14:textId="77777777" w:rsidR="000A275A" w:rsidRDefault="000A275A" w:rsidP="00BF3C21">
      <w:pPr>
        <w:pStyle w:val="BasicParagraph"/>
        <w:spacing w:before="113"/>
        <w:jc w:val="center"/>
        <w:rPr>
          <w:rFonts w:ascii="Futura Md BT" w:hAnsi="Futura Md BT" w:cs="Futura Md BT"/>
          <w:b/>
          <w:bCs/>
          <w:sz w:val="74"/>
          <w:szCs w:val="74"/>
        </w:rPr>
      </w:pPr>
    </w:p>
    <w:p w14:paraId="52C00E91" w14:textId="77777777" w:rsidR="000A275A" w:rsidRDefault="000A275A" w:rsidP="00BF3C21">
      <w:pPr>
        <w:pStyle w:val="BasicParagraph"/>
        <w:spacing w:before="113"/>
        <w:jc w:val="center"/>
        <w:rPr>
          <w:rFonts w:ascii="Futura Md BT" w:hAnsi="Futura Md BT" w:cs="Futura Md BT"/>
          <w:b/>
          <w:bCs/>
          <w:sz w:val="74"/>
          <w:szCs w:val="74"/>
        </w:rPr>
      </w:pPr>
    </w:p>
    <w:p w14:paraId="2CFBA964" w14:textId="77777777" w:rsidR="000A275A" w:rsidRDefault="000A275A" w:rsidP="00BF3C21">
      <w:pPr>
        <w:pStyle w:val="BasicParagraph"/>
        <w:spacing w:before="113"/>
        <w:jc w:val="center"/>
        <w:rPr>
          <w:rFonts w:ascii="Futura Md BT" w:hAnsi="Futura Md BT" w:cs="Futura Md BT"/>
          <w:b/>
          <w:bCs/>
          <w:sz w:val="74"/>
          <w:szCs w:val="74"/>
        </w:rPr>
      </w:pPr>
    </w:p>
    <w:p w14:paraId="4D9E3D90" w14:textId="77777777" w:rsidR="000A275A" w:rsidRDefault="000A275A" w:rsidP="00BF3C21">
      <w:pPr>
        <w:pStyle w:val="BasicParagraph"/>
        <w:spacing w:before="113"/>
        <w:jc w:val="center"/>
        <w:rPr>
          <w:rFonts w:ascii="Futura Md BT" w:hAnsi="Futura Md BT" w:cs="Futura Md BT"/>
          <w:b/>
          <w:bCs/>
          <w:sz w:val="74"/>
          <w:szCs w:val="74"/>
        </w:rPr>
      </w:pPr>
    </w:p>
    <w:p w14:paraId="4AACAE27" w14:textId="176310CB" w:rsidR="000A275A" w:rsidRDefault="000A275A" w:rsidP="00BF3C21">
      <w:pPr>
        <w:pStyle w:val="BasicParagraph"/>
        <w:spacing w:before="113"/>
        <w:jc w:val="center"/>
        <w:rPr>
          <w:rFonts w:ascii="Futura Md BT" w:hAnsi="Futura Md BT" w:cs="Futura Md BT"/>
          <w:b/>
          <w:bCs/>
          <w:sz w:val="74"/>
          <w:szCs w:val="74"/>
        </w:rPr>
      </w:pPr>
    </w:p>
    <w:p w14:paraId="4E87F43E" w14:textId="77777777" w:rsidR="00150A93" w:rsidRDefault="00150A93" w:rsidP="00BF3C21">
      <w:pPr>
        <w:pStyle w:val="BasicParagraph"/>
        <w:spacing w:before="113"/>
        <w:jc w:val="center"/>
        <w:rPr>
          <w:rFonts w:ascii="Futura Md BT" w:hAnsi="Futura Md BT" w:cs="Futura Md BT"/>
          <w:b/>
          <w:bCs/>
          <w:sz w:val="74"/>
          <w:szCs w:val="74"/>
        </w:rPr>
      </w:pPr>
    </w:p>
    <w:p w14:paraId="7F4BD59C" w14:textId="77777777" w:rsidR="00070DB5" w:rsidRPr="00070DB5" w:rsidRDefault="00070DB5" w:rsidP="00150A93">
      <w:pPr>
        <w:pStyle w:val="BasicParagraph"/>
        <w:spacing w:before="113"/>
        <w:rPr>
          <w:rFonts w:ascii="Futura Md BT" w:hAnsi="Futura Md BT" w:cs="Futura Md BT"/>
          <w:b/>
          <w:bCs/>
        </w:rPr>
      </w:pPr>
    </w:p>
    <w:p w14:paraId="3448C48A" w14:textId="11466A5A" w:rsidR="00593DC7" w:rsidRPr="00751D5A" w:rsidRDefault="005617DE" w:rsidP="009C07E6">
      <w:pPr>
        <w:pStyle w:val="BasicParagraph"/>
        <w:jc w:val="center"/>
        <w:rPr>
          <w:rFonts w:ascii="Futura Md BT" w:hAnsi="Futura Md BT" w:cs="Futura Md BT"/>
          <w:b/>
          <w:bCs/>
          <w:sz w:val="48"/>
          <w:szCs w:val="48"/>
        </w:rPr>
      </w:pPr>
      <w:r w:rsidRPr="00751D5A">
        <w:rPr>
          <w:rFonts w:ascii="Futura Md BT" w:hAnsi="Futura Md BT" w:cs="Futura Md BT"/>
          <w:b/>
          <w:bCs/>
          <w:sz w:val="48"/>
          <w:szCs w:val="48"/>
        </w:rPr>
        <w:t>Corporate Planning</w:t>
      </w:r>
      <w:r w:rsidR="00B37AC9" w:rsidRPr="00751D5A">
        <w:rPr>
          <w:rFonts w:ascii="Futura Md BT" w:hAnsi="Futura Md BT" w:cs="Futura Md BT"/>
          <w:b/>
          <w:bCs/>
          <w:sz w:val="48"/>
          <w:szCs w:val="48"/>
        </w:rPr>
        <w:t xml:space="preserve"> </w:t>
      </w:r>
      <w:r w:rsidRPr="00751D5A">
        <w:rPr>
          <w:rFonts w:ascii="Futura Md BT" w:hAnsi="Futura Md BT" w:cs="Futura Md BT"/>
          <w:b/>
          <w:bCs/>
          <w:sz w:val="48"/>
          <w:szCs w:val="48"/>
        </w:rPr>
        <w:t>Trainee</w:t>
      </w:r>
    </w:p>
    <w:p w14:paraId="7FBCAEF7" w14:textId="4554C977" w:rsidR="009C07E6" w:rsidRPr="00751D5A" w:rsidRDefault="009C07E6" w:rsidP="00150A93">
      <w:pPr>
        <w:pStyle w:val="BasicParagraph"/>
        <w:jc w:val="center"/>
        <w:rPr>
          <w:rFonts w:ascii="Futura Md BT" w:hAnsi="Futura Md BT" w:cs="Futura Md BT"/>
          <w:b/>
          <w:bCs/>
          <w:sz w:val="48"/>
          <w:szCs w:val="48"/>
        </w:rPr>
      </w:pPr>
      <w:r w:rsidRPr="00751D5A">
        <w:rPr>
          <w:rFonts w:ascii="Futura Md BT" w:hAnsi="Futura Md BT" w:cs="Futura Md BT"/>
          <w:b/>
          <w:bCs/>
          <w:sz w:val="48"/>
          <w:szCs w:val="48"/>
        </w:rPr>
        <w:t>Fixed Term (</w:t>
      </w:r>
      <w:r w:rsidR="00CB72EB" w:rsidRPr="00751D5A">
        <w:rPr>
          <w:rFonts w:ascii="Futura Md BT" w:hAnsi="Futura Md BT" w:cs="Futura Md BT"/>
          <w:b/>
          <w:bCs/>
          <w:sz w:val="48"/>
          <w:szCs w:val="48"/>
        </w:rPr>
        <w:t xml:space="preserve">up to </w:t>
      </w:r>
      <w:r w:rsidRPr="00751D5A">
        <w:rPr>
          <w:rFonts w:ascii="Futura Md BT" w:hAnsi="Futura Md BT" w:cs="Futura Md BT"/>
          <w:b/>
          <w:bCs/>
          <w:sz w:val="48"/>
          <w:szCs w:val="48"/>
        </w:rPr>
        <w:t>2 Years</w:t>
      </w:r>
      <w:r w:rsidR="00CB72EB" w:rsidRPr="00751D5A">
        <w:rPr>
          <w:rFonts w:ascii="Futura Md BT" w:hAnsi="Futura Md BT" w:cs="Futura Md BT"/>
          <w:b/>
          <w:bCs/>
          <w:sz w:val="48"/>
          <w:szCs w:val="48"/>
        </w:rPr>
        <w:t xml:space="preserve"> depending on progression</w:t>
      </w:r>
      <w:r w:rsidRPr="00751D5A">
        <w:rPr>
          <w:rFonts w:ascii="Futura Md BT" w:hAnsi="Futura Md BT" w:cs="Futura Md BT"/>
          <w:b/>
          <w:bCs/>
          <w:sz w:val="48"/>
          <w:szCs w:val="48"/>
        </w:rPr>
        <w:t>)</w:t>
      </w:r>
    </w:p>
    <w:p w14:paraId="07ADF04B" w14:textId="77777777" w:rsidR="005617DE" w:rsidRPr="00F03D04" w:rsidRDefault="005617DE" w:rsidP="005617DE">
      <w:pPr>
        <w:pStyle w:val="BasicParagraph"/>
        <w:rPr>
          <w:rFonts w:ascii="Futura Bk BT" w:hAnsi="Futura Bk BT" w:cs="Futura Bk BT"/>
          <w:sz w:val="22"/>
        </w:rPr>
      </w:pPr>
      <w:r w:rsidRPr="00F03D04">
        <w:rPr>
          <w:rFonts w:ascii="Futura Bk BT" w:hAnsi="Futura Bk BT" w:cs="Futura Bk BT"/>
          <w:sz w:val="22"/>
        </w:rPr>
        <w:t xml:space="preserve">Would you like the opportunity to make a real difference to public transport across the Tyne and Wear area? </w:t>
      </w:r>
    </w:p>
    <w:p w14:paraId="36E82F69" w14:textId="77777777" w:rsidR="005617DE" w:rsidRPr="00F03D04" w:rsidRDefault="005617DE" w:rsidP="005617DE">
      <w:pPr>
        <w:pStyle w:val="BasicParagraph"/>
        <w:rPr>
          <w:rFonts w:ascii="Futura Bk BT" w:hAnsi="Futura Bk BT" w:cs="Futura Bk BT"/>
          <w:sz w:val="22"/>
        </w:rPr>
      </w:pPr>
    </w:p>
    <w:p w14:paraId="279CA68A" w14:textId="1D53C691" w:rsidR="00412D2C" w:rsidRDefault="005617DE" w:rsidP="00412D2C">
      <w:pPr>
        <w:pStyle w:val="BasicParagraph"/>
        <w:rPr>
          <w:rFonts w:ascii="Futura Bk BT" w:hAnsi="Futura Bk BT" w:cs="Futura Bk BT"/>
          <w:sz w:val="22"/>
        </w:rPr>
      </w:pPr>
      <w:r w:rsidRPr="00F03D04">
        <w:rPr>
          <w:rFonts w:ascii="Futura Bk BT" w:hAnsi="Futura Bk BT" w:cs="Futura Bk BT"/>
          <w:sz w:val="22"/>
        </w:rPr>
        <w:t>The role will be based in the Business Development section of Corporate Planning, and you will be involved in the development of Strategies, Policies and Business Cases to support the full activities of Nexus.</w:t>
      </w:r>
      <w:r w:rsidR="00150A93">
        <w:rPr>
          <w:rFonts w:ascii="Futura Bk BT" w:hAnsi="Futura Bk BT" w:cs="Futura Bk BT"/>
          <w:sz w:val="22"/>
        </w:rPr>
        <w:t xml:space="preserve"> </w:t>
      </w:r>
    </w:p>
    <w:p w14:paraId="472EE5B3" w14:textId="55F96081" w:rsidR="005617DE" w:rsidRPr="00F03D04" w:rsidRDefault="00150A93" w:rsidP="005617DE">
      <w:pPr>
        <w:pStyle w:val="BasicParagraph"/>
        <w:rPr>
          <w:rFonts w:ascii="Futura Bk BT" w:hAnsi="Futura Bk BT" w:cs="Futura Bk BT"/>
          <w:sz w:val="22"/>
        </w:rPr>
      </w:pPr>
      <w:r>
        <w:rPr>
          <w:rFonts w:ascii="Futura Bk BT" w:hAnsi="Futura Bk BT" w:cs="Futura Bk BT"/>
          <w:sz w:val="22"/>
        </w:rPr>
        <w:t xml:space="preserve"> </w:t>
      </w:r>
      <w:r w:rsidR="005617DE" w:rsidRPr="00F03D04">
        <w:rPr>
          <w:rFonts w:ascii="Futura Bk BT" w:hAnsi="Futura Bk BT" w:cs="Futura Bk BT"/>
          <w:sz w:val="22"/>
        </w:rPr>
        <w:t xml:space="preserve">   </w:t>
      </w:r>
    </w:p>
    <w:p w14:paraId="6D2ECEF4" w14:textId="3945C80F" w:rsidR="005617DE" w:rsidRDefault="009C07E6" w:rsidP="005617DE">
      <w:pPr>
        <w:pStyle w:val="BasicParagraph"/>
        <w:rPr>
          <w:rFonts w:ascii="Futura Bk BT" w:hAnsi="Futura Bk BT" w:cs="Futura Bk BT"/>
          <w:sz w:val="22"/>
        </w:rPr>
      </w:pPr>
      <w:r>
        <w:rPr>
          <w:rFonts w:ascii="Futura Bk BT" w:hAnsi="Futura Bk BT" w:cs="Futura Bk BT"/>
          <w:sz w:val="22"/>
        </w:rPr>
        <w:t xml:space="preserve">The role involves a tailored programme of learning and development with an opportunity to </w:t>
      </w:r>
      <w:r w:rsidR="00150A93">
        <w:rPr>
          <w:rFonts w:ascii="Futura Bk BT" w:hAnsi="Futura Bk BT" w:cs="Futura Bk BT"/>
          <w:sz w:val="22"/>
        </w:rPr>
        <w:t>progress</w:t>
      </w:r>
      <w:r>
        <w:rPr>
          <w:rFonts w:ascii="Futura Bk BT" w:hAnsi="Futura Bk BT" w:cs="Futura Bk BT"/>
          <w:sz w:val="22"/>
        </w:rPr>
        <w:t xml:space="preserve"> </w:t>
      </w:r>
      <w:r w:rsidR="00150A93">
        <w:rPr>
          <w:rFonts w:ascii="Futura Bk BT" w:hAnsi="Futura Bk BT" w:cs="Futura Bk BT"/>
          <w:sz w:val="22"/>
        </w:rPr>
        <w:t xml:space="preserve">to </w:t>
      </w:r>
      <w:r>
        <w:rPr>
          <w:rFonts w:ascii="Futura Bk BT" w:hAnsi="Futura Bk BT" w:cs="Futura Bk BT"/>
          <w:sz w:val="22"/>
        </w:rPr>
        <w:t>a permanent Business Development Officer</w:t>
      </w:r>
      <w:r w:rsidR="00CB72EB">
        <w:rPr>
          <w:rFonts w:ascii="Futura Bk BT" w:hAnsi="Futura Bk BT" w:cs="Futura Bk BT"/>
          <w:sz w:val="22"/>
        </w:rPr>
        <w:t>, progression will be dependent on achievement of learning and development outcomes</w:t>
      </w:r>
      <w:r>
        <w:rPr>
          <w:rFonts w:ascii="Futura Bk BT" w:hAnsi="Futura Bk BT" w:cs="Futura Bk BT"/>
          <w:sz w:val="22"/>
        </w:rPr>
        <w:t>.</w:t>
      </w:r>
      <w:r w:rsidR="00150A93">
        <w:rPr>
          <w:rFonts w:ascii="Futura Bk BT" w:hAnsi="Futura Bk BT" w:cs="Futura Bk BT"/>
          <w:sz w:val="22"/>
        </w:rPr>
        <w:t xml:space="preserve"> </w:t>
      </w:r>
      <w:r w:rsidR="005617DE">
        <w:rPr>
          <w:rFonts w:ascii="Futura Bk BT" w:hAnsi="Futura Bk BT" w:cs="Futura Bk BT"/>
          <w:sz w:val="22"/>
        </w:rPr>
        <w:t>This position would be</w:t>
      </w:r>
      <w:r w:rsidR="00593DC7">
        <w:rPr>
          <w:rFonts w:ascii="Futura Bk BT" w:hAnsi="Futura Bk BT" w:cs="Futura Bk BT"/>
          <w:sz w:val="22"/>
        </w:rPr>
        <w:t xml:space="preserve"> suitable for a recent graduate.</w:t>
      </w:r>
      <w:r w:rsidR="005617DE">
        <w:rPr>
          <w:rFonts w:ascii="Futura Bk BT" w:hAnsi="Futura Bk BT" w:cs="Futura Bk BT"/>
          <w:sz w:val="22"/>
        </w:rPr>
        <w:t xml:space="preserve"> </w:t>
      </w:r>
    </w:p>
    <w:p w14:paraId="3EBB90A9" w14:textId="77777777" w:rsidR="009C07E6" w:rsidRPr="00F03D04" w:rsidRDefault="009C07E6" w:rsidP="005617DE">
      <w:pPr>
        <w:pStyle w:val="BasicParagraph"/>
        <w:rPr>
          <w:rFonts w:ascii="Futura Bk BT" w:hAnsi="Futura Bk BT" w:cs="Futura Bk BT"/>
          <w:sz w:val="22"/>
        </w:rPr>
      </w:pPr>
    </w:p>
    <w:p w14:paraId="4F535603" w14:textId="1E032D30" w:rsidR="00AB2384" w:rsidRPr="00150A93" w:rsidRDefault="005617DE" w:rsidP="00150A93">
      <w:pPr>
        <w:rPr>
          <w:rFonts w:ascii="Futura Bk BT" w:eastAsia="Times New Roman" w:hAnsi="Futura Bk BT" w:cs="Segoe UI"/>
          <w:color w:val="212529"/>
          <w:lang w:eastAsia="en-GB"/>
        </w:rPr>
      </w:pPr>
      <w:r w:rsidRPr="00F03D04">
        <w:rPr>
          <w:rFonts w:ascii="Futura Bk BT" w:hAnsi="Futura Bk BT" w:cs="Futura Bk BT"/>
        </w:rPr>
        <w:t xml:space="preserve">For an informal conversation about the role, please contact </w:t>
      </w:r>
      <w:r w:rsidR="00B37AC9" w:rsidRPr="00B37AC9">
        <w:rPr>
          <w:rFonts w:ascii="Futura Bk BT" w:hAnsi="Futura Bk BT" w:cs="Futura Bk BT"/>
        </w:rPr>
        <w:t>Matthew Godwin</w:t>
      </w:r>
      <w:r w:rsidRPr="00F03D04">
        <w:rPr>
          <w:rFonts w:ascii="Futura Bk BT" w:hAnsi="Futura Bk BT" w:cs="Futura Bk BT"/>
        </w:rPr>
        <w:t xml:space="preserve">, </w:t>
      </w:r>
      <w:r w:rsidR="00B37AC9">
        <w:rPr>
          <w:rFonts w:ascii="Futura Bk BT" w:hAnsi="Futura Bk BT" w:cs="Futura Bk BT"/>
        </w:rPr>
        <w:t>Business Development Manager</w:t>
      </w:r>
      <w:r>
        <w:rPr>
          <w:rFonts w:ascii="Futura Bk BT" w:hAnsi="Futura Bk BT" w:cs="Futura Bk BT"/>
        </w:rPr>
        <w:t xml:space="preserve">. </w:t>
      </w:r>
      <w:hyperlink r:id="rId5" w:history="1">
        <w:r w:rsidR="00B37AC9" w:rsidRPr="00574C3A">
          <w:rPr>
            <w:rStyle w:val="Hyperlink"/>
            <w:rFonts w:ascii="Futura Bk BT" w:hAnsi="Futura Bk BT" w:cs="Futura Bk BT"/>
          </w:rPr>
          <w:t>Matthew.godwin@nexus.org.uk</w:t>
        </w:r>
      </w:hyperlink>
      <w:r>
        <w:rPr>
          <w:rFonts w:ascii="Futura Bk BT" w:hAnsi="Futura Bk BT" w:cs="Futura Bk BT"/>
        </w:rPr>
        <w:t xml:space="preserve"> </w:t>
      </w:r>
      <w:r w:rsidR="00B37AC9">
        <w:rPr>
          <w:rFonts w:ascii="Futura Bk BT" w:hAnsi="Futura Bk BT" w:cs="Futura Bk BT"/>
        </w:rPr>
        <w:t>– 07816 452750</w:t>
      </w:r>
      <w:r w:rsidR="006667AA" w:rsidRPr="007B6B9D">
        <w:rPr>
          <w:rFonts w:ascii="Futura Bk BT" w:eastAsia="Times New Roman" w:hAnsi="Futura Bk BT" w:cs="Segoe UI"/>
          <w:color w:val="212529"/>
          <w:lang w:eastAsia="en-GB"/>
        </w:rPr>
        <w:t>.</w:t>
      </w:r>
    </w:p>
    <w:p w14:paraId="4B178875" w14:textId="7ACC9C89" w:rsidR="00BF3C21" w:rsidRPr="00751D5A" w:rsidRDefault="00AC0F88" w:rsidP="00BF3C21">
      <w:pPr>
        <w:pStyle w:val="BasicParagraph"/>
        <w:spacing w:before="113"/>
        <w:jc w:val="center"/>
        <w:rPr>
          <w:rFonts w:ascii="Futura Md BT" w:hAnsi="Futura Md BT" w:cs="Futura Bk BT"/>
          <w:bCs/>
          <w:sz w:val="32"/>
          <w:szCs w:val="32"/>
        </w:rPr>
      </w:pPr>
      <w:r w:rsidRPr="00751D5A">
        <w:rPr>
          <w:rFonts w:ascii="Futura Md BT" w:hAnsi="Futura Md BT" w:cs="Futura Bk BT"/>
          <w:bCs/>
          <w:sz w:val="32"/>
          <w:szCs w:val="32"/>
        </w:rPr>
        <w:t xml:space="preserve">Salary </w:t>
      </w:r>
      <w:r w:rsidR="006667AA" w:rsidRPr="00751D5A">
        <w:rPr>
          <w:rFonts w:ascii="Futura Md BT" w:hAnsi="Futura Md BT" w:cs="Futura Bk BT"/>
          <w:bCs/>
          <w:sz w:val="32"/>
          <w:szCs w:val="32"/>
        </w:rPr>
        <w:t>£</w:t>
      </w:r>
      <w:r w:rsidR="005617DE" w:rsidRPr="00751D5A">
        <w:rPr>
          <w:rFonts w:ascii="Futura Md BT" w:hAnsi="Futura Md BT" w:cs="Futura Bk BT"/>
          <w:bCs/>
          <w:sz w:val="32"/>
          <w:szCs w:val="32"/>
        </w:rPr>
        <w:t>2</w:t>
      </w:r>
      <w:r w:rsidR="00DD30DE" w:rsidRPr="00751D5A">
        <w:rPr>
          <w:rFonts w:ascii="Futura Md BT" w:hAnsi="Futura Md BT" w:cs="Futura Bk BT"/>
          <w:bCs/>
          <w:sz w:val="32"/>
          <w:szCs w:val="32"/>
        </w:rPr>
        <w:t>6</w:t>
      </w:r>
      <w:r w:rsidR="005617DE" w:rsidRPr="00751D5A">
        <w:rPr>
          <w:rFonts w:ascii="Futura Md BT" w:hAnsi="Futura Md BT" w:cs="Futura Bk BT"/>
          <w:bCs/>
          <w:sz w:val="32"/>
          <w:szCs w:val="32"/>
        </w:rPr>
        <w:t>,</w:t>
      </w:r>
      <w:r w:rsidR="00DD30DE" w:rsidRPr="00751D5A">
        <w:rPr>
          <w:rFonts w:ascii="Futura Md BT" w:hAnsi="Futura Md BT" w:cs="Futura Bk BT"/>
          <w:bCs/>
          <w:sz w:val="32"/>
          <w:szCs w:val="32"/>
        </w:rPr>
        <w:t>456</w:t>
      </w:r>
      <w:r w:rsidR="00176EAE">
        <w:rPr>
          <w:rFonts w:ascii="Futura Md BT" w:hAnsi="Futura Md BT" w:cs="Futura Bk BT"/>
          <w:bCs/>
          <w:sz w:val="32"/>
          <w:szCs w:val="32"/>
        </w:rPr>
        <w:t xml:space="preserve"> </w:t>
      </w:r>
      <w:r w:rsidR="000A5B26">
        <w:rPr>
          <w:rFonts w:ascii="Futura Md BT" w:hAnsi="Futura Md BT" w:cs="Futura Bk BT"/>
          <w:bCs/>
          <w:sz w:val="32"/>
          <w:szCs w:val="32"/>
        </w:rPr>
        <w:t>pa</w:t>
      </w:r>
    </w:p>
    <w:p w14:paraId="60DAC266" w14:textId="77777777" w:rsidR="001F2461" w:rsidRPr="001F2461" w:rsidRDefault="001F2461" w:rsidP="001F2461">
      <w:pPr>
        <w:jc w:val="center"/>
        <w:rPr>
          <w:rFonts w:ascii="Futura Bk BT" w:eastAsia="Times New Roman" w:hAnsi="Futura Bk BT" w:cs="Segoe UI"/>
          <w:color w:val="212529"/>
          <w:lang w:eastAsia="en-GB"/>
        </w:rPr>
      </w:pPr>
      <w:r w:rsidRPr="001F2461">
        <w:rPr>
          <w:rFonts w:ascii="Futura Bk BT" w:eastAsia="Times New Roman" w:hAnsi="Futura Bk BT" w:cs="Segoe UI"/>
          <w:color w:val="212529"/>
          <w:lang w:eastAsia="en-GB"/>
        </w:rPr>
        <w:t>Plus defined benefit pension scheme, free local travel and access to other benefits.</w:t>
      </w:r>
    </w:p>
    <w:p w14:paraId="4360B159" w14:textId="09B5BD3C" w:rsidR="00BF3C21" w:rsidRPr="00751D5A" w:rsidRDefault="00BF3C21" w:rsidP="00BF3C21">
      <w:pPr>
        <w:pStyle w:val="BasicParagraph"/>
        <w:spacing w:before="227"/>
        <w:jc w:val="center"/>
        <w:rPr>
          <w:rFonts w:ascii="Futura Md BT" w:hAnsi="Futura Md BT" w:cs="Futura Md BT"/>
          <w:sz w:val="32"/>
          <w:szCs w:val="32"/>
        </w:rPr>
      </w:pPr>
      <w:r w:rsidRPr="00751D5A">
        <w:rPr>
          <w:rFonts w:ascii="Futura Md BT" w:hAnsi="Futura Md BT" w:cs="Futura Md BT"/>
          <w:sz w:val="32"/>
          <w:szCs w:val="32"/>
        </w:rPr>
        <w:t xml:space="preserve">Closing date </w:t>
      </w:r>
      <w:r w:rsidR="008A467F">
        <w:rPr>
          <w:rFonts w:ascii="Futura Md BT" w:hAnsi="Futura Md BT" w:cs="Futura Md BT"/>
          <w:sz w:val="32"/>
          <w:szCs w:val="32"/>
        </w:rPr>
        <w:t>30</w:t>
      </w:r>
      <w:r w:rsidR="008A467F" w:rsidRPr="008A467F">
        <w:rPr>
          <w:rFonts w:ascii="Futura Md BT" w:hAnsi="Futura Md BT" w:cs="Futura Md BT"/>
          <w:sz w:val="32"/>
          <w:szCs w:val="32"/>
          <w:vertAlign w:val="superscript"/>
        </w:rPr>
        <w:t>th</w:t>
      </w:r>
      <w:r w:rsidR="008A467F">
        <w:rPr>
          <w:rFonts w:ascii="Futura Md BT" w:hAnsi="Futura Md BT" w:cs="Futura Md BT"/>
          <w:sz w:val="32"/>
          <w:szCs w:val="32"/>
        </w:rPr>
        <w:t xml:space="preserve"> </w:t>
      </w:r>
      <w:r w:rsidR="00751D5A" w:rsidRPr="00751D5A">
        <w:rPr>
          <w:rFonts w:ascii="Futura Md BT" w:hAnsi="Futura Md BT" w:cs="Futura Md BT"/>
          <w:sz w:val="32"/>
          <w:szCs w:val="32"/>
        </w:rPr>
        <w:t>May</w:t>
      </w:r>
      <w:r w:rsidR="005617DE" w:rsidRPr="00751D5A">
        <w:rPr>
          <w:rFonts w:ascii="Futura Md BT" w:hAnsi="Futura Md BT" w:cs="Futura Md BT"/>
          <w:sz w:val="32"/>
          <w:szCs w:val="32"/>
        </w:rPr>
        <w:t xml:space="preserve"> 20</w:t>
      </w:r>
      <w:r w:rsidR="00751D5A" w:rsidRPr="00751D5A">
        <w:rPr>
          <w:rFonts w:ascii="Futura Md BT" w:hAnsi="Futura Md BT" w:cs="Futura Md BT"/>
          <w:sz w:val="32"/>
          <w:szCs w:val="32"/>
        </w:rPr>
        <w:t>22</w:t>
      </w:r>
    </w:p>
    <w:p w14:paraId="3176B9D4" w14:textId="6CC6B335" w:rsidR="00565D09" w:rsidRPr="00751D5A" w:rsidRDefault="00751D5A" w:rsidP="00751D5A">
      <w:pPr>
        <w:pStyle w:val="BasicParagraph"/>
        <w:tabs>
          <w:tab w:val="left" w:pos="300"/>
        </w:tabs>
        <w:spacing w:before="227"/>
        <w:jc w:val="center"/>
        <w:rPr>
          <w:rFonts w:ascii="Futura Md BT" w:hAnsi="Futura Md BT" w:cs="Futura Md BT"/>
          <w:b/>
          <w:bCs/>
        </w:rPr>
      </w:pPr>
      <w:r w:rsidRPr="001D248F">
        <w:rPr>
          <w:rFonts w:ascii="Futura Md BT" w:hAnsi="Futura Md BT" w:cs="Futura Md BT"/>
        </w:rPr>
        <w:t xml:space="preserve">Find out more at </w:t>
      </w:r>
      <w:hyperlink r:id="rId6" w:history="1">
        <w:r w:rsidRPr="00E42AF1">
          <w:rPr>
            <w:rStyle w:val="Hyperlink"/>
            <w:rFonts w:ascii="Futura Md BT" w:hAnsi="Futura Md BT" w:cs="Futura Md BT"/>
            <w:b/>
            <w:color w:val="auto"/>
            <w:u w:val="none"/>
          </w:rPr>
          <w:t>nexus.org.uk</w:t>
        </w:r>
      </w:hyperlink>
      <w:r w:rsidRPr="00E42AF1">
        <w:rPr>
          <w:rFonts w:ascii="Futura Md BT" w:hAnsi="Futura Md BT" w:cs="Futura Md BT"/>
          <w:color w:val="auto"/>
        </w:rPr>
        <w:t xml:space="preserve"> </w:t>
      </w:r>
      <w:r>
        <w:rPr>
          <w:rFonts w:ascii="Futura Md BT" w:hAnsi="Futura Md BT" w:cs="Futura Md BT"/>
          <w:color w:val="auto"/>
        </w:rPr>
        <w:t xml:space="preserve">or </w:t>
      </w:r>
      <w:r w:rsidRPr="000F7253">
        <w:rPr>
          <w:rFonts w:ascii="Futura Md BT" w:hAnsi="Futura Md BT" w:cs="Futura Md BT"/>
          <w:b/>
          <w:bCs/>
          <w:color w:val="auto"/>
        </w:rPr>
        <w:t>northeastjobs.org.uk</w:t>
      </w:r>
    </w:p>
    <w:sectPr w:rsidR="00565D09" w:rsidRPr="00751D5A" w:rsidSect="001F2461">
      <w:pgSz w:w="11906" w:h="16838"/>
      <w:pgMar w:top="397" w:right="567" w:bottom="142"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Futura Md BT">
    <w:panose1 w:val="020B0602020204020303"/>
    <w:charset w:val="00"/>
    <w:family w:val="swiss"/>
    <w:pitch w:val="variable"/>
    <w:sig w:usb0="00000087" w:usb1="00000000" w:usb2="00000000" w:usb3="00000000" w:csb0="0000001B" w:csb1="00000000"/>
  </w:font>
  <w:font w:name="Futura Bk BT">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21"/>
    <w:rsid w:val="000341F6"/>
    <w:rsid w:val="00070DB5"/>
    <w:rsid w:val="000A275A"/>
    <w:rsid w:val="000A5B26"/>
    <w:rsid w:val="00150A93"/>
    <w:rsid w:val="00176EAE"/>
    <w:rsid w:val="001F2461"/>
    <w:rsid w:val="002737A2"/>
    <w:rsid w:val="002F1C20"/>
    <w:rsid w:val="00412D2C"/>
    <w:rsid w:val="004C4B95"/>
    <w:rsid w:val="004F26FE"/>
    <w:rsid w:val="005617DE"/>
    <w:rsid w:val="00593DC7"/>
    <w:rsid w:val="00636F9D"/>
    <w:rsid w:val="006667AA"/>
    <w:rsid w:val="00684FD8"/>
    <w:rsid w:val="00696A9F"/>
    <w:rsid w:val="00751D5A"/>
    <w:rsid w:val="007D3EA9"/>
    <w:rsid w:val="00890220"/>
    <w:rsid w:val="008A467F"/>
    <w:rsid w:val="0098477F"/>
    <w:rsid w:val="009C07E6"/>
    <w:rsid w:val="00AB2384"/>
    <w:rsid w:val="00AC0646"/>
    <w:rsid w:val="00AC0F88"/>
    <w:rsid w:val="00B37AC9"/>
    <w:rsid w:val="00BF3C21"/>
    <w:rsid w:val="00CA11A7"/>
    <w:rsid w:val="00CB72EB"/>
    <w:rsid w:val="00CE2A76"/>
    <w:rsid w:val="00DD30DE"/>
    <w:rsid w:val="00E100FA"/>
    <w:rsid w:val="00E65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F52F"/>
  <w15:docId w15:val="{7E1CE0AC-8D8B-40FC-8849-D8A04BF8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F3C2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rsid w:val="005617DE"/>
    <w:rPr>
      <w:color w:val="0000FF"/>
      <w:u w:val="single"/>
    </w:rPr>
  </w:style>
  <w:style w:type="character" w:styleId="UnresolvedMention">
    <w:name w:val="Unresolved Mention"/>
    <w:basedOn w:val="DefaultParagraphFont"/>
    <w:uiPriority w:val="99"/>
    <w:semiHidden/>
    <w:unhideWhenUsed/>
    <w:rsid w:val="00B37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xus.org.uk" TargetMode="External"/><Relationship Id="rId5" Type="http://schemas.openxmlformats.org/officeDocument/2006/relationships/hyperlink" Target="mailto:Matthew.godwin@nexus.org.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Appleton</dc:creator>
  <cp:lastModifiedBy>Sarah Currie</cp:lastModifiedBy>
  <cp:revision>2</cp:revision>
  <dcterms:created xsi:type="dcterms:W3CDTF">2022-04-22T10:27:00Z</dcterms:created>
  <dcterms:modified xsi:type="dcterms:W3CDTF">2022-04-22T10:27:00Z</dcterms:modified>
</cp:coreProperties>
</file>