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3DA7" w14:textId="1B330035" w:rsidR="000A275A" w:rsidRDefault="00A856B5" w:rsidP="000A275A">
      <w:pPr>
        <w:pStyle w:val="BasicParagraph"/>
        <w:spacing w:before="113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E9BAB2D" wp14:editId="5D706C01">
            <wp:simplePos x="0" y="0"/>
            <wp:positionH relativeFrom="column">
              <wp:posOffset>514350</wp:posOffset>
            </wp:positionH>
            <wp:positionV relativeFrom="paragraph">
              <wp:posOffset>494665</wp:posOffset>
            </wp:positionV>
            <wp:extent cx="5819775" cy="4994192"/>
            <wp:effectExtent l="0" t="0" r="0" b="0"/>
            <wp:wrapSquare wrapText="bothSides"/>
            <wp:docPr id="1" name="Picture 1" descr="A picture containing text, pa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ark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99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2C4102EA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55199D47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52B39791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4ECA694C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4636575C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0F4E885A" w14:textId="0D098ED2" w:rsidR="001D248F" w:rsidRDefault="001D248F" w:rsidP="001D248F">
      <w:pPr>
        <w:pStyle w:val="BasicParagraph"/>
        <w:spacing w:before="113"/>
        <w:rPr>
          <w:rFonts w:ascii="Futura Md BT" w:hAnsi="Futura Md BT" w:cs="Futura Md BT"/>
          <w:b/>
          <w:bCs/>
          <w:sz w:val="74"/>
          <w:szCs w:val="74"/>
        </w:rPr>
      </w:pPr>
    </w:p>
    <w:p w14:paraId="50638AD1" w14:textId="77777777" w:rsidR="00A856B5" w:rsidRDefault="00A856B5" w:rsidP="006667AA">
      <w:pPr>
        <w:jc w:val="center"/>
        <w:rPr>
          <w:rFonts w:ascii="Futura Md BT" w:hAnsi="Futura Md BT" w:cs="Futura Md BT"/>
          <w:b/>
          <w:color w:val="000000"/>
          <w:sz w:val="48"/>
          <w:szCs w:val="48"/>
        </w:rPr>
      </w:pPr>
    </w:p>
    <w:p w14:paraId="4F3A70F9" w14:textId="3CEC4D70" w:rsidR="00151B2E" w:rsidRPr="00E42AF1" w:rsidRDefault="001D248F" w:rsidP="006667AA">
      <w:pPr>
        <w:jc w:val="center"/>
        <w:rPr>
          <w:rFonts w:ascii="Futura Md BT" w:hAnsi="Futura Md BT" w:cs="Futura Md BT"/>
          <w:b/>
          <w:color w:val="000000"/>
          <w:sz w:val="48"/>
          <w:szCs w:val="48"/>
        </w:rPr>
      </w:pPr>
      <w:r w:rsidRPr="0025306B">
        <w:rPr>
          <w:rFonts w:ascii="Futura Md BT" w:hAnsi="Futura Md BT" w:cs="Futura Md BT"/>
          <w:b/>
          <w:color w:val="000000"/>
          <w:sz w:val="48"/>
          <w:szCs w:val="48"/>
        </w:rPr>
        <w:t>Procurement Officer</w:t>
      </w:r>
    </w:p>
    <w:p w14:paraId="55080A36" w14:textId="34F15CF8" w:rsidR="003E6798" w:rsidRDefault="003E6798" w:rsidP="0027494A">
      <w:pPr>
        <w:jc w:val="center"/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Nexus </w:t>
      </w:r>
      <w:r w:rsidR="00C3698A">
        <w:rPr>
          <w:rFonts w:ascii="Futura Bk BT" w:hAnsi="Futura Bk BT" w:cs="Futura Md BT"/>
          <w:color w:val="000000"/>
        </w:rPr>
        <w:t>is seeking</w:t>
      </w:r>
      <w:r w:rsidRPr="00593487">
        <w:rPr>
          <w:rFonts w:ascii="Futura Bk BT" w:hAnsi="Futura Bk BT" w:cs="Futura Md BT"/>
          <w:color w:val="000000"/>
        </w:rPr>
        <w:t xml:space="preserve"> to appoint a</w:t>
      </w:r>
      <w:r>
        <w:rPr>
          <w:rFonts w:ascii="Futura Bk BT" w:hAnsi="Futura Bk BT" w:cs="Futura Md BT"/>
          <w:color w:val="000000"/>
        </w:rPr>
        <w:t xml:space="preserve"> Procurement Officer </w:t>
      </w:r>
      <w:r w:rsidR="0027494A">
        <w:rPr>
          <w:rFonts w:ascii="Futura Bk BT" w:hAnsi="Futura Bk BT" w:cs="Futura Md BT"/>
          <w:color w:val="000000"/>
        </w:rPr>
        <w:t>to facilitate</w:t>
      </w:r>
      <w:r>
        <w:rPr>
          <w:rFonts w:ascii="Futura Bk BT" w:hAnsi="Futura Bk BT" w:cs="Futura Md BT"/>
          <w:color w:val="000000"/>
        </w:rPr>
        <w:t xml:space="preserve"> the procurement of goods, works and services</w:t>
      </w:r>
      <w:r w:rsidR="00C3698A">
        <w:rPr>
          <w:rFonts w:ascii="Futura Bk BT" w:hAnsi="Futura Bk BT" w:cs="Futura Md BT"/>
          <w:color w:val="000000"/>
        </w:rPr>
        <w:t xml:space="preserve"> for</w:t>
      </w:r>
      <w:r>
        <w:rPr>
          <w:rFonts w:ascii="Futura Bk BT" w:hAnsi="Futura Bk BT" w:cs="Futura Md BT"/>
          <w:color w:val="000000"/>
        </w:rPr>
        <w:t xml:space="preserve"> its business.  The successful candidate will work as a member of a six-strong Procurement Team</w:t>
      </w:r>
      <w:r w:rsidR="00C3698A">
        <w:rPr>
          <w:rFonts w:ascii="Futura Bk BT" w:hAnsi="Futura Bk BT" w:cs="Futura Md BT"/>
          <w:color w:val="000000"/>
        </w:rPr>
        <w:t>.  You will</w:t>
      </w:r>
      <w:r w:rsidRPr="00B57265">
        <w:rPr>
          <w:rFonts w:ascii="Futura Bk BT" w:hAnsi="Futura Bk BT" w:cs="Futura Md BT"/>
          <w:color w:val="000000"/>
        </w:rPr>
        <w:t xml:space="preserve"> </w:t>
      </w:r>
      <w:r>
        <w:rPr>
          <w:rFonts w:ascii="Futura Bk BT" w:hAnsi="Futura Bk BT" w:cs="Futura Md BT"/>
          <w:color w:val="000000"/>
        </w:rPr>
        <w:t>liais</w:t>
      </w:r>
      <w:r w:rsidR="00C3698A">
        <w:rPr>
          <w:rFonts w:ascii="Futura Bk BT" w:hAnsi="Futura Bk BT" w:cs="Futura Md BT"/>
          <w:color w:val="000000"/>
        </w:rPr>
        <w:t>e</w:t>
      </w:r>
      <w:r>
        <w:rPr>
          <w:rFonts w:ascii="Futura Bk BT" w:hAnsi="Futura Bk BT" w:cs="Futura Md BT"/>
          <w:color w:val="000000"/>
        </w:rPr>
        <w:t xml:space="preserve"> with internal client departments, external tenderer</w:t>
      </w:r>
      <w:r w:rsidR="00C3698A">
        <w:rPr>
          <w:rFonts w:ascii="Futura Bk BT" w:hAnsi="Futura Bk BT" w:cs="Futura Md BT"/>
          <w:color w:val="000000"/>
        </w:rPr>
        <w:t xml:space="preserve"> organisations</w:t>
      </w:r>
      <w:r>
        <w:rPr>
          <w:rFonts w:ascii="Futura Bk BT" w:hAnsi="Futura Bk BT" w:cs="Futura Md BT"/>
          <w:color w:val="000000"/>
        </w:rPr>
        <w:t xml:space="preserve"> and internal support teams in connection with Nexus’ corporate procurement activities.  </w:t>
      </w:r>
    </w:p>
    <w:p w14:paraId="3856C87A" w14:textId="28F05092" w:rsidR="003E6798" w:rsidRDefault="003E6798" w:rsidP="00C3698A">
      <w:pPr>
        <w:spacing w:after="0"/>
        <w:jc w:val="center"/>
        <w:rPr>
          <w:rFonts w:ascii="Futura Bk BT" w:hAnsi="Futura Bk BT"/>
        </w:rPr>
      </w:pPr>
      <w:r>
        <w:rPr>
          <w:rFonts w:ascii="Futura Bk BT" w:hAnsi="Futura Bk BT"/>
        </w:rPr>
        <w:t xml:space="preserve">Ideally </w:t>
      </w:r>
      <w:r w:rsidR="00C3698A">
        <w:rPr>
          <w:rFonts w:ascii="Futura Bk BT" w:hAnsi="Futura Bk BT"/>
        </w:rPr>
        <w:t>you</w:t>
      </w:r>
      <w:r>
        <w:rPr>
          <w:rFonts w:ascii="Futura Bk BT" w:hAnsi="Futura Bk BT"/>
        </w:rPr>
        <w:t xml:space="preserve"> will </w:t>
      </w:r>
      <w:r w:rsidR="00C3698A">
        <w:rPr>
          <w:rFonts w:ascii="Futura Bk BT" w:hAnsi="Futura Bk BT"/>
        </w:rPr>
        <w:t>have</w:t>
      </w:r>
      <w:r w:rsidRPr="00422828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previous</w:t>
      </w:r>
      <w:r w:rsidRPr="00422828">
        <w:rPr>
          <w:rFonts w:ascii="Futura Bk BT" w:hAnsi="Futura Bk BT"/>
        </w:rPr>
        <w:t xml:space="preserve"> experience of </w:t>
      </w:r>
      <w:r>
        <w:rPr>
          <w:rFonts w:ascii="Futura Bk BT" w:hAnsi="Futura Bk BT"/>
        </w:rPr>
        <w:t xml:space="preserve">working in a junior </w:t>
      </w:r>
      <w:r w:rsidR="001D0FD4">
        <w:rPr>
          <w:rFonts w:ascii="Futura Bk BT" w:hAnsi="Futura Bk BT"/>
        </w:rPr>
        <w:t xml:space="preserve">or </w:t>
      </w:r>
      <w:r>
        <w:rPr>
          <w:rFonts w:ascii="Futura Bk BT" w:hAnsi="Futura Bk BT"/>
        </w:rPr>
        <w:t>procurement</w:t>
      </w:r>
      <w:r w:rsidR="001D0FD4">
        <w:rPr>
          <w:rFonts w:ascii="Futura Bk BT" w:hAnsi="Futura Bk BT"/>
        </w:rPr>
        <w:t xml:space="preserve"> officer</w:t>
      </w:r>
      <w:r>
        <w:rPr>
          <w:rFonts w:ascii="Futura Bk BT" w:hAnsi="Futura Bk BT"/>
        </w:rPr>
        <w:t xml:space="preserve"> role in either a p</w:t>
      </w:r>
      <w:r w:rsidR="00C3698A">
        <w:rPr>
          <w:rFonts w:ascii="Futura Bk BT" w:hAnsi="Futura Bk BT"/>
        </w:rPr>
        <w:t>ublic</w:t>
      </w:r>
      <w:r>
        <w:rPr>
          <w:rFonts w:ascii="Futura Bk BT" w:hAnsi="Futura Bk BT"/>
        </w:rPr>
        <w:t xml:space="preserve"> or p</w:t>
      </w:r>
      <w:r w:rsidR="00C3698A">
        <w:rPr>
          <w:rFonts w:ascii="Futura Bk BT" w:hAnsi="Futura Bk BT"/>
        </w:rPr>
        <w:t>rivate</w:t>
      </w:r>
      <w:r>
        <w:rPr>
          <w:rFonts w:ascii="Futura Bk BT" w:hAnsi="Futura Bk BT"/>
        </w:rPr>
        <w:t xml:space="preserve"> sector setting</w:t>
      </w:r>
      <w:r w:rsidRPr="00422828">
        <w:rPr>
          <w:rFonts w:ascii="Futura Bk BT" w:hAnsi="Futura Bk BT"/>
        </w:rPr>
        <w:t xml:space="preserve">.  You may be seeking a new challenge in the transport sector or perhaps </w:t>
      </w:r>
      <w:r>
        <w:rPr>
          <w:rFonts w:ascii="Futura Bk BT" w:hAnsi="Futura Bk BT"/>
        </w:rPr>
        <w:t>wanting</w:t>
      </w:r>
      <w:r w:rsidRPr="00422828">
        <w:rPr>
          <w:rFonts w:ascii="Futura Bk BT" w:hAnsi="Futura Bk BT"/>
        </w:rPr>
        <w:t xml:space="preserve"> to work more flexibly </w:t>
      </w:r>
      <w:r>
        <w:rPr>
          <w:rFonts w:ascii="Futura Bk BT" w:hAnsi="Futura Bk BT"/>
        </w:rPr>
        <w:t>for a diverse and forward-thinking employer</w:t>
      </w:r>
      <w:r w:rsidRPr="00422828">
        <w:rPr>
          <w:rFonts w:ascii="Futura Bk BT" w:hAnsi="Futura Bk BT"/>
        </w:rPr>
        <w:t>.</w:t>
      </w:r>
      <w:r w:rsidR="00C3698A">
        <w:rPr>
          <w:rFonts w:ascii="Futura Bk BT" w:hAnsi="Futura Bk BT"/>
        </w:rPr>
        <w:t xml:space="preserve">  </w:t>
      </w:r>
    </w:p>
    <w:p w14:paraId="264FC3E9" w14:textId="77777777" w:rsidR="005270C2" w:rsidRPr="00C3698A" w:rsidRDefault="005270C2" w:rsidP="00C3698A">
      <w:pPr>
        <w:spacing w:after="0"/>
        <w:jc w:val="center"/>
        <w:rPr>
          <w:rFonts w:ascii="Futura Bk BT" w:hAnsi="Futura Bk BT"/>
        </w:rPr>
      </w:pPr>
    </w:p>
    <w:p w14:paraId="74E855C7" w14:textId="35869CBE" w:rsidR="005270C2" w:rsidRPr="005270C2" w:rsidRDefault="003E6798" w:rsidP="005270C2">
      <w:pPr>
        <w:jc w:val="center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</w:t>
      </w:r>
      <w:r w:rsidRPr="00227CFA">
        <w:rPr>
          <w:rFonts w:ascii="Futura Bk BT" w:hAnsi="Futura Bk BT" w:cs="Futura Bk BT"/>
          <w:b/>
          <w:sz w:val="32"/>
          <w:szCs w:val="32"/>
        </w:rPr>
        <w:t>£</w:t>
      </w:r>
      <w:r w:rsidR="005270C2" w:rsidRPr="005270C2">
        <w:rPr>
          <w:rFonts w:ascii="Futura Bk BT" w:hAnsi="Futura Bk BT" w:cs="Futura Bk BT"/>
          <w:b/>
          <w:sz w:val="32"/>
          <w:szCs w:val="32"/>
        </w:rPr>
        <w:t xml:space="preserve"> 21</w:t>
      </w:r>
      <w:r w:rsidR="005270C2">
        <w:rPr>
          <w:rFonts w:ascii="Futura Bk BT" w:hAnsi="Futura Bk BT" w:cs="Futura Bk BT"/>
          <w:b/>
          <w:sz w:val="32"/>
          <w:szCs w:val="32"/>
        </w:rPr>
        <w:t>,</w:t>
      </w:r>
      <w:r w:rsidR="005270C2" w:rsidRPr="005270C2">
        <w:rPr>
          <w:rFonts w:ascii="Futura Bk BT" w:hAnsi="Futura Bk BT" w:cs="Futura Bk BT"/>
          <w:b/>
          <w:sz w:val="32"/>
          <w:szCs w:val="32"/>
        </w:rPr>
        <w:t xml:space="preserve">085 – </w:t>
      </w:r>
      <w:r w:rsidR="005270C2">
        <w:rPr>
          <w:rFonts w:ascii="Futura Bk BT" w:hAnsi="Futura Bk BT" w:cs="Futura Bk BT"/>
          <w:b/>
          <w:sz w:val="32"/>
          <w:szCs w:val="32"/>
        </w:rPr>
        <w:t>£</w:t>
      </w:r>
      <w:r w:rsidR="005270C2" w:rsidRPr="005270C2">
        <w:rPr>
          <w:rFonts w:ascii="Futura Bk BT" w:hAnsi="Futura Bk BT" w:cs="Futura Bk BT"/>
          <w:b/>
          <w:sz w:val="32"/>
          <w:szCs w:val="32"/>
        </w:rPr>
        <w:t>31</w:t>
      </w:r>
      <w:r w:rsidR="005270C2">
        <w:rPr>
          <w:rFonts w:ascii="Futura Bk BT" w:hAnsi="Futura Bk BT" w:cs="Futura Bk BT"/>
          <w:b/>
          <w:sz w:val="32"/>
          <w:szCs w:val="32"/>
        </w:rPr>
        <w:t>,</w:t>
      </w:r>
      <w:r w:rsidR="005270C2" w:rsidRPr="005270C2">
        <w:rPr>
          <w:rFonts w:ascii="Futura Bk BT" w:hAnsi="Futura Bk BT" w:cs="Futura Bk BT"/>
          <w:b/>
          <w:sz w:val="32"/>
          <w:szCs w:val="32"/>
        </w:rPr>
        <w:t>630 pa</w:t>
      </w:r>
      <w:r w:rsidR="005270C2">
        <w:rPr>
          <w:rFonts w:ascii="Futura Bk BT" w:hAnsi="Futura Bk BT" w:cs="Futura Bk BT"/>
          <w:b/>
          <w:sz w:val="32"/>
          <w:szCs w:val="32"/>
        </w:rPr>
        <w:t xml:space="preserve"> </w:t>
      </w:r>
      <w:r w:rsidR="005270C2" w:rsidRPr="005270C2">
        <w:rPr>
          <w:rFonts w:ascii="Futura Bk BT" w:hAnsi="Futura Bk BT" w:cs="Futura Bk BT"/>
          <w:b/>
          <w:sz w:val="24"/>
          <w:szCs w:val="24"/>
        </w:rPr>
        <w:t>(depending on experience)</w:t>
      </w:r>
    </w:p>
    <w:p w14:paraId="172E5B9E" w14:textId="19916AAA" w:rsidR="003E6798" w:rsidRPr="001F2461" w:rsidRDefault="003E6798" w:rsidP="003E6798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</w:t>
      </w:r>
      <w:r>
        <w:rPr>
          <w:rFonts w:ascii="Futura Bk BT" w:eastAsia="Times New Roman" w:hAnsi="Futura Bk BT" w:cs="Segoe UI"/>
          <w:color w:val="212529"/>
          <w:lang w:eastAsia="en-GB"/>
        </w:rPr>
        <w:t>, hybrid working</w:t>
      </w:r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and access to other benefits.</w:t>
      </w:r>
    </w:p>
    <w:p w14:paraId="1975CB7E" w14:textId="3076A6B8" w:rsidR="00BF3C21" w:rsidRPr="001D248F" w:rsidRDefault="00BF3C21" w:rsidP="0027494A">
      <w:pPr>
        <w:pStyle w:val="BasicParagraph"/>
        <w:spacing w:before="227"/>
        <w:jc w:val="center"/>
        <w:rPr>
          <w:rFonts w:ascii="Futura Md BT" w:hAnsi="Futura Md BT" w:cs="Futura Md BT"/>
          <w:sz w:val="32"/>
          <w:szCs w:val="32"/>
        </w:rPr>
      </w:pPr>
      <w:r w:rsidRPr="001D248F">
        <w:rPr>
          <w:rFonts w:ascii="Futura Md BT" w:hAnsi="Futura Md BT" w:cs="Futura Md BT"/>
          <w:sz w:val="32"/>
          <w:szCs w:val="32"/>
        </w:rPr>
        <w:t>Closing date</w:t>
      </w:r>
      <w:r w:rsidR="0027494A">
        <w:rPr>
          <w:rFonts w:ascii="Futura Md BT" w:hAnsi="Futura Md BT" w:cs="Futura Md BT"/>
          <w:sz w:val="32"/>
          <w:szCs w:val="32"/>
        </w:rPr>
        <w:t xml:space="preserve"> 27 May</w:t>
      </w:r>
      <w:r w:rsidR="0025306B">
        <w:rPr>
          <w:rFonts w:ascii="Futura Md BT" w:hAnsi="Futura Md BT" w:cs="Futura Md BT"/>
          <w:sz w:val="32"/>
          <w:szCs w:val="32"/>
        </w:rPr>
        <w:t xml:space="preserve"> </w:t>
      </w:r>
      <w:r w:rsidR="002737A2" w:rsidRPr="001D248F">
        <w:rPr>
          <w:rFonts w:ascii="Futura Md BT" w:hAnsi="Futura Md BT" w:cs="Futura Md BT"/>
          <w:sz w:val="32"/>
          <w:szCs w:val="32"/>
        </w:rPr>
        <w:t>20</w:t>
      </w:r>
      <w:r w:rsidR="0025306B">
        <w:rPr>
          <w:rFonts w:ascii="Futura Md BT" w:hAnsi="Futura Md BT" w:cs="Futura Md BT"/>
          <w:sz w:val="32"/>
          <w:szCs w:val="32"/>
        </w:rPr>
        <w:t>22</w:t>
      </w:r>
    </w:p>
    <w:p w14:paraId="0ECC8FA4" w14:textId="0663C879" w:rsidR="00565D09" w:rsidRPr="00C3698A" w:rsidRDefault="005270C2" w:rsidP="00C3698A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>
        <w:rPr>
          <w:rFonts w:ascii="Futura Md BT" w:hAnsi="Futura Md BT" w:cs="Futura Md BT"/>
        </w:rPr>
        <w:t>If you would like to find out more about the role or would like an informal chat please contact Julie Warnett on 07879 667318 Otherwise, f</w:t>
      </w:r>
      <w:r w:rsidR="00BF3C21" w:rsidRPr="001D248F">
        <w:rPr>
          <w:rFonts w:ascii="Futura Md BT" w:hAnsi="Futura Md BT" w:cs="Futura Md BT"/>
        </w:rPr>
        <w:t>ind out more a</w:t>
      </w:r>
      <w:r>
        <w:rPr>
          <w:rFonts w:ascii="Futura Md BT" w:hAnsi="Futura Md BT" w:cs="Futura Md BT"/>
        </w:rPr>
        <w:t>bout Nexus a</w:t>
      </w:r>
      <w:r w:rsidR="00BF3C21" w:rsidRPr="001D248F">
        <w:rPr>
          <w:rFonts w:ascii="Futura Md BT" w:hAnsi="Futura Md BT" w:cs="Futura Md BT"/>
        </w:rPr>
        <w:t xml:space="preserve">t </w:t>
      </w:r>
      <w:hyperlink r:id="rId5" w:history="1">
        <w:r w:rsidR="00E42AF1"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="00E42AF1" w:rsidRPr="00E42AF1">
        <w:rPr>
          <w:rFonts w:ascii="Futura Md BT" w:hAnsi="Futura Md BT" w:cs="Futura Md BT"/>
          <w:color w:val="auto"/>
        </w:rPr>
        <w:t xml:space="preserve"> </w:t>
      </w:r>
      <w:r w:rsidR="00BF3C21" w:rsidRPr="001D248F">
        <w:rPr>
          <w:rFonts w:ascii="Futura Md BT" w:hAnsi="Futura Md BT" w:cs="Futura Md BT"/>
        </w:rPr>
        <w:t xml:space="preserve">or email </w:t>
      </w:r>
      <w:r w:rsidR="00BF3C21" w:rsidRPr="001D248F">
        <w:rPr>
          <w:rFonts w:ascii="Futura Md BT" w:hAnsi="Futura Md BT" w:cs="Futura Md BT"/>
          <w:b/>
          <w:bCs/>
        </w:rPr>
        <w:t>recruitment@nexus.org.uk</w:t>
      </w:r>
    </w:p>
    <w:sectPr w:rsidR="00565D09" w:rsidRPr="00C3698A" w:rsidSect="001D248F">
      <w:pgSz w:w="11906" w:h="16838"/>
      <w:pgMar w:top="284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1"/>
    <w:rsid w:val="00070DB5"/>
    <w:rsid w:val="000A275A"/>
    <w:rsid w:val="0013541C"/>
    <w:rsid w:val="00151B2E"/>
    <w:rsid w:val="001D0FD4"/>
    <w:rsid w:val="001D248F"/>
    <w:rsid w:val="001F2461"/>
    <w:rsid w:val="00227CFA"/>
    <w:rsid w:val="0025306B"/>
    <w:rsid w:val="002737A2"/>
    <w:rsid w:val="0027494A"/>
    <w:rsid w:val="002814EC"/>
    <w:rsid w:val="002A6B15"/>
    <w:rsid w:val="002F1C20"/>
    <w:rsid w:val="00336D61"/>
    <w:rsid w:val="0039311B"/>
    <w:rsid w:val="003E6798"/>
    <w:rsid w:val="004913C0"/>
    <w:rsid w:val="004C4B95"/>
    <w:rsid w:val="004F26FE"/>
    <w:rsid w:val="005270C2"/>
    <w:rsid w:val="00532D6C"/>
    <w:rsid w:val="00607193"/>
    <w:rsid w:val="00636F9D"/>
    <w:rsid w:val="006667AA"/>
    <w:rsid w:val="00684FD8"/>
    <w:rsid w:val="00696A9F"/>
    <w:rsid w:val="007D3EA9"/>
    <w:rsid w:val="0098477F"/>
    <w:rsid w:val="00A856B5"/>
    <w:rsid w:val="00AB2384"/>
    <w:rsid w:val="00AC0F88"/>
    <w:rsid w:val="00B97D21"/>
    <w:rsid w:val="00BF3C21"/>
    <w:rsid w:val="00BF766E"/>
    <w:rsid w:val="00C3698A"/>
    <w:rsid w:val="00CA11A7"/>
    <w:rsid w:val="00CE2A76"/>
    <w:rsid w:val="00D007E6"/>
    <w:rsid w:val="00DA6F3E"/>
    <w:rsid w:val="00E100FA"/>
    <w:rsid w:val="00E25649"/>
    <w:rsid w:val="00E42AF1"/>
    <w:rsid w:val="00F839AC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4BF5"/>
  <w15:docId w15:val="{8148E559-A5BA-4E20-91EA-79C7442F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A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Appleton</dc:creator>
  <cp:lastModifiedBy>Sarah Currie</cp:lastModifiedBy>
  <cp:revision>4</cp:revision>
  <cp:lastPrinted>2019-06-21T07:53:00Z</cp:lastPrinted>
  <dcterms:created xsi:type="dcterms:W3CDTF">2022-04-21T13:17:00Z</dcterms:created>
  <dcterms:modified xsi:type="dcterms:W3CDTF">2022-04-22T10:45:00Z</dcterms:modified>
</cp:coreProperties>
</file>