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42"/>
        <w:gridCol w:w="2730"/>
      </w:tblGrid>
      <w:tr w:rsidR="00BE089A" w:rsidRPr="00BE089A" w:rsidTr="00BE089A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BE089A" w:rsidRDefault="00BE089A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</w:t>
            </w:r>
          </w:p>
          <w:p w:rsidR="00BE089A" w:rsidRPr="00BE089A" w:rsidRDefault="003C6B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Woodhouse Community Primary School</w:t>
            </w:r>
          </w:p>
          <w:p w:rsidR="00BE089A" w:rsidRPr="00BE089A" w:rsidRDefault="00BE089A">
            <w:pPr>
              <w:rPr>
                <w:b/>
                <w:sz w:val="24"/>
                <w:szCs w:val="24"/>
              </w:rPr>
            </w:pPr>
          </w:p>
          <w:p w:rsidR="00BE089A" w:rsidRPr="00BE089A" w:rsidRDefault="003C6B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Teaching Assistant</w:t>
            </w:r>
          </w:p>
          <w:p w:rsidR="00BE089A" w:rsidRPr="00BE089A" w:rsidRDefault="00BE089A">
            <w:pPr>
              <w:rPr>
                <w:b/>
                <w:sz w:val="24"/>
                <w:szCs w:val="24"/>
              </w:rPr>
            </w:pPr>
          </w:p>
          <w:p w:rsidR="00BE089A" w:rsidRPr="00BE089A" w:rsidRDefault="00BE089A">
            <w:pPr>
              <w:rPr>
                <w:b/>
                <w:sz w:val="24"/>
                <w:szCs w:val="24"/>
              </w:rPr>
            </w:pPr>
            <w:r w:rsidRPr="00BE089A">
              <w:rPr>
                <w:b/>
                <w:sz w:val="24"/>
                <w:szCs w:val="24"/>
              </w:rPr>
              <w:t>Person Specification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BE089A" w:rsidRPr="00BE089A" w:rsidRDefault="00BE089A" w:rsidP="00BE089A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371D8F" w:rsidRDefault="00371D8F">
      <w:pPr>
        <w:rPr>
          <w:b/>
          <w:sz w:val="24"/>
          <w:szCs w:val="24"/>
        </w:rPr>
      </w:pPr>
    </w:p>
    <w:p w:rsidR="00BE089A" w:rsidRDefault="00BE089A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7"/>
        <w:gridCol w:w="4849"/>
        <w:gridCol w:w="4846"/>
      </w:tblGrid>
      <w:tr w:rsidR="00BE089A" w:rsidTr="0085323D">
        <w:tc>
          <w:tcPr>
            <w:tcW w:w="4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E089A" w:rsidRDefault="00BE089A">
            <w:pPr>
              <w:rPr>
                <w:b/>
                <w:sz w:val="24"/>
                <w:szCs w:val="24"/>
              </w:rPr>
            </w:pPr>
          </w:p>
          <w:p w:rsidR="0085323D" w:rsidRDefault="00853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4929" w:type="dxa"/>
            <w:tcBorders>
              <w:top w:val="double" w:sz="4" w:space="0" w:color="auto"/>
              <w:bottom w:val="double" w:sz="4" w:space="0" w:color="auto"/>
            </w:tcBorders>
          </w:tcPr>
          <w:p w:rsidR="0085323D" w:rsidRDefault="00853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</w:t>
            </w:r>
          </w:p>
          <w:p w:rsidR="0085323D" w:rsidRDefault="0085323D">
            <w:pPr>
              <w:rPr>
                <w:b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23D" w:rsidRDefault="00853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Desirable</w:t>
            </w:r>
          </w:p>
        </w:tc>
      </w:tr>
      <w:tr w:rsidR="00BE089A" w:rsidRPr="00BE089A" w:rsidTr="0085323D">
        <w:tc>
          <w:tcPr>
            <w:tcW w:w="4929" w:type="dxa"/>
            <w:tcBorders>
              <w:top w:val="double" w:sz="4" w:space="0" w:color="auto"/>
            </w:tcBorders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Pr="00BE089A" w:rsidRDefault="00BE089A">
            <w:pPr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Application</w:t>
            </w:r>
          </w:p>
        </w:tc>
        <w:tc>
          <w:tcPr>
            <w:tcW w:w="4929" w:type="dxa"/>
            <w:tcBorders>
              <w:top w:val="double" w:sz="4" w:space="0" w:color="auto"/>
            </w:tcBorders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Full</w:t>
            </w:r>
            <w:r>
              <w:rPr>
                <w:sz w:val="24"/>
                <w:szCs w:val="24"/>
              </w:rPr>
              <w:t>y supported in references</w:t>
            </w:r>
          </w:p>
          <w:p w:rsidR="00BE089A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Well-structured</w:t>
            </w:r>
            <w:r w:rsidR="00BE089A">
              <w:rPr>
                <w:sz w:val="24"/>
                <w:szCs w:val="24"/>
              </w:rPr>
              <w:t xml:space="preserve"> letter</w:t>
            </w:r>
          </w:p>
          <w:p w:rsidR="0085323D" w:rsidRPr="00BE089A" w:rsidRDefault="0085323D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double" w:sz="4" w:space="0" w:color="auto"/>
            </w:tcBorders>
          </w:tcPr>
          <w:p w:rsidR="00BE089A" w:rsidRPr="00BE089A" w:rsidRDefault="00BE089A">
            <w:pPr>
              <w:rPr>
                <w:sz w:val="24"/>
                <w:szCs w:val="24"/>
              </w:rPr>
            </w:pPr>
          </w:p>
        </w:tc>
      </w:tr>
      <w:tr w:rsidR="00BE089A" w:rsidRPr="00BE089A" w:rsidTr="00BE089A">
        <w:tc>
          <w:tcPr>
            <w:tcW w:w="4929" w:type="dxa"/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Qualifications</w:t>
            </w:r>
          </w:p>
          <w:p w:rsidR="0085323D" w:rsidRPr="00BE089A" w:rsidRDefault="0085323D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Minimum NVQ Level 3 in Child Care / Early Years Care and Education</w:t>
            </w:r>
            <w:r w:rsidR="00A45A69">
              <w:rPr>
                <w:sz w:val="24"/>
                <w:szCs w:val="24"/>
              </w:rPr>
              <w:t xml:space="preserve"> / Supporting Teaching and Learning</w:t>
            </w:r>
            <w:r>
              <w:rPr>
                <w:sz w:val="24"/>
                <w:szCs w:val="24"/>
              </w:rPr>
              <w:t xml:space="preserve"> or equivalent</w:t>
            </w:r>
          </w:p>
          <w:p w:rsidR="0085323D" w:rsidRPr="00BE089A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First Aid Certificate</w:t>
            </w:r>
          </w:p>
          <w:p w:rsidR="00BE089A" w:rsidRP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further study or qualifications</w:t>
            </w:r>
          </w:p>
        </w:tc>
      </w:tr>
      <w:tr w:rsidR="00BE089A" w:rsidRPr="00BE089A" w:rsidTr="00BE089A">
        <w:tc>
          <w:tcPr>
            <w:tcW w:w="4929" w:type="dxa"/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and knowledge</w:t>
            </w:r>
          </w:p>
        </w:tc>
        <w:tc>
          <w:tcPr>
            <w:tcW w:w="4929" w:type="dxa"/>
          </w:tcPr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high standards of working with young children</w:t>
            </w:r>
            <w:r w:rsidR="007E584E">
              <w:rPr>
                <w:sz w:val="24"/>
                <w:szCs w:val="24"/>
              </w:rPr>
              <w:t xml:space="preserve"> including </w:t>
            </w:r>
            <w:proofErr w:type="gramStart"/>
            <w:r w:rsidR="007E584E">
              <w:rPr>
                <w:sz w:val="24"/>
                <w:szCs w:val="24"/>
              </w:rPr>
              <w:t>2 year</w:t>
            </w:r>
            <w:proofErr w:type="gramEnd"/>
            <w:r w:rsidR="007E584E">
              <w:rPr>
                <w:sz w:val="24"/>
                <w:szCs w:val="24"/>
              </w:rPr>
              <w:t xml:space="preserve"> olds.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 of observing, </w:t>
            </w:r>
            <w:r w:rsidR="0085323D">
              <w:rPr>
                <w:sz w:val="24"/>
                <w:szCs w:val="24"/>
              </w:rPr>
              <w:t>monitoring</w:t>
            </w:r>
            <w:r>
              <w:rPr>
                <w:sz w:val="24"/>
                <w:szCs w:val="24"/>
              </w:rPr>
              <w:t>, assessing and maintaining records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EYFS framework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of child development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health and safety and safeguarding procedures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85323D" w:rsidRDefault="0085323D">
            <w:pPr>
              <w:rPr>
                <w:sz w:val="24"/>
                <w:szCs w:val="24"/>
              </w:rPr>
            </w:pP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worker experience</w:t>
            </w: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with children with SEND</w:t>
            </w:r>
          </w:p>
        </w:tc>
      </w:tr>
    </w:tbl>
    <w:p w:rsidR="0085323D" w:rsidRDefault="0085323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2"/>
        <w:gridCol w:w="4856"/>
        <w:gridCol w:w="4844"/>
      </w:tblGrid>
      <w:tr w:rsidR="0085323D" w:rsidTr="009C2418">
        <w:tc>
          <w:tcPr>
            <w:tcW w:w="4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5323D" w:rsidRDefault="0085323D" w:rsidP="009C2418">
            <w:pPr>
              <w:rPr>
                <w:b/>
                <w:sz w:val="24"/>
                <w:szCs w:val="24"/>
              </w:rPr>
            </w:pPr>
          </w:p>
          <w:p w:rsidR="0085323D" w:rsidRDefault="0085323D" w:rsidP="009C2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4929" w:type="dxa"/>
            <w:tcBorders>
              <w:top w:val="double" w:sz="4" w:space="0" w:color="auto"/>
              <w:bottom w:val="double" w:sz="4" w:space="0" w:color="auto"/>
            </w:tcBorders>
          </w:tcPr>
          <w:p w:rsidR="0085323D" w:rsidRDefault="0085323D" w:rsidP="009C2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85323D" w:rsidRDefault="0085323D" w:rsidP="009C2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</w:t>
            </w:r>
          </w:p>
          <w:p w:rsidR="0085323D" w:rsidRDefault="0085323D" w:rsidP="009C2418">
            <w:pPr>
              <w:rPr>
                <w:b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23D" w:rsidRDefault="0085323D" w:rsidP="009C2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85323D" w:rsidRDefault="0085323D" w:rsidP="009C2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Desirable</w:t>
            </w:r>
          </w:p>
        </w:tc>
      </w:tr>
      <w:tr w:rsidR="0085323D" w:rsidRPr="00BE089A" w:rsidTr="0085323D">
        <w:tc>
          <w:tcPr>
            <w:tcW w:w="4929" w:type="dxa"/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Skills</w:t>
            </w:r>
          </w:p>
        </w:tc>
        <w:tc>
          <w:tcPr>
            <w:tcW w:w="4929" w:type="dxa"/>
          </w:tcPr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Relate well to children, colleagues and parents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communication skills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Organised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work as part of a team as well as under own initiative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prioritise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85323D" w:rsidRDefault="0085323D">
            <w:pPr>
              <w:rPr>
                <w:sz w:val="24"/>
                <w:szCs w:val="24"/>
              </w:rPr>
            </w:pPr>
          </w:p>
        </w:tc>
      </w:tr>
      <w:tr w:rsidR="0085323D" w:rsidRPr="00BE089A" w:rsidTr="0085323D">
        <w:tc>
          <w:tcPr>
            <w:tcW w:w="4929" w:type="dxa"/>
          </w:tcPr>
          <w:p w:rsidR="0085323D" w:rsidRDefault="0085323D">
            <w:pPr>
              <w:rPr>
                <w:sz w:val="24"/>
                <w:szCs w:val="24"/>
              </w:rPr>
            </w:pPr>
          </w:p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attributes</w:t>
            </w:r>
          </w:p>
        </w:tc>
        <w:tc>
          <w:tcPr>
            <w:tcW w:w="4929" w:type="dxa"/>
          </w:tcPr>
          <w:p w:rsidR="0085323D" w:rsidRDefault="0085323D" w:rsidP="00BE089A">
            <w:pPr>
              <w:rPr>
                <w:sz w:val="24"/>
                <w:szCs w:val="24"/>
              </w:rPr>
            </w:pP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Cheerful and motivated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good sense of humour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a caring attitude towards children and parents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personal and professional standards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Flexible approach to the role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85323D" w:rsidRDefault="0085323D">
            <w:pPr>
              <w:rPr>
                <w:sz w:val="24"/>
                <w:szCs w:val="24"/>
              </w:rPr>
            </w:pPr>
          </w:p>
        </w:tc>
      </w:tr>
    </w:tbl>
    <w:p w:rsidR="00BE089A" w:rsidRPr="00BE089A" w:rsidRDefault="00BE089A">
      <w:pPr>
        <w:rPr>
          <w:sz w:val="24"/>
          <w:szCs w:val="24"/>
        </w:rPr>
      </w:pPr>
    </w:p>
    <w:sectPr w:rsidR="00BE089A" w:rsidRPr="00BE089A" w:rsidSect="00BE089A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89A"/>
    <w:rsid w:val="00190506"/>
    <w:rsid w:val="00306497"/>
    <w:rsid w:val="00330972"/>
    <w:rsid w:val="00371D8F"/>
    <w:rsid w:val="003C551A"/>
    <w:rsid w:val="003C6BDB"/>
    <w:rsid w:val="00550591"/>
    <w:rsid w:val="005B5F95"/>
    <w:rsid w:val="00644961"/>
    <w:rsid w:val="00741DCE"/>
    <w:rsid w:val="007E584E"/>
    <w:rsid w:val="0080693D"/>
    <w:rsid w:val="008152D5"/>
    <w:rsid w:val="0085323D"/>
    <w:rsid w:val="00A046A0"/>
    <w:rsid w:val="00A45A69"/>
    <w:rsid w:val="00AC2F48"/>
    <w:rsid w:val="00BA3F8B"/>
    <w:rsid w:val="00BB2B96"/>
    <w:rsid w:val="00BE089A"/>
    <w:rsid w:val="00CD15C6"/>
    <w:rsid w:val="00E554FD"/>
    <w:rsid w:val="00F6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0D043-C613-467D-BCF3-44A93DAE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4F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B869D-C482-4268-8CCF-31DACCCA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Buttle</dc:creator>
  <cp:lastModifiedBy>LNicholls@WOODHOUSE.internal</cp:lastModifiedBy>
  <cp:revision>2</cp:revision>
  <cp:lastPrinted>2014-09-05T13:40:00Z</cp:lastPrinted>
  <dcterms:created xsi:type="dcterms:W3CDTF">2022-02-15T15:13:00Z</dcterms:created>
  <dcterms:modified xsi:type="dcterms:W3CDTF">2022-02-15T15:13:00Z</dcterms:modified>
</cp:coreProperties>
</file>