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ED2" w:rsidRPr="00C30BA2" w:rsidRDefault="00465ED2" w:rsidP="00465ED2">
      <w:pPr>
        <w:pStyle w:val="Title"/>
      </w:pPr>
      <w:bookmarkStart w:id="0" w:name="_GoBack"/>
      <w:bookmarkEnd w:id="0"/>
      <w:r w:rsidRPr="00C30BA2">
        <w:t xml:space="preserve">GOSFORTH </w:t>
      </w:r>
      <w:r w:rsidR="00835C8B">
        <w:t>EAST</w:t>
      </w:r>
      <w:r w:rsidRPr="00C30BA2">
        <w:t xml:space="preserve"> MIDDLE SCHOOL</w:t>
      </w:r>
    </w:p>
    <w:p w:rsidR="00465ED2" w:rsidRPr="00C30BA2" w:rsidRDefault="00465ED2" w:rsidP="00465ED2">
      <w:pPr>
        <w:pStyle w:val="Title"/>
      </w:pPr>
    </w:p>
    <w:p w:rsidR="00465ED2" w:rsidRDefault="00465ED2" w:rsidP="00465ED2">
      <w:pPr>
        <w:pStyle w:val="Title"/>
        <w:rPr>
          <w:sz w:val="20"/>
          <w:szCs w:val="20"/>
        </w:rPr>
      </w:pPr>
      <w:r w:rsidRPr="00C30BA2">
        <w:t>JOB DESCRIPTION</w:t>
      </w:r>
    </w:p>
    <w:p w:rsidR="00465ED2" w:rsidRDefault="00465ED2" w:rsidP="00465ED2">
      <w:pPr>
        <w:jc w:val="center"/>
        <w:rPr>
          <w:b/>
          <w:bCs/>
          <w:sz w:val="20"/>
          <w:szCs w:val="20"/>
        </w:rPr>
      </w:pPr>
    </w:p>
    <w:p w:rsidR="00465ED2" w:rsidRDefault="00465ED2" w:rsidP="00465ED2">
      <w:pPr>
        <w:jc w:val="center"/>
        <w:rPr>
          <w:b/>
          <w:bCs/>
          <w:sz w:val="20"/>
          <w:szCs w:val="20"/>
        </w:rPr>
      </w:pPr>
    </w:p>
    <w:tbl>
      <w:tblPr>
        <w:tblW w:w="9606" w:type="dxa"/>
        <w:tblLayout w:type="fixed"/>
        <w:tblLook w:val="0000" w:firstRow="0" w:lastRow="0" w:firstColumn="0" w:lastColumn="0" w:noHBand="0" w:noVBand="0"/>
      </w:tblPr>
      <w:tblGrid>
        <w:gridCol w:w="2648"/>
        <w:gridCol w:w="6958"/>
      </w:tblGrid>
      <w:tr w:rsidR="00465ED2" w:rsidTr="007E58BD">
        <w:trPr>
          <w:cantSplit/>
          <w:trHeight w:val="456"/>
        </w:trPr>
        <w:tc>
          <w:tcPr>
            <w:tcW w:w="2648" w:type="dxa"/>
            <w:tcBorders>
              <w:top w:val="nil"/>
              <w:left w:val="nil"/>
              <w:bottom w:val="nil"/>
              <w:right w:val="nil"/>
            </w:tcBorders>
          </w:tcPr>
          <w:p w:rsidR="00465ED2" w:rsidRDefault="00465ED2" w:rsidP="00DD4797">
            <w:pPr>
              <w:tabs>
                <w:tab w:val="left" w:pos="5040"/>
                <w:tab w:val="left" w:pos="6300"/>
              </w:tabs>
              <w:spacing w:after="220"/>
              <w:jc w:val="both"/>
              <w:rPr>
                <w:b/>
                <w:bCs/>
                <w:sz w:val="20"/>
                <w:szCs w:val="20"/>
              </w:rPr>
            </w:pPr>
            <w:r>
              <w:rPr>
                <w:b/>
                <w:bCs/>
                <w:sz w:val="20"/>
                <w:szCs w:val="20"/>
              </w:rPr>
              <w:t>DIRECTORATE:</w:t>
            </w:r>
          </w:p>
        </w:tc>
        <w:tc>
          <w:tcPr>
            <w:tcW w:w="6958" w:type="dxa"/>
            <w:tcBorders>
              <w:top w:val="nil"/>
              <w:left w:val="nil"/>
              <w:bottom w:val="nil"/>
              <w:right w:val="nil"/>
            </w:tcBorders>
          </w:tcPr>
          <w:p w:rsidR="00465ED2" w:rsidRDefault="00465ED2" w:rsidP="00FE3D79">
            <w:pPr>
              <w:pStyle w:val="Header"/>
              <w:tabs>
                <w:tab w:val="clear" w:pos="4153"/>
                <w:tab w:val="clear" w:pos="8306"/>
              </w:tabs>
              <w:spacing w:after="220"/>
              <w:rPr>
                <w:sz w:val="20"/>
                <w:szCs w:val="20"/>
              </w:rPr>
            </w:pPr>
            <w:r>
              <w:rPr>
                <w:sz w:val="20"/>
                <w:szCs w:val="20"/>
              </w:rPr>
              <w:t xml:space="preserve">Education </w:t>
            </w:r>
          </w:p>
        </w:tc>
      </w:tr>
      <w:tr w:rsidR="00465ED2" w:rsidTr="007E58BD">
        <w:trPr>
          <w:cantSplit/>
          <w:trHeight w:val="456"/>
        </w:trPr>
        <w:tc>
          <w:tcPr>
            <w:tcW w:w="2648" w:type="dxa"/>
            <w:tcBorders>
              <w:top w:val="nil"/>
              <w:left w:val="nil"/>
              <w:bottom w:val="nil"/>
              <w:right w:val="nil"/>
            </w:tcBorders>
          </w:tcPr>
          <w:p w:rsidR="00465ED2" w:rsidRDefault="00465ED2" w:rsidP="00FE3D79">
            <w:pPr>
              <w:tabs>
                <w:tab w:val="left" w:pos="5040"/>
                <w:tab w:val="left" w:pos="6300"/>
              </w:tabs>
              <w:spacing w:after="220"/>
              <w:rPr>
                <w:b/>
                <w:bCs/>
                <w:sz w:val="20"/>
                <w:szCs w:val="20"/>
              </w:rPr>
            </w:pPr>
            <w:r>
              <w:rPr>
                <w:b/>
                <w:bCs/>
                <w:sz w:val="20"/>
                <w:szCs w:val="20"/>
              </w:rPr>
              <w:t>SCHOOL/SERVICE:</w:t>
            </w:r>
          </w:p>
        </w:tc>
        <w:tc>
          <w:tcPr>
            <w:tcW w:w="6958" w:type="dxa"/>
            <w:tcBorders>
              <w:top w:val="nil"/>
              <w:left w:val="nil"/>
              <w:bottom w:val="nil"/>
              <w:right w:val="nil"/>
            </w:tcBorders>
          </w:tcPr>
          <w:p w:rsidR="00465ED2" w:rsidRDefault="00465ED2" w:rsidP="00835C8B">
            <w:pPr>
              <w:tabs>
                <w:tab w:val="left" w:pos="5040"/>
                <w:tab w:val="left" w:pos="6300"/>
              </w:tabs>
              <w:spacing w:after="220"/>
              <w:rPr>
                <w:sz w:val="20"/>
                <w:szCs w:val="20"/>
              </w:rPr>
            </w:pPr>
            <w:r w:rsidRPr="006B5DEA">
              <w:rPr>
                <w:sz w:val="20"/>
                <w:szCs w:val="20"/>
              </w:rPr>
              <w:t>Gosforth</w:t>
            </w:r>
            <w:r w:rsidR="00835C8B">
              <w:rPr>
                <w:sz w:val="20"/>
                <w:szCs w:val="20"/>
              </w:rPr>
              <w:t xml:space="preserve"> East</w:t>
            </w:r>
            <w:r w:rsidRPr="006B5DEA">
              <w:rPr>
                <w:sz w:val="20"/>
                <w:szCs w:val="20"/>
              </w:rPr>
              <w:t xml:space="preserve"> Middle School</w:t>
            </w:r>
          </w:p>
        </w:tc>
      </w:tr>
      <w:tr w:rsidR="00465ED2" w:rsidTr="007E58BD">
        <w:trPr>
          <w:cantSplit/>
          <w:trHeight w:val="456"/>
        </w:trPr>
        <w:tc>
          <w:tcPr>
            <w:tcW w:w="2648" w:type="dxa"/>
            <w:tcBorders>
              <w:top w:val="nil"/>
              <w:left w:val="nil"/>
              <w:bottom w:val="nil"/>
              <w:right w:val="nil"/>
            </w:tcBorders>
          </w:tcPr>
          <w:p w:rsidR="00465ED2" w:rsidRDefault="00465ED2" w:rsidP="00FE3D79">
            <w:pPr>
              <w:tabs>
                <w:tab w:val="left" w:pos="5040"/>
                <w:tab w:val="left" w:pos="6300"/>
              </w:tabs>
              <w:spacing w:after="220"/>
              <w:rPr>
                <w:b/>
                <w:bCs/>
                <w:sz w:val="20"/>
                <w:szCs w:val="20"/>
              </w:rPr>
            </w:pPr>
            <w:r>
              <w:rPr>
                <w:b/>
                <w:bCs/>
                <w:sz w:val="20"/>
                <w:szCs w:val="20"/>
              </w:rPr>
              <w:t>POST TITLE:</w:t>
            </w:r>
          </w:p>
        </w:tc>
        <w:tc>
          <w:tcPr>
            <w:tcW w:w="6958" w:type="dxa"/>
            <w:tcBorders>
              <w:top w:val="nil"/>
              <w:left w:val="nil"/>
              <w:bottom w:val="nil"/>
              <w:right w:val="nil"/>
            </w:tcBorders>
          </w:tcPr>
          <w:p w:rsidR="00465ED2" w:rsidRDefault="000C3EAB" w:rsidP="00FE3D79">
            <w:pPr>
              <w:tabs>
                <w:tab w:val="left" w:pos="5040"/>
                <w:tab w:val="left" w:pos="6300"/>
              </w:tabs>
              <w:spacing w:after="220"/>
              <w:rPr>
                <w:sz w:val="20"/>
                <w:szCs w:val="20"/>
              </w:rPr>
            </w:pPr>
            <w:r>
              <w:rPr>
                <w:sz w:val="20"/>
                <w:szCs w:val="20"/>
              </w:rPr>
              <w:t>Librarian &amp; Reading Champion</w:t>
            </w:r>
          </w:p>
        </w:tc>
      </w:tr>
      <w:tr w:rsidR="00465ED2" w:rsidTr="007E58BD">
        <w:trPr>
          <w:cantSplit/>
          <w:trHeight w:val="456"/>
        </w:trPr>
        <w:tc>
          <w:tcPr>
            <w:tcW w:w="2648" w:type="dxa"/>
            <w:tcBorders>
              <w:top w:val="nil"/>
              <w:left w:val="nil"/>
              <w:bottom w:val="nil"/>
              <w:right w:val="nil"/>
            </w:tcBorders>
          </w:tcPr>
          <w:p w:rsidR="00465ED2" w:rsidRDefault="00465ED2" w:rsidP="00FE3D79">
            <w:pPr>
              <w:tabs>
                <w:tab w:val="left" w:pos="5040"/>
                <w:tab w:val="left" w:pos="6300"/>
              </w:tabs>
              <w:spacing w:after="220"/>
              <w:rPr>
                <w:b/>
                <w:bCs/>
                <w:sz w:val="20"/>
                <w:szCs w:val="20"/>
              </w:rPr>
            </w:pPr>
            <w:r>
              <w:rPr>
                <w:b/>
                <w:bCs/>
                <w:sz w:val="20"/>
                <w:szCs w:val="20"/>
              </w:rPr>
              <w:t>EVALUATION</w:t>
            </w:r>
          </w:p>
        </w:tc>
        <w:tc>
          <w:tcPr>
            <w:tcW w:w="6958" w:type="dxa"/>
            <w:tcBorders>
              <w:top w:val="nil"/>
              <w:left w:val="nil"/>
              <w:bottom w:val="nil"/>
              <w:right w:val="nil"/>
            </w:tcBorders>
          </w:tcPr>
          <w:p w:rsidR="00465ED2" w:rsidRDefault="00465ED2" w:rsidP="00FE3D79">
            <w:pPr>
              <w:tabs>
                <w:tab w:val="left" w:pos="5040"/>
                <w:tab w:val="left" w:pos="6300"/>
              </w:tabs>
              <w:spacing w:after="220"/>
              <w:rPr>
                <w:sz w:val="20"/>
                <w:szCs w:val="20"/>
              </w:rPr>
            </w:pPr>
          </w:p>
        </w:tc>
      </w:tr>
      <w:tr w:rsidR="00465ED2" w:rsidTr="007E58BD">
        <w:trPr>
          <w:cantSplit/>
          <w:trHeight w:val="456"/>
        </w:trPr>
        <w:tc>
          <w:tcPr>
            <w:tcW w:w="2648" w:type="dxa"/>
            <w:tcBorders>
              <w:top w:val="nil"/>
              <w:left w:val="nil"/>
              <w:bottom w:val="nil"/>
              <w:right w:val="nil"/>
            </w:tcBorders>
          </w:tcPr>
          <w:p w:rsidR="00465ED2" w:rsidRDefault="00465ED2" w:rsidP="00FE3D79">
            <w:pPr>
              <w:tabs>
                <w:tab w:val="left" w:pos="5040"/>
                <w:tab w:val="left" w:pos="6300"/>
              </w:tabs>
              <w:spacing w:after="220"/>
              <w:rPr>
                <w:b/>
                <w:bCs/>
                <w:sz w:val="20"/>
                <w:szCs w:val="20"/>
              </w:rPr>
            </w:pPr>
            <w:r>
              <w:rPr>
                <w:b/>
                <w:bCs/>
                <w:sz w:val="20"/>
                <w:szCs w:val="20"/>
              </w:rPr>
              <w:t>GRADE:</w:t>
            </w:r>
          </w:p>
        </w:tc>
        <w:tc>
          <w:tcPr>
            <w:tcW w:w="6958" w:type="dxa"/>
            <w:tcBorders>
              <w:top w:val="nil"/>
              <w:left w:val="nil"/>
              <w:bottom w:val="nil"/>
              <w:right w:val="nil"/>
            </w:tcBorders>
          </w:tcPr>
          <w:p w:rsidR="00465ED2" w:rsidRDefault="00465ED2" w:rsidP="00FE3D79">
            <w:pPr>
              <w:tabs>
                <w:tab w:val="left" w:pos="5040"/>
                <w:tab w:val="left" w:pos="6300"/>
              </w:tabs>
              <w:spacing w:after="220"/>
              <w:rPr>
                <w:sz w:val="20"/>
                <w:szCs w:val="20"/>
              </w:rPr>
            </w:pPr>
            <w:r>
              <w:rPr>
                <w:sz w:val="20"/>
                <w:szCs w:val="20"/>
              </w:rPr>
              <w:t xml:space="preserve">N5 </w:t>
            </w:r>
          </w:p>
        </w:tc>
      </w:tr>
      <w:tr w:rsidR="00465ED2" w:rsidTr="007E58BD">
        <w:trPr>
          <w:cantSplit/>
          <w:trHeight w:val="456"/>
        </w:trPr>
        <w:tc>
          <w:tcPr>
            <w:tcW w:w="2648" w:type="dxa"/>
            <w:tcBorders>
              <w:top w:val="nil"/>
              <w:left w:val="nil"/>
              <w:bottom w:val="nil"/>
              <w:right w:val="nil"/>
            </w:tcBorders>
          </w:tcPr>
          <w:p w:rsidR="00465ED2" w:rsidRDefault="00465ED2" w:rsidP="00FE3D79">
            <w:pPr>
              <w:tabs>
                <w:tab w:val="left" w:pos="5040"/>
                <w:tab w:val="left" w:pos="6300"/>
              </w:tabs>
              <w:spacing w:after="220"/>
              <w:rPr>
                <w:b/>
                <w:bCs/>
                <w:sz w:val="20"/>
                <w:szCs w:val="20"/>
              </w:rPr>
            </w:pPr>
            <w:r>
              <w:rPr>
                <w:b/>
                <w:bCs/>
                <w:sz w:val="20"/>
                <w:szCs w:val="20"/>
              </w:rPr>
              <w:t>RESPONSIBLE TO:</w:t>
            </w:r>
          </w:p>
        </w:tc>
        <w:tc>
          <w:tcPr>
            <w:tcW w:w="6958" w:type="dxa"/>
            <w:tcBorders>
              <w:top w:val="nil"/>
              <w:left w:val="nil"/>
              <w:bottom w:val="nil"/>
              <w:right w:val="nil"/>
            </w:tcBorders>
          </w:tcPr>
          <w:p w:rsidR="00465ED2" w:rsidRDefault="00465ED2" w:rsidP="000C3EAB">
            <w:pPr>
              <w:tabs>
                <w:tab w:val="left" w:pos="5040"/>
                <w:tab w:val="left" w:pos="6300"/>
              </w:tabs>
              <w:spacing w:after="220"/>
              <w:rPr>
                <w:sz w:val="20"/>
                <w:szCs w:val="20"/>
              </w:rPr>
            </w:pPr>
            <w:r>
              <w:rPr>
                <w:sz w:val="20"/>
                <w:szCs w:val="20"/>
              </w:rPr>
              <w:t xml:space="preserve">Head Teacher, </w:t>
            </w:r>
            <w:r w:rsidR="000C3EAB">
              <w:rPr>
                <w:sz w:val="20"/>
                <w:szCs w:val="20"/>
              </w:rPr>
              <w:t>Senior Leadership Team</w:t>
            </w:r>
            <w:r>
              <w:rPr>
                <w:sz w:val="20"/>
                <w:szCs w:val="20"/>
              </w:rPr>
              <w:t>, SENCO and Head of English</w:t>
            </w:r>
          </w:p>
        </w:tc>
      </w:tr>
      <w:tr w:rsidR="00465ED2" w:rsidTr="007E58BD">
        <w:trPr>
          <w:cantSplit/>
          <w:trHeight w:val="456"/>
        </w:trPr>
        <w:tc>
          <w:tcPr>
            <w:tcW w:w="2648" w:type="dxa"/>
            <w:tcBorders>
              <w:top w:val="nil"/>
              <w:left w:val="nil"/>
              <w:bottom w:val="nil"/>
              <w:right w:val="nil"/>
            </w:tcBorders>
          </w:tcPr>
          <w:p w:rsidR="00465ED2" w:rsidRDefault="00465ED2" w:rsidP="00FE3D79">
            <w:pPr>
              <w:tabs>
                <w:tab w:val="left" w:pos="5040"/>
                <w:tab w:val="left" w:pos="6300"/>
              </w:tabs>
              <w:spacing w:after="220"/>
              <w:rPr>
                <w:b/>
                <w:bCs/>
                <w:sz w:val="20"/>
                <w:szCs w:val="20"/>
              </w:rPr>
            </w:pPr>
            <w:r>
              <w:rPr>
                <w:b/>
                <w:bCs/>
                <w:sz w:val="20"/>
                <w:szCs w:val="20"/>
              </w:rPr>
              <w:t>RESPONSIBLE FOR:</w:t>
            </w:r>
          </w:p>
        </w:tc>
        <w:tc>
          <w:tcPr>
            <w:tcW w:w="6958" w:type="dxa"/>
            <w:tcBorders>
              <w:top w:val="nil"/>
              <w:left w:val="nil"/>
              <w:bottom w:val="nil"/>
              <w:right w:val="nil"/>
            </w:tcBorders>
          </w:tcPr>
          <w:p w:rsidR="00465ED2" w:rsidRDefault="00465ED2" w:rsidP="00FE3D79">
            <w:pPr>
              <w:tabs>
                <w:tab w:val="left" w:pos="5040"/>
                <w:tab w:val="left" w:pos="6300"/>
              </w:tabs>
              <w:spacing w:after="220"/>
              <w:rPr>
                <w:sz w:val="20"/>
                <w:szCs w:val="20"/>
              </w:rPr>
            </w:pPr>
          </w:p>
        </w:tc>
      </w:tr>
      <w:tr w:rsidR="00465ED2" w:rsidTr="007E58BD">
        <w:trPr>
          <w:cantSplit/>
          <w:trHeight w:val="2297"/>
        </w:trPr>
        <w:tc>
          <w:tcPr>
            <w:tcW w:w="2648" w:type="dxa"/>
            <w:tcBorders>
              <w:top w:val="nil"/>
              <w:left w:val="nil"/>
              <w:bottom w:val="nil"/>
              <w:right w:val="nil"/>
            </w:tcBorders>
          </w:tcPr>
          <w:p w:rsidR="00465ED2" w:rsidRDefault="00465ED2" w:rsidP="00FE3D79">
            <w:pPr>
              <w:tabs>
                <w:tab w:val="left" w:pos="5040"/>
                <w:tab w:val="left" w:pos="6300"/>
              </w:tabs>
              <w:spacing w:after="220"/>
              <w:rPr>
                <w:b/>
                <w:bCs/>
                <w:sz w:val="20"/>
                <w:szCs w:val="20"/>
              </w:rPr>
            </w:pPr>
            <w:r>
              <w:rPr>
                <w:b/>
                <w:bCs/>
                <w:sz w:val="20"/>
                <w:szCs w:val="20"/>
              </w:rPr>
              <w:t>JOB PURPOSE:</w:t>
            </w:r>
          </w:p>
        </w:tc>
        <w:tc>
          <w:tcPr>
            <w:tcW w:w="6958" w:type="dxa"/>
            <w:tcBorders>
              <w:top w:val="nil"/>
              <w:left w:val="nil"/>
              <w:bottom w:val="nil"/>
              <w:right w:val="nil"/>
            </w:tcBorders>
          </w:tcPr>
          <w:p w:rsidR="000C3EAB" w:rsidRDefault="000C3EAB" w:rsidP="00FE3D79">
            <w:pPr>
              <w:tabs>
                <w:tab w:val="left" w:pos="5040"/>
                <w:tab w:val="left" w:pos="6300"/>
              </w:tabs>
              <w:spacing w:after="220"/>
              <w:rPr>
                <w:sz w:val="20"/>
                <w:szCs w:val="20"/>
              </w:rPr>
            </w:pPr>
            <w:r>
              <w:rPr>
                <w:sz w:val="20"/>
                <w:szCs w:val="20"/>
              </w:rPr>
              <w:t>To oversee the daily running of the school library.</w:t>
            </w:r>
          </w:p>
          <w:p w:rsidR="000C3EAB" w:rsidRDefault="000C3EAB" w:rsidP="00FE3D79">
            <w:pPr>
              <w:tabs>
                <w:tab w:val="left" w:pos="5040"/>
                <w:tab w:val="left" w:pos="6300"/>
              </w:tabs>
              <w:spacing w:after="220"/>
              <w:rPr>
                <w:sz w:val="20"/>
                <w:szCs w:val="20"/>
              </w:rPr>
            </w:pPr>
            <w:r>
              <w:rPr>
                <w:sz w:val="20"/>
                <w:szCs w:val="20"/>
              </w:rPr>
              <w:t>To promote the profile of reading for pleasure in school and instil a passion for reading in pupils.</w:t>
            </w:r>
          </w:p>
          <w:p w:rsidR="00465ED2" w:rsidRDefault="00465ED2" w:rsidP="00FE3D79">
            <w:pPr>
              <w:tabs>
                <w:tab w:val="left" w:pos="5040"/>
                <w:tab w:val="left" w:pos="6300"/>
              </w:tabs>
              <w:spacing w:after="220"/>
              <w:rPr>
                <w:sz w:val="20"/>
                <w:szCs w:val="20"/>
              </w:rPr>
            </w:pPr>
            <w:r>
              <w:rPr>
                <w:sz w:val="20"/>
                <w:szCs w:val="20"/>
              </w:rPr>
              <w:t xml:space="preserve">To provide </w:t>
            </w:r>
            <w:r w:rsidR="000C3EAB">
              <w:rPr>
                <w:sz w:val="20"/>
                <w:szCs w:val="20"/>
              </w:rPr>
              <w:t xml:space="preserve">targeted </w:t>
            </w:r>
            <w:r w:rsidR="00A670B2">
              <w:rPr>
                <w:sz w:val="20"/>
                <w:szCs w:val="20"/>
              </w:rPr>
              <w:t>support</w:t>
            </w:r>
            <w:r>
              <w:rPr>
                <w:sz w:val="20"/>
                <w:szCs w:val="20"/>
              </w:rPr>
              <w:t xml:space="preserve"> including curriculum related tasks and small group work in close collaboration with other school staff. </w:t>
            </w:r>
          </w:p>
          <w:p w:rsidR="00465ED2" w:rsidRDefault="00465ED2" w:rsidP="00FE3D79">
            <w:pPr>
              <w:tabs>
                <w:tab w:val="left" w:pos="5040"/>
                <w:tab w:val="left" w:pos="6300"/>
              </w:tabs>
              <w:spacing w:after="220"/>
              <w:rPr>
                <w:sz w:val="20"/>
                <w:szCs w:val="20"/>
              </w:rPr>
            </w:pPr>
          </w:p>
        </w:tc>
      </w:tr>
      <w:tr w:rsidR="00465ED2" w:rsidTr="007E58BD">
        <w:trPr>
          <w:cantSplit/>
          <w:trHeight w:val="912"/>
        </w:trPr>
        <w:tc>
          <w:tcPr>
            <w:tcW w:w="2648" w:type="dxa"/>
            <w:tcBorders>
              <w:top w:val="nil"/>
              <w:left w:val="nil"/>
              <w:bottom w:val="nil"/>
              <w:right w:val="nil"/>
            </w:tcBorders>
          </w:tcPr>
          <w:p w:rsidR="00465ED2" w:rsidRDefault="00465ED2" w:rsidP="00FE3D79">
            <w:pPr>
              <w:tabs>
                <w:tab w:val="left" w:pos="5040"/>
                <w:tab w:val="left" w:pos="6300"/>
              </w:tabs>
              <w:spacing w:after="220"/>
              <w:rPr>
                <w:b/>
                <w:bCs/>
                <w:sz w:val="20"/>
                <w:szCs w:val="20"/>
              </w:rPr>
            </w:pPr>
            <w:r>
              <w:rPr>
                <w:b/>
                <w:bCs/>
                <w:sz w:val="20"/>
                <w:szCs w:val="20"/>
              </w:rPr>
              <w:t>MAIN DUTIES</w:t>
            </w:r>
            <w:r>
              <w:rPr>
                <w:sz w:val="20"/>
                <w:szCs w:val="20"/>
              </w:rPr>
              <w:t>:</w:t>
            </w:r>
          </w:p>
        </w:tc>
        <w:tc>
          <w:tcPr>
            <w:tcW w:w="6958" w:type="dxa"/>
            <w:tcBorders>
              <w:top w:val="nil"/>
              <w:left w:val="nil"/>
              <w:bottom w:val="nil"/>
              <w:right w:val="nil"/>
            </w:tcBorders>
          </w:tcPr>
          <w:p w:rsidR="00465ED2" w:rsidRDefault="00465ED2" w:rsidP="00FE3D79">
            <w:pPr>
              <w:pStyle w:val="Header"/>
              <w:tabs>
                <w:tab w:val="clear" w:pos="4153"/>
                <w:tab w:val="clear" w:pos="8306"/>
                <w:tab w:val="left" w:pos="5040"/>
                <w:tab w:val="left" w:pos="6300"/>
              </w:tabs>
              <w:spacing w:after="220"/>
              <w:rPr>
                <w:sz w:val="20"/>
                <w:szCs w:val="20"/>
              </w:rPr>
            </w:pPr>
            <w:r>
              <w:rPr>
                <w:sz w:val="20"/>
                <w:szCs w:val="20"/>
              </w:rPr>
              <w:t>The following list is typical of the level of duties, which the post holder will be expected to perform.  It is not necessarily exhaustive and other duties of a similar type and level may be required from time to time.</w:t>
            </w:r>
          </w:p>
        </w:tc>
      </w:tr>
    </w:tbl>
    <w:p w:rsidR="00465ED2" w:rsidRDefault="00465ED2" w:rsidP="00465ED2">
      <w:pPr>
        <w:jc w:val="both"/>
        <w:rPr>
          <w:sz w:val="20"/>
          <w:szCs w:val="20"/>
        </w:rPr>
      </w:pPr>
    </w:p>
    <w:p w:rsidR="00465ED2" w:rsidRDefault="00465ED2" w:rsidP="00E23083">
      <w:pPr>
        <w:numPr>
          <w:ilvl w:val="0"/>
          <w:numId w:val="2"/>
        </w:numPr>
        <w:jc w:val="both"/>
        <w:rPr>
          <w:b/>
          <w:bCs/>
          <w:sz w:val="20"/>
          <w:szCs w:val="20"/>
        </w:rPr>
      </w:pPr>
      <w:r>
        <w:rPr>
          <w:b/>
          <w:bCs/>
          <w:sz w:val="20"/>
          <w:szCs w:val="20"/>
        </w:rPr>
        <w:t xml:space="preserve">      General</w:t>
      </w:r>
    </w:p>
    <w:p w:rsidR="00465ED2" w:rsidRDefault="00465ED2" w:rsidP="00E23083">
      <w:pPr>
        <w:rPr>
          <w:sz w:val="20"/>
          <w:szCs w:val="20"/>
        </w:rPr>
      </w:pPr>
    </w:p>
    <w:p w:rsidR="00465ED2" w:rsidRDefault="00465ED2" w:rsidP="00E23083">
      <w:pPr>
        <w:numPr>
          <w:ilvl w:val="0"/>
          <w:numId w:val="1"/>
        </w:numPr>
        <w:rPr>
          <w:sz w:val="20"/>
          <w:szCs w:val="20"/>
        </w:rPr>
      </w:pPr>
      <w:r>
        <w:rPr>
          <w:sz w:val="20"/>
          <w:szCs w:val="20"/>
        </w:rPr>
        <w:t>Undertaking activi</w:t>
      </w:r>
      <w:r w:rsidR="000C3EAB">
        <w:rPr>
          <w:sz w:val="20"/>
          <w:szCs w:val="20"/>
        </w:rPr>
        <w:t>ties, as directed by the SLT</w:t>
      </w:r>
      <w:r>
        <w:rPr>
          <w:sz w:val="20"/>
          <w:szCs w:val="20"/>
        </w:rPr>
        <w:t>, with individuals or small groups of pupils</w:t>
      </w:r>
    </w:p>
    <w:p w:rsidR="00465ED2" w:rsidRDefault="00465ED2" w:rsidP="00E23083">
      <w:pPr>
        <w:rPr>
          <w:sz w:val="20"/>
          <w:szCs w:val="20"/>
        </w:rPr>
      </w:pPr>
    </w:p>
    <w:p w:rsidR="00465ED2" w:rsidRDefault="00465ED2" w:rsidP="00E23083">
      <w:pPr>
        <w:numPr>
          <w:ilvl w:val="0"/>
          <w:numId w:val="1"/>
        </w:numPr>
        <w:rPr>
          <w:sz w:val="20"/>
          <w:szCs w:val="20"/>
        </w:rPr>
      </w:pPr>
      <w:r>
        <w:rPr>
          <w:sz w:val="20"/>
          <w:szCs w:val="20"/>
        </w:rPr>
        <w:t>Providing clerical and administrative support, e.g. administering coursework and preparing work sheets.</w:t>
      </w:r>
    </w:p>
    <w:p w:rsidR="00465ED2" w:rsidRDefault="00465ED2" w:rsidP="00E23083">
      <w:pPr>
        <w:rPr>
          <w:sz w:val="20"/>
          <w:szCs w:val="20"/>
        </w:rPr>
      </w:pPr>
    </w:p>
    <w:p w:rsidR="00465ED2" w:rsidRDefault="00465ED2" w:rsidP="00E23083">
      <w:pPr>
        <w:numPr>
          <w:ilvl w:val="0"/>
          <w:numId w:val="1"/>
        </w:numPr>
        <w:rPr>
          <w:sz w:val="20"/>
          <w:szCs w:val="20"/>
        </w:rPr>
      </w:pPr>
      <w:r>
        <w:rPr>
          <w:sz w:val="20"/>
          <w:szCs w:val="20"/>
        </w:rPr>
        <w:t>Supervising groups of pupils alone and participating in general activities including giving sensitive support and intervention in children’s play.</w:t>
      </w:r>
    </w:p>
    <w:p w:rsidR="00465ED2" w:rsidRDefault="00465ED2" w:rsidP="00E23083">
      <w:pPr>
        <w:rPr>
          <w:sz w:val="20"/>
          <w:szCs w:val="20"/>
        </w:rPr>
      </w:pPr>
    </w:p>
    <w:p w:rsidR="00465ED2" w:rsidRDefault="00465ED2" w:rsidP="00E23083">
      <w:pPr>
        <w:numPr>
          <w:ilvl w:val="0"/>
          <w:numId w:val="1"/>
        </w:numPr>
        <w:rPr>
          <w:sz w:val="20"/>
          <w:szCs w:val="20"/>
        </w:rPr>
      </w:pPr>
      <w:r>
        <w:rPr>
          <w:sz w:val="20"/>
          <w:szCs w:val="20"/>
        </w:rPr>
        <w:t>Undertaking r</w:t>
      </w:r>
      <w:r w:rsidR="000C3EAB">
        <w:rPr>
          <w:sz w:val="20"/>
          <w:szCs w:val="20"/>
        </w:rPr>
        <w:t>outine invigilation and marking. Collating and using data to support reading across the school.</w:t>
      </w:r>
    </w:p>
    <w:p w:rsidR="00465ED2" w:rsidRDefault="00465ED2" w:rsidP="00E23083">
      <w:pPr>
        <w:rPr>
          <w:sz w:val="20"/>
          <w:szCs w:val="20"/>
        </w:rPr>
      </w:pPr>
    </w:p>
    <w:p w:rsidR="00465ED2" w:rsidRDefault="00465ED2" w:rsidP="00E23083">
      <w:pPr>
        <w:numPr>
          <w:ilvl w:val="0"/>
          <w:numId w:val="2"/>
        </w:numPr>
        <w:rPr>
          <w:b/>
          <w:bCs/>
          <w:sz w:val="20"/>
          <w:szCs w:val="20"/>
        </w:rPr>
      </w:pPr>
      <w:r>
        <w:rPr>
          <w:b/>
          <w:bCs/>
          <w:sz w:val="20"/>
          <w:szCs w:val="20"/>
        </w:rPr>
        <w:t xml:space="preserve">      </w:t>
      </w:r>
      <w:r w:rsidR="000C3EAB">
        <w:rPr>
          <w:b/>
          <w:bCs/>
          <w:sz w:val="20"/>
          <w:szCs w:val="20"/>
        </w:rPr>
        <w:t xml:space="preserve">Library </w:t>
      </w:r>
      <w:r>
        <w:rPr>
          <w:b/>
          <w:bCs/>
          <w:sz w:val="20"/>
          <w:szCs w:val="20"/>
        </w:rPr>
        <w:t>Organisation</w:t>
      </w:r>
    </w:p>
    <w:p w:rsidR="00465ED2" w:rsidRDefault="00465ED2" w:rsidP="00E23083">
      <w:pPr>
        <w:rPr>
          <w:b/>
          <w:bCs/>
          <w:sz w:val="20"/>
          <w:szCs w:val="20"/>
        </w:rPr>
      </w:pPr>
    </w:p>
    <w:p w:rsidR="00465ED2" w:rsidRDefault="00465ED2" w:rsidP="00E23083">
      <w:pPr>
        <w:numPr>
          <w:ilvl w:val="0"/>
          <w:numId w:val="3"/>
        </w:numPr>
        <w:ind w:left="720" w:hanging="720"/>
        <w:rPr>
          <w:sz w:val="20"/>
          <w:szCs w:val="20"/>
        </w:rPr>
      </w:pPr>
      <w:r>
        <w:rPr>
          <w:sz w:val="20"/>
          <w:szCs w:val="20"/>
        </w:rPr>
        <w:tab/>
        <w:t xml:space="preserve">Responsible for the organisation, </w:t>
      </w:r>
      <w:r w:rsidR="000C3EAB">
        <w:rPr>
          <w:sz w:val="20"/>
          <w:szCs w:val="20"/>
        </w:rPr>
        <w:t xml:space="preserve">library </w:t>
      </w:r>
      <w:r>
        <w:rPr>
          <w:sz w:val="20"/>
          <w:szCs w:val="20"/>
        </w:rPr>
        <w:t>maintenance, setting out, clearing away and care of resources to create a purposeful and attractive learning environment.</w:t>
      </w:r>
    </w:p>
    <w:p w:rsidR="00465ED2" w:rsidRDefault="00465ED2" w:rsidP="00E23083">
      <w:pPr>
        <w:rPr>
          <w:sz w:val="20"/>
          <w:szCs w:val="20"/>
        </w:rPr>
      </w:pPr>
    </w:p>
    <w:p w:rsidR="00465ED2" w:rsidRDefault="00465ED2" w:rsidP="00E23083">
      <w:pPr>
        <w:numPr>
          <w:ilvl w:val="0"/>
          <w:numId w:val="3"/>
        </w:numPr>
        <w:ind w:left="720" w:hanging="720"/>
        <w:rPr>
          <w:sz w:val="20"/>
          <w:szCs w:val="20"/>
        </w:rPr>
      </w:pPr>
      <w:r>
        <w:rPr>
          <w:sz w:val="20"/>
          <w:szCs w:val="20"/>
        </w:rPr>
        <w:tab/>
        <w:t>Assisting in the preparation, maintenance and repair of books, apparatus and equipment, to include cataloguing and stocktaking of all resources.</w:t>
      </w:r>
    </w:p>
    <w:p w:rsidR="00465ED2" w:rsidRDefault="00465ED2" w:rsidP="00E23083">
      <w:pPr>
        <w:rPr>
          <w:sz w:val="20"/>
          <w:szCs w:val="20"/>
        </w:rPr>
      </w:pPr>
    </w:p>
    <w:p w:rsidR="00465ED2" w:rsidRDefault="00465ED2" w:rsidP="00E23083">
      <w:pPr>
        <w:numPr>
          <w:ilvl w:val="0"/>
          <w:numId w:val="3"/>
        </w:numPr>
        <w:rPr>
          <w:sz w:val="20"/>
          <w:szCs w:val="20"/>
        </w:rPr>
      </w:pPr>
      <w:r>
        <w:rPr>
          <w:sz w:val="20"/>
          <w:szCs w:val="20"/>
        </w:rPr>
        <w:tab/>
      </w:r>
      <w:r w:rsidR="00F70E18">
        <w:rPr>
          <w:sz w:val="20"/>
          <w:szCs w:val="20"/>
        </w:rPr>
        <w:t xml:space="preserve"> </w:t>
      </w:r>
      <w:r>
        <w:rPr>
          <w:sz w:val="20"/>
          <w:szCs w:val="20"/>
        </w:rPr>
        <w:t>Preparing pupils’ work for display in the classroom and around the school.</w:t>
      </w:r>
    </w:p>
    <w:p w:rsidR="00465ED2" w:rsidRDefault="00465ED2" w:rsidP="00E23083">
      <w:pPr>
        <w:rPr>
          <w:sz w:val="20"/>
          <w:szCs w:val="20"/>
        </w:rPr>
      </w:pPr>
    </w:p>
    <w:p w:rsidR="00465ED2" w:rsidRDefault="00465ED2" w:rsidP="00E23083">
      <w:pPr>
        <w:numPr>
          <w:ilvl w:val="0"/>
          <w:numId w:val="3"/>
        </w:numPr>
        <w:ind w:left="720" w:hanging="720"/>
        <w:rPr>
          <w:sz w:val="20"/>
          <w:szCs w:val="20"/>
        </w:rPr>
      </w:pPr>
      <w:r>
        <w:rPr>
          <w:sz w:val="20"/>
          <w:szCs w:val="20"/>
        </w:rPr>
        <w:tab/>
        <w:t>Demonstrating creativity in assisting with the pract</w:t>
      </w:r>
      <w:r w:rsidR="000C3EAB">
        <w:rPr>
          <w:sz w:val="20"/>
          <w:szCs w:val="20"/>
        </w:rPr>
        <w:t>ical resourcing of the library</w:t>
      </w:r>
      <w:r>
        <w:rPr>
          <w:sz w:val="20"/>
          <w:szCs w:val="20"/>
        </w:rPr>
        <w:t>.</w:t>
      </w:r>
    </w:p>
    <w:p w:rsidR="000C3EAB" w:rsidRDefault="000C3EAB" w:rsidP="00E23083">
      <w:pPr>
        <w:pStyle w:val="ListParagraph"/>
        <w:rPr>
          <w:sz w:val="20"/>
          <w:szCs w:val="20"/>
        </w:rPr>
      </w:pPr>
    </w:p>
    <w:p w:rsidR="000C3EAB" w:rsidRPr="00F70E18" w:rsidRDefault="007E58BD" w:rsidP="00F70E18">
      <w:pPr>
        <w:numPr>
          <w:ilvl w:val="0"/>
          <w:numId w:val="8"/>
        </w:numPr>
        <w:autoSpaceDE/>
        <w:autoSpaceDN/>
        <w:spacing w:after="240"/>
        <w:rPr>
          <w:sz w:val="20"/>
          <w:szCs w:val="20"/>
        </w:rPr>
      </w:pPr>
      <w:r>
        <w:rPr>
          <w:sz w:val="20"/>
          <w:szCs w:val="20"/>
        </w:rPr>
        <w:t xml:space="preserve">      </w:t>
      </w:r>
      <w:r w:rsidR="00E23083">
        <w:rPr>
          <w:sz w:val="20"/>
          <w:szCs w:val="20"/>
        </w:rPr>
        <w:t xml:space="preserve">    </w:t>
      </w:r>
      <w:r w:rsidR="000C3EAB">
        <w:rPr>
          <w:sz w:val="20"/>
          <w:szCs w:val="20"/>
        </w:rPr>
        <w:t>To be a leader and partner with teaching staff in the collaborati</w:t>
      </w:r>
      <w:r w:rsidR="00F70E18">
        <w:rPr>
          <w:sz w:val="20"/>
          <w:szCs w:val="20"/>
        </w:rPr>
        <w:t>ve design and implementation of</w:t>
      </w:r>
      <w:r w:rsidRPr="00F70E18">
        <w:rPr>
          <w:sz w:val="20"/>
          <w:szCs w:val="20"/>
        </w:rPr>
        <w:t xml:space="preserve">                                    </w:t>
      </w:r>
      <w:r w:rsidR="000C3EAB" w:rsidRPr="00F70E18">
        <w:rPr>
          <w:sz w:val="20"/>
          <w:szCs w:val="20"/>
        </w:rPr>
        <w:t xml:space="preserve">      </w:t>
      </w:r>
      <w:r w:rsidR="00BF65E6" w:rsidRPr="00F70E18">
        <w:rPr>
          <w:sz w:val="20"/>
          <w:szCs w:val="20"/>
        </w:rPr>
        <w:t xml:space="preserve">      </w:t>
      </w:r>
      <w:r w:rsidRPr="00F70E18">
        <w:rPr>
          <w:sz w:val="20"/>
          <w:szCs w:val="20"/>
        </w:rPr>
        <w:t xml:space="preserve">          </w:t>
      </w:r>
      <w:r w:rsidR="000C3EAB" w:rsidRPr="00F70E18">
        <w:rPr>
          <w:sz w:val="20"/>
          <w:szCs w:val="20"/>
        </w:rPr>
        <w:t xml:space="preserve"> </w:t>
      </w:r>
      <w:r w:rsidR="007F1250" w:rsidRPr="00F70E18">
        <w:rPr>
          <w:sz w:val="20"/>
          <w:szCs w:val="20"/>
        </w:rPr>
        <w:t xml:space="preserve"> </w:t>
      </w:r>
      <w:r w:rsidR="000C3EAB" w:rsidRPr="00F70E18">
        <w:rPr>
          <w:sz w:val="20"/>
          <w:szCs w:val="20"/>
        </w:rPr>
        <w:t>literacy programmes throughout the school</w:t>
      </w:r>
    </w:p>
    <w:p w:rsidR="000C3EAB" w:rsidRDefault="000C3EAB" w:rsidP="00E23083">
      <w:pPr>
        <w:numPr>
          <w:ilvl w:val="0"/>
          <w:numId w:val="3"/>
        </w:numPr>
        <w:autoSpaceDE/>
        <w:autoSpaceDN/>
        <w:spacing w:after="240"/>
        <w:rPr>
          <w:sz w:val="20"/>
          <w:szCs w:val="20"/>
        </w:rPr>
      </w:pPr>
      <w:r>
        <w:rPr>
          <w:sz w:val="20"/>
          <w:szCs w:val="20"/>
        </w:rPr>
        <w:t xml:space="preserve">    </w:t>
      </w:r>
      <w:r w:rsidR="00E23083">
        <w:rPr>
          <w:sz w:val="20"/>
          <w:szCs w:val="20"/>
        </w:rPr>
        <w:t xml:space="preserve">     </w:t>
      </w:r>
      <w:r w:rsidR="00D31A37">
        <w:rPr>
          <w:sz w:val="20"/>
          <w:szCs w:val="20"/>
        </w:rPr>
        <w:t xml:space="preserve"> </w:t>
      </w:r>
      <w:r>
        <w:rPr>
          <w:sz w:val="20"/>
          <w:szCs w:val="20"/>
        </w:rPr>
        <w:t>Create and develop a climate to promote and support reading for pleasure across the school</w:t>
      </w:r>
    </w:p>
    <w:p w:rsidR="00DD4797" w:rsidRDefault="000C3EAB" w:rsidP="00DD4797">
      <w:pPr>
        <w:numPr>
          <w:ilvl w:val="0"/>
          <w:numId w:val="3"/>
        </w:numPr>
        <w:autoSpaceDE/>
        <w:autoSpaceDN/>
        <w:spacing w:after="240"/>
        <w:rPr>
          <w:sz w:val="20"/>
          <w:szCs w:val="20"/>
        </w:rPr>
      </w:pPr>
      <w:r>
        <w:rPr>
          <w:sz w:val="20"/>
          <w:szCs w:val="20"/>
        </w:rPr>
        <w:t xml:space="preserve">     </w:t>
      </w:r>
      <w:r w:rsidR="00E23083">
        <w:rPr>
          <w:sz w:val="20"/>
          <w:szCs w:val="20"/>
        </w:rPr>
        <w:t xml:space="preserve">     </w:t>
      </w:r>
      <w:r>
        <w:rPr>
          <w:sz w:val="20"/>
          <w:szCs w:val="20"/>
        </w:rPr>
        <w:t>Work with all departments in the school to effectively support and resource each key stage</w:t>
      </w:r>
    </w:p>
    <w:p w:rsidR="00DD4797" w:rsidRDefault="00DD4797" w:rsidP="00DD4797">
      <w:pPr>
        <w:numPr>
          <w:ilvl w:val="0"/>
          <w:numId w:val="3"/>
        </w:numPr>
        <w:autoSpaceDE/>
        <w:autoSpaceDN/>
        <w:spacing w:after="240"/>
        <w:rPr>
          <w:sz w:val="20"/>
          <w:szCs w:val="20"/>
        </w:rPr>
      </w:pPr>
      <w:r>
        <w:rPr>
          <w:sz w:val="20"/>
          <w:szCs w:val="20"/>
        </w:rPr>
        <w:lastRenderedPageBreak/>
        <w:t xml:space="preserve">          O</w:t>
      </w:r>
      <w:r w:rsidRPr="005E18F5">
        <w:rPr>
          <w:sz w:val="20"/>
          <w:szCs w:val="20"/>
        </w:rPr>
        <w:t xml:space="preserve">versee the daily </w:t>
      </w:r>
      <w:r>
        <w:rPr>
          <w:sz w:val="20"/>
          <w:szCs w:val="20"/>
        </w:rPr>
        <w:t xml:space="preserve">running of the school library, </w:t>
      </w:r>
      <w:r w:rsidRPr="005E18F5">
        <w:rPr>
          <w:sz w:val="20"/>
          <w:szCs w:val="20"/>
        </w:rPr>
        <w:t xml:space="preserve">including issuing and discharging stock, shelving, </w:t>
      </w:r>
      <w:r>
        <w:rPr>
          <w:sz w:val="20"/>
          <w:szCs w:val="20"/>
        </w:rPr>
        <w:t xml:space="preserve">              </w:t>
      </w:r>
      <w:r w:rsidRPr="005E18F5">
        <w:rPr>
          <w:sz w:val="20"/>
          <w:szCs w:val="20"/>
        </w:rPr>
        <w:t>processing and maintenance of stock, compiling of overdue notices, checking periodicals, typing and filing.</w:t>
      </w:r>
    </w:p>
    <w:p w:rsidR="00DD4797" w:rsidRDefault="00DD4797" w:rsidP="00DD4797">
      <w:pPr>
        <w:numPr>
          <w:ilvl w:val="0"/>
          <w:numId w:val="3"/>
        </w:numPr>
        <w:autoSpaceDE/>
        <w:autoSpaceDN/>
        <w:spacing w:after="240"/>
        <w:rPr>
          <w:sz w:val="20"/>
          <w:szCs w:val="20"/>
        </w:rPr>
      </w:pPr>
      <w:r>
        <w:rPr>
          <w:sz w:val="20"/>
          <w:szCs w:val="20"/>
        </w:rPr>
        <w:t xml:space="preserve">          A</w:t>
      </w:r>
      <w:r w:rsidRPr="005E18F5">
        <w:rPr>
          <w:sz w:val="20"/>
          <w:szCs w:val="20"/>
        </w:rPr>
        <w:t>s</w:t>
      </w:r>
      <w:r>
        <w:rPr>
          <w:sz w:val="20"/>
          <w:szCs w:val="20"/>
        </w:rPr>
        <w:t xml:space="preserve">sist library users </w:t>
      </w:r>
      <w:r w:rsidRPr="005E18F5">
        <w:rPr>
          <w:sz w:val="20"/>
          <w:szCs w:val="20"/>
        </w:rPr>
        <w:t>with the search</w:t>
      </w:r>
      <w:r>
        <w:rPr>
          <w:sz w:val="20"/>
          <w:szCs w:val="20"/>
        </w:rPr>
        <w:t xml:space="preserve"> for books, </w:t>
      </w:r>
      <w:r w:rsidRPr="005E18F5">
        <w:rPr>
          <w:sz w:val="20"/>
          <w:szCs w:val="20"/>
        </w:rPr>
        <w:t xml:space="preserve">on-line materials and other resources, providing </w:t>
      </w:r>
      <w:r>
        <w:rPr>
          <w:sz w:val="20"/>
          <w:szCs w:val="20"/>
        </w:rPr>
        <w:t>individual</w:t>
      </w:r>
      <w:r w:rsidRPr="005E18F5">
        <w:rPr>
          <w:sz w:val="20"/>
          <w:szCs w:val="20"/>
        </w:rPr>
        <w:t xml:space="preserve"> reading guidance and supporting the acquisition of information skills</w:t>
      </w:r>
      <w:r>
        <w:rPr>
          <w:sz w:val="20"/>
          <w:szCs w:val="20"/>
        </w:rPr>
        <w:t>.</w:t>
      </w:r>
    </w:p>
    <w:p w:rsidR="00DD4797" w:rsidRDefault="00DD4797" w:rsidP="00DD4797">
      <w:pPr>
        <w:numPr>
          <w:ilvl w:val="0"/>
          <w:numId w:val="3"/>
        </w:numPr>
        <w:autoSpaceDE/>
        <w:autoSpaceDN/>
        <w:spacing w:after="240"/>
        <w:rPr>
          <w:sz w:val="20"/>
          <w:szCs w:val="20"/>
        </w:rPr>
      </w:pPr>
      <w:r>
        <w:rPr>
          <w:sz w:val="20"/>
          <w:szCs w:val="20"/>
        </w:rPr>
        <w:t xml:space="preserve">        A</w:t>
      </w:r>
      <w:r w:rsidRPr="005E18F5">
        <w:rPr>
          <w:sz w:val="20"/>
          <w:szCs w:val="20"/>
        </w:rPr>
        <w:t>ssist in the selection and reviewing of books and other resources.</w:t>
      </w:r>
    </w:p>
    <w:p w:rsidR="000C3EAB" w:rsidRPr="00DD4797" w:rsidRDefault="00DD4797" w:rsidP="00DD4797">
      <w:pPr>
        <w:numPr>
          <w:ilvl w:val="0"/>
          <w:numId w:val="3"/>
        </w:numPr>
        <w:autoSpaceDE/>
        <w:autoSpaceDN/>
        <w:spacing w:after="240"/>
        <w:rPr>
          <w:sz w:val="20"/>
          <w:szCs w:val="20"/>
        </w:rPr>
      </w:pPr>
      <w:r>
        <w:rPr>
          <w:sz w:val="20"/>
          <w:szCs w:val="20"/>
        </w:rPr>
        <w:t xml:space="preserve">        Promote</w:t>
      </w:r>
      <w:r w:rsidRPr="005E18F5">
        <w:rPr>
          <w:sz w:val="20"/>
          <w:szCs w:val="20"/>
        </w:rPr>
        <w:t xml:space="preserve"> the library and</w:t>
      </w:r>
      <w:r>
        <w:rPr>
          <w:sz w:val="20"/>
          <w:szCs w:val="20"/>
        </w:rPr>
        <w:t>/</w:t>
      </w:r>
      <w:r w:rsidRPr="005E18F5">
        <w:rPr>
          <w:sz w:val="20"/>
          <w:szCs w:val="20"/>
        </w:rPr>
        <w:t>or its materials</w:t>
      </w:r>
      <w:r>
        <w:rPr>
          <w:sz w:val="20"/>
          <w:szCs w:val="20"/>
        </w:rPr>
        <w:t>,</w:t>
      </w:r>
      <w:r w:rsidRPr="005E18F5">
        <w:rPr>
          <w:sz w:val="20"/>
          <w:szCs w:val="20"/>
        </w:rPr>
        <w:t xml:space="preserve"> including arrangement of displays and exhibitions and the product</w:t>
      </w:r>
      <w:r>
        <w:rPr>
          <w:sz w:val="20"/>
          <w:szCs w:val="20"/>
        </w:rPr>
        <w:t>ion of book lists and databases author visits, book fairs and organising World Book Day in collaboration with the English Department.</w:t>
      </w:r>
      <w:r w:rsidR="00F70E18" w:rsidRPr="00DD4797">
        <w:rPr>
          <w:sz w:val="20"/>
          <w:szCs w:val="20"/>
        </w:rPr>
        <w:t xml:space="preserve"> </w:t>
      </w:r>
    </w:p>
    <w:p w:rsidR="000C3EAB" w:rsidRPr="00DD4797" w:rsidRDefault="00DD4797" w:rsidP="00DD4797">
      <w:pPr>
        <w:pStyle w:val="ListParagraph"/>
        <w:numPr>
          <w:ilvl w:val="0"/>
          <w:numId w:val="3"/>
        </w:numPr>
        <w:autoSpaceDE/>
        <w:autoSpaceDN/>
        <w:spacing w:after="240"/>
        <w:rPr>
          <w:sz w:val="20"/>
          <w:szCs w:val="20"/>
        </w:rPr>
      </w:pPr>
      <w:r>
        <w:rPr>
          <w:sz w:val="20"/>
          <w:szCs w:val="20"/>
        </w:rPr>
        <w:t xml:space="preserve">        </w:t>
      </w:r>
      <w:r w:rsidR="000C3EAB" w:rsidRPr="00DD4797">
        <w:rPr>
          <w:sz w:val="20"/>
          <w:szCs w:val="20"/>
        </w:rPr>
        <w:t>Supervise pupils during library opening hours in accordance with the School’s Behaviour Policy.</w:t>
      </w:r>
    </w:p>
    <w:p w:rsidR="000C3EAB" w:rsidRPr="00DD4797" w:rsidRDefault="00DD4797" w:rsidP="00D31A37">
      <w:pPr>
        <w:pStyle w:val="ListParagraph"/>
        <w:numPr>
          <w:ilvl w:val="0"/>
          <w:numId w:val="3"/>
        </w:numPr>
        <w:autoSpaceDE/>
        <w:autoSpaceDN/>
        <w:spacing w:after="240"/>
        <w:rPr>
          <w:sz w:val="20"/>
          <w:szCs w:val="20"/>
        </w:rPr>
      </w:pPr>
      <w:r>
        <w:rPr>
          <w:sz w:val="20"/>
          <w:szCs w:val="20"/>
        </w:rPr>
        <w:t xml:space="preserve">        </w:t>
      </w:r>
      <w:r w:rsidR="000C3EAB" w:rsidRPr="00DD4797">
        <w:rPr>
          <w:sz w:val="20"/>
          <w:szCs w:val="20"/>
        </w:rPr>
        <w:t>Update and maintain accurate records and administrative systems including stock control</w:t>
      </w:r>
      <w:r w:rsidR="00A645F9" w:rsidRPr="00DD4797">
        <w:rPr>
          <w:sz w:val="20"/>
          <w:szCs w:val="20"/>
        </w:rPr>
        <w:t xml:space="preserve"> including </w:t>
      </w:r>
      <w:r w:rsidR="007E58BD" w:rsidRPr="00DD4797">
        <w:rPr>
          <w:sz w:val="20"/>
          <w:szCs w:val="20"/>
        </w:rPr>
        <w:t xml:space="preserve">         </w:t>
      </w:r>
      <w:r w:rsidR="00A645F9" w:rsidRPr="00DD4797">
        <w:rPr>
          <w:sz w:val="20"/>
          <w:szCs w:val="20"/>
        </w:rPr>
        <w:t>Junior Librarian</w:t>
      </w:r>
    </w:p>
    <w:p w:rsidR="000C3EAB" w:rsidRPr="00D31A37" w:rsidRDefault="00D31A37" w:rsidP="00D31A37">
      <w:pPr>
        <w:rPr>
          <w:sz w:val="20"/>
          <w:szCs w:val="20"/>
        </w:rPr>
      </w:pPr>
      <w:r>
        <w:rPr>
          <w:sz w:val="20"/>
          <w:szCs w:val="20"/>
        </w:rPr>
        <w:t>14</w:t>
      </w:r>
      <w:r w:rsidR="00E23083" w:rsidRPr="00D31A37">
        <w:rPr>
          <w:sz w:val="20"/>
          <w:szCs w:val="20"/>
        </w:rPr>
        <w:t xml:space="preserve">     </w:t>
      </w:r>
      <w:r>
        <w:rPr>
          <w:sz w:val="20"/>
          <w:szCs w:val="20"/>
        </w:rPr>
        <w:t xml:space="preserve">    </w:t>
      </w:r>
      <w:r w:rsidR="00A645F9" w:rsidRPr="00D31A37">
        <w:rPr>
          <w:sz w:val="20"/>
          <w:szCs w:val="20"/>
        </w:rPr>
        <w:t>Listening to pupils read</w:t>
      </w:r>
    </w:p>
    <w:p w:rsidR="007E58BD" w:rsidRDefault="007E58BD" w:rsidP="007E58BD">
      <w:pPr>
        <w:rPr>
          <w:sz w:val="20"/>
          <w:szCs w:val="20"/>
        </w:rPr>
      </w:pPr>
    </w:p>
    <w:p w:rsidR="007E58BD" w:rsidRPr="00D31A37" w:rsidRDefault="00D31A37" w:rsidP="00D31A37">
      <w:pPr>
        <w:rPr>
          <w:sz w:val="20"/>
          <w:szCs w:val="20"/>
        </w:rPr>
      </w:pPr>
      <w:r>
        <w:rPr>
          <w:sz w:val="20"/>
          <w:szCs w:val="20"/>
        </w:rPr>
        <w:t>15</w:t>
      </w:r>
      <w:r w:rsidR="007E58BD" w:rsidRPr="00D31A37">
        <w:rPr>
          <w:sz w:val="20"/>
          <w:szCs w:val="20"/>
        </w:rPr>
        <w:t xml:space="preserve">  </w:t>
      </w:r>
      <w:r w:rsidR="00E23083" w:rsidRPr="00D31A37">
        <w:rPr>
          <w:sz w:val="20"/>
          <w:szCs w:val="20"/>
        </w:rPr>
        <w:t xml:space="preserve">     </w:t>
      </w:r>
      <w:r>
        <w:rPr>
          <w:sz w:val="20"/>
          <w:szCs w:val="20"/>
        </w:rPr>
        <w:t xml:space="preserve">  </w:t>
      </w:r>
      <w:r w:rsidR="00835C8B">
        <w:rPr>
          <w:sz w:val="20"/>
          <w:szCs w:val="20"/>
        </w:rPr>
        <w:t>Promoting profile of Reading Fluency Project</w:t>
      </w:r>
      <w:r w:rsidR="007E58BD" w:rsidRPr="00D31A37">
        <w:rPr>
          <w:sz w:val="20"/>
          <w:szCs w:val="20"/>
        </w:rPr>
        <w:t xml:space="preserve"> in school</w:t>
      </w:r>
    </w:p>
    <w:p w:rsidR="007E58BD" w:rsidRDefault="007E58BD" w:rsidP="007E58BD">
      <w:pPr>
        <w:ind w:left="720"/>
        <w:rPr>
          <w:sz w:val="20"/>
          <w:szCs w:val="20"/>
        </w:rPr>
      </w:pPr>
    </w:p>
    <w:p w:rsidR="007E58BD" w:rsidRPr="00D31A37" w:rsidRDefault="00D31A37" w:rsidP="00D31A37">
      <w:pPr>
        <w:rPr>
          <w:sz w:val="20"/>
          <w:szCs w:val="20"/>
        </w:rPr>
      </w:pPr>
      <w:r w:rsidRPr="00D31A37">
        <w:rPr>
          <w:sz w:val="20"/>
          <w:szCs w:val="20"/>
        </w:rPr>
        <w:t>16</w:t>
      </w:r>
      <w:r w:rsidR="007E58BD" w:rsidRPr="00D31A37">
        <w:rPr>
          <w:sz w:val="20"/>
          <w:szCs w:val="20"/>
        </w:rPr>
        <w:t xml:space="preserve">    </w:t>
      </w:r>
      <w:r w:rsidR="00E23083" w:rsidRPr="00D31A37">
        <w:rPr>
          <w:sz w:val="20"/>
          <w:szCs w:val="20"/>
        </w:rPr>
        <w:t xml:space="preserve">     </w:t>
      </w:r>
      <w:r w:rsidR="007E58BD" w:rsidRPr="00D31A37">
        <w:rPr>
          <w:sz w:val="20"/>
          <w:szCs w:val="20"/>
        </w:rPr>
        <w:t>Us</w:t>
      </w:r>
      <w:r w:rsidR="00835C8B">
        <w:rPr>
          <w:sz w:val="20"/>
          <w:szCs w:val="20"/>
        </w:rPr>
        <w:t xml:space="preserve">ing </w:t>
      </w:r>
      <w:proofErr w:type="gramStart"/>
      <w:r w:rsidR="00835C8B">
        <w:rPr>
          <w:sz w:val="20"/>
          <w:szCs w:val="20"/>
        </w:rPr>
        <w:t>pupil reading</w:t>
      </w:r>
      <w:proofErr w:type="gramEnd"/>
      <w:r w:rsidR="00835C8B">
        <w:rPr>
          <w:sz w:val="20"/>
          <w:szCs w:val="20"/>
        </w:rPr>
        <w:t xml:space="preserve"> age</w:t>
      </w:r>
      <w:r w:rsidR="007E58BD" w:rsidRPr="00D31A37">
        <w:rPr>
          <w:sz w:val="20"/>
          <w:szCs w:val="20"/>
        </w:rPr>
        <w:t xml:space="preserve"> to identify if pupils require support and design and deliver appropriate support.</w:t>
      </w:r>
    </w:p>
    <w:p w:rsidR="00A645F9" w:rsidRDefault="00A645F9" w:rsidP="007E58BD">
      <w:pPr>
        <w:rPr>
          <w:sz w:val="20"/>
          <w:szCs w:val="20"/>
        </w:rPr>
      </w:pPr>
    </w:p>
    <w:p w:rsidR="00465ED2" w:rsidRDefault="00465ED2" w:rsidP="00465ED2">
      <w:pPr>
        <w:pStyle w:val="ListParagraph"/>
        <w:rPr>
          <w:b/>
          <w:bCs/>
          <w:sz w:val="20"/>
          <w:szCs w:val="20"/>
        </w:rPr>
      </w:pPr>
    </w:p>
    <w:p w:rsidR="00465ED2" w:rsidRPr="00C30BA2" w:rsidRDefault="00465ED2" w:rsidP="00465ED2">
      <w:pPr>
        <w:rPr>
          <w:sz w:val="20"/>
          <w:szCs w:val="20"/>
        </w:rPr>
      </w:pPr>
      <w:r w:rsidRPr="00C30BA2">
        <w:rPr>
          <w:b/>
          <w:bCs/>
          <w:sz w:val="20"/>
          <w:szCs w:val="20"/>
        </w:rPr>
        <w:t>(c)</w:t>
      </w:r>
      <w:r w:rsidRPr="00C30BA2">
        <w:rPr>
          <w:b/>
          <w:bCs/>
          <w:sz w:val="20"/>
          <w:szCs w:val="20"/>
        </w:rPr>
        <w:tab/>
        <w:t>Pupil Support</w:t>
      </w:r>
    </w:p>
    <w:p w:rsidR="00465ED2" w:rsidRDefault="00465ED2" w:rsidP="00465ED2">
      <w:pPr>
        <w:rPr>
          <w:b/>
          <w:bCs/>
          <w:sz w:val="20"/>
          <w:szCs w:val="20"/>
        </w:rPr>
      </w:pPr>
    </w:p>
    <w:p w:rsidR="00465ED2" w:rsidRDefault="00465ED2" w:rsidP="00465ED2">
      <w:pPr>
        <w:numPr>
          <w:ilvl w:val="0"/>
          <w:numId w:val="4"/>
        </w:numPr>
        <w:ind w:left="720" w:hanging="720"/>
        <w:rPr>
          <w:sz w:val="20"/>
          <w:szCs w:val="20"/>
        </w:rPr>
      </w:pPr>
      <w:r>
        <w:rPr>
          <w:sz w:val="20"/>
          <w:szCs w:val="20"/>
        </w:rPr>
        <w:tab/>
        <w:t xml:space="preserve">Working with pupils directly on </w:t>
      </w:r>
      <w:r w:rsidR="000C3EAB">
        <w:rPr>
          <w:sz w:val="20"/>
          <w:szCs w:val="20"/>
        </w:rPr>
        <w:t xml:space="preserve">reading interventions </w:t>
      </w:r>
      <w:r>
        <w:rPr>
          <w:sz w:val="20"/>
          <w:szCs w:val="20"/>
        </w:rPr>
        <w:t>und</w:t>
      </w:r>
      <w:r w:rsidR="000C3EAB">
        <w:rPr>
          <w:sz w:val="20"/>
          <w:szCs w:val="20"/>
        </w:rPr>
        <w:t>er the direction of the teacher, SLT and subject leads.</w:t>
      </w:r>
    </w:p>
    <w:p w:rsidR="00465ED2" w:rsidRDefault="00465ED2" w:rsidP="00465ED2">
      <w:pPr>
        <w:rPr>
          <w:sz w:val="20"/>
          <w:szCs w:val="20"/>
        </w:rPr>
      </w:pPr>
    </w:p>
    <w:p w:rsidR="00465ED2" w:rsidRDefault="00465ED2" w:rsidP="00465ED2">
      <w:pPr>
        <w:numPr>
          <w:ilvl w:val="0"/>
          <w:numId w:val="4"/>
        </w:numPr>
        <w:ind w:left="720" w:hanging="720"/>
        <w:rPr>
          <w:sz w:val="20"/>
          <w:szCs w:val="20"/>
        </w:rPr>
      </w:pPr>
      <w:r>
        <w:rPr>
          <w:sz w:val="20"/>
          <w:szCs w:val="20"/>
        </w:rPr>
        <w:tab/>
        <w:t xml:space="preserve">Contributing to the delivery of all aspects of the curriculum for pupils, including assessment, recording and reporting procedures and the maintenance of </w:t>
      </w:r>
      <w:r w:rsidR="00835C8B">
        <w:rPr>
          <w:sz w:val="20"/>
          <w:szCs w:val="20"/>
        </w:rPr>
        <w:t>support plans,</w:t>
      </w:r>
      <w:r>
        <w:rPr>
          <w:sz w:val="20"/>
          <w:szCs w:val="20"/>
        </w:rPr>
        <w:t xml:space="preserve"> including the preparation of reports and reviews under the guidance of a designated teacher.</w:t>
      </w:r>
    </w:p>
    <w:p w:rsidR="00465ED2" w:rsidRDefault="00465ED2" w:rsidP="00465ED2">
      <w:pPr>
        <w:rPr>
          <w:sz w:val="20"/>
          <w:szCs w:val="20"/>
        </w:rPr>
      </w:pPr>
    </w:p>
    <w:p w:rsidR="00465ED2" w:rsidRDefault="00465ED2" w:rsidP="00465ED2">
      <w:pPr>
        <w:numPr>
          <w:ilvl w:val="0"/>
          <w:numId w:val="4"/>
        </w:numPr>
        <w:ind w:left="720" w:hanging="720"/>
        <w:rPr>
          <w:sz w:val="20"/>
          <w:szCs w:val="20"/>
        </w:rPr>
      </w:pPr>
      <w:r>
        <w:rPr>
          <w:sz w:val="20"/>
          <w:szCs w:val="20"/>
        </w:rPr>
        <w:tab/>
        <w:t>Giving relevant feedback to the teacher regarding the social, emotional and physical needs of pupils thus offering the teacher support in their assessment.</w:t>
      </w:r>
    </w:p>
    <w:p w:rsidR="00465ED2" w:rsidRDefault="00465ED2" w:rsidP="00465ED2">
      <w:pPr>
        <w:rPr>
          <w:sz w:val="20"/>
          <w:szCs w:val="20"/>
        </w:rPr>
      </w:pPr>
    </w:p>
    <w:p w:rsidR="00465ED2" w:rsidRDefault="00465ED2" w:rsidP="00465ED2">
      <w:pPr>
        <w:numPr>
          <w:ilvl w:val="0"/>
          <w:numId w:val="4"/>
        </w:numPr>
        <w:ind w:left="720" w:hanging="720"/>
        <w:rPr>
          <w:sz w:val="20"/>
          <w:szCs w:val="20"/>
        </w:rPr>
      </w:pPr>
      <w:r>
        <w:rPr>
          <w:sz w:val="20"/>
          <w:szCs w:val="20"/>
        </w:rPr>
        <w:tab/>
        <w:t>Contributing to monitoring and evaluating the learning environment provided for the pupils in his/her care and using this evaluation to help make necessary changes and developments within the classroom.</w:t>
      </w:r>
    </w:p>
    <w:p w:rsidR="00465ED2" w:rsidRDefault="00465ED2" w:rsidP="00465ED2">
      <w:pPr>
        <w:rPr>
          <w:sz w:val="20"/>
          <w:szCs w:val="20"/>
        </w:rPr>
      </w:pPr>
    </w:p>
    <w:p w:rsidR="00465ED2" w:rsidRDefault="00465ED2" w:rsidP="00465ED2">
      <w:pPr>
        <w:numPr>
          <w:ilvl w:val="0"/>
          <w:numId w:val="4"/>
        </w:numPr>
        <w:ind w:left="720" w:hanging="720"/>
        <w:rPr>
          <w:sz w:val="20"/>
          <w:szCs w:val="20"/>
        </w:rPr>
      </w:pPr>
      <w:r>
        <w:rPr>
          <w:sz w:val="20"/>
          <w:szCs w:val="20"/>
        </w:rPr>
        <w:tab/>
        <w:t>Working with teachers and other staff in planning the teaching programme and associated activities.</w:t>
      </w:r>
    </w:p>
    <w:p w:rsidR="00465ED2" w:rsidRDefault="00465ED2" w:rsidP="00465ED2">
      <w:pPr>
        <w:rPr>
          <w:sz w:val="20"/>
          <w:szCs w:val="20"/>
        </w:rPr>
      </w:pPr>
    </w:p>
    <w:p w:rsidR="00465ED2" w:rsidRDefault="00465ED2" w:rsidP="00465ED2">
      <w:pPr>
        <w:numPr>
          <w:ilvl w:val="0"/>
          <w:numId w:val="4"/>
        </w:numPr>
        <w:ind w:left="720" w:hanging="720"/>
        <w:rPr>
          <w:sz w:val="20"/>
          <w:szCs w:val="20"/>
        </w:rPr>
      </w:pPr>
      <w:r>
        <w:rPr>
          <w:sz w:val="20"/>
          <w:szCs w:val="20"/>
        </w:rPr>
        <w:tab/>
        <w:t>Taking an active role in liaising with external agencies and preparing reports for and contributing to reviews.</w:t>
      </w:r>
    </w:p>
    <w:p w:rsidR="00465ED2" w:rsidRDefault="00465ED2" w:rsidP="00465ED2">
      <w:pPr>
        <w:rPr>
          <w:sz w:val="20"/>
          <w:szCs w:val="20"/>
        </w:rPr>
      </w:pPr>
    </w:p>
    <w:p w:rsidR="00465ED2" w:rsidRDefault="00465ED2" w:rsidP="00465ED2">
      <w:pPr>
        <w:numPr>
          <w:ilvl w:val="0"/>
          <w:numId w:val="4"/>
        </w:numPr>
        <w:ind w:left="720" w:hanging="720"/>
        <w:rPr>
          <w:sz w:val="20"/>
          <w:szCs w:val="20"/>
        </w:rPr>
      </w:pPr>
      <w:r>
        <w:rPr>
          <w:sz w:val="20"/>
          <w:szCs w:val="20"/>
        </w:rPr>
        <w:tab/>
        <w:t>Following the school policy documents and schemes of work to keep updated with school and National Curriculum documentation.</w:t>
      </w:r>
    </w:p>
    <w:p w:rsidR="00465ED2" w:rsidRDefault="00465ED2" w:rsidP="00465ED2">
      <w:pPr>
        <w:rPr>
          <w:b/>
          <w:bCs/>
          <w:sz w:val="20"/>
          <w:szCs w:val="20"/>
        </w:rPr>
      </w:pPr>
    </w:p>
    <w:p w:rsidR="00465ED2" w:rsidRDefault="00465ED2" w:rsidP="00465ED2">
      <w:pPr>
        <w:numPr>
          <w:ilvl w:val="0"/>
          <w:numId w:val="5"/>
        </w:numPr>
        <w:rPr>
          <w:b/>
          <w:bCs/>
          <w:sz w:val="20"/>
          <w:szCs w:val="20"/>
        </w:rPr>
      </w:pPr>
      <w:r>
        <w:rPr>
          <w:b/>
          <w:bCs/>
          <w:sz w:val="20"/>
          <w:szCs w:val="20"/>
        </w:rPr>
        <w:tab/>
        <w:t>Welfare and other duties</w:t>
      </w:r>
    </w:p>
    <w:p w:rsidR="00465ED2" w:rsidRDefault="00465ED2" w:rsidP="00465ED2">
      <w:pPr>
        <w:rPr>
          <w:sz w:val="20"/>
          <w:szCs w:val="20"/>
        </w:rPr>
      </w:pPr>
    </w:p>
    <w:p w:rsidR="00465ED2" w:rsidRDefault="00465ED2" w:rsidP="00465ED2">
      <w:pPr>
        <w:ind w:left="720" w:hanging="720"/>
        <w:rPr>
          <w:sz w:val="20"/>
          <w:szCs w:val="20"/>
        </w:rPr>
      </w:pPr>
      <w:r>
        <w:rPr>
          <w:sz w:val="20"/>
          <w:szCs w:val="20"/>
        </w:rPr>
        <w:t>1</w:t>
      </w:r>
      <w:r>
        <w:rPr>
          <w:sz w:val="20"/>
          <w:szCs w:val="20"/>
        </w:rPr>
        <w:tab/>
        <w:t>Under teacher overall control, accepting shared responsibility for the creation of a safe environment for pupils within and outside the classroom.</w:t>
      </w:r>
    </w:p>
    <w:p w:rsidR="00465ED2" w:rsidRDefault="00465ED2" w:rsidP="00465ED2">
      <w:pPr>
        <w:rPr>
          <w:b/>
          <w:bCs/>
          <w:sz w:val="20"/>
          <w:szCs w:val="20"/>
        </w:rPr>
      </w:pPr>
    </w:p>
    <w:p w:rsidR="00465ED2" w:rsidRDefault="00465ED2" w:rsidP="00465ED2">
      <w:pPr>
        <w:ind w:left="720" w:hanging="720"/>
        <w:rPr>
          <w:sz w:val="20"/>
          <w:szCs w:val="20"/>
        </w:rPr>
      </w:pPr>
      <w:r>
        <w:rPr>
          <w:sz w:val="20"/>
          <w:szCs w:val="20"/>
        </w:rPr>
        <w:t>2</w:t>
      </w:r>
      <w:r>
        <w:rPr>
          <w:sz w:val="20"/>
          <w:szCs w:val="20"/>
        </w:rPr>
        <w:tab/>
        <w:t>Assisting in the supervision of pupils particularly at break periods and the beginning and end of sessions.</w:t>
      </w:r>
    </w:p>
    <w:p w:rsidR="00465ED2" w:rsidRDefault="00465ED2" w:rsidP="00465ED2">
      <w:pPr>
        <w:rPr>
          <w:sz w:val="20"/>
          <w:szCs w:val="20"/>
        </w:rPr>
      </w:pPr>
    </w:p>
    <w:p w:rsidR="00465ED2" w:rsidRDefault="00465ED2" w:rsidP="00465ED2">
      <w:pPr>
        <w:ind w:left="720" w:hanging="720"/>
        <w:rPr>
          <w:sz w:val="20"/>
          <w:szCs w:val="20"/>
        </w:rPr>
      </w:pPr>
      <w:r>
        <w:rPr>
          <w:sz w:val="20"/>
          <w:szCs w:val="20"/>
        </w:rPr>
        <w:t>3</w:t>
      </w:r>
      <w:r>
        <w:rPr>
          <w:sz w:val="20"/>
          <w:szCs w:val="20"/>
        </w:rPr>
        <w:tab/>
        <w:t>Providing general care and welfare by responding appropriately to the social, emotional and physical needs of pupils. This might include attending to sick or injured pupils, taking sick pupils home and investigating reasons for absence.</w:t>
      </w:r>
    </w:p>
    <w:p w:rsidR="00465ED2" w:rsidRDefault="00465ED2" w:rsidP="00465ED2">
      <w:pPr>
        <w:rPr>
          <w:sz w:val="20"/>
          <w:szCs w:val="20"/>
        </w:rPr>
      </w:pPr>
    </w:p>
    <w:p w:rsidR="00465ED2" w:rsidRDefault="00465ED2" w:rsidP="00465ED2">
      <w:pPr>
        <w:ind w:left="720" w:hanging="720"/>
        <w:rPr>
          <w:sz w:val="20"/>
          <w:szCs w:val="20"/>
        </w:rPr>
      </w:pPr>
      <w:r>
        <w:rPr>
          <w:sz w:val="20"/>
          <w:szCs w:val="20"/>
        </w:rPr>
        <w:t>4</w:t>
      </w:r>
      <w:r>
        <w:rPr>
          <w:sz w:val="20"/>
          <w:szCs w:val="20"/>
        </w:rPr>
        <w:tab/>
        <w:t>Administer medication to pupils in accordance with the school’s policy and procedures (only where the post holder, in accordance with the LA guidance, has agreed to be the named volunteer for this task).</w:t>
      </w:r>
    </w:p>
    <w:p w:rsidR="00DD4797" w:rsidRDefault="00DD4797" w:rsidP="00465ED2">
      <w:pPr>
        <w:ind w:left="720" w:hanging="720"/>
        <w:rPr>
          <w:sz w:val="20"/>
          <w:szCs w:val="20"/>
        </w:rPr>
      </w:pPr>
    </w:p>
    <w:p w:rsidR="00465ED2" w:rsidRDefault="00465ED2" w:rsidP="00465ED2">
      <w:pPr>
        <w:rPr>
          <w:sz w:val="20"/>
          <w:szCs w:val="20"/>
        </w:rPr>
      </w:pPr>
    </w:p>
    <w:p w:rsidR="00465ED2" w:rsidRDefault="00465ED2" w:rsidP="00465ED2">
      <w:pPr>
        <w:rPr>
          <w:sz w:val="20"/>
          <w:szCs w:val="20"/>
        </w:rPr>
      </w:pPr>
    </w:p>
    <w:p w:rsidR="00DD4797" w:rsidRPr="00DD4797" w:rsidRDefault="00465ED2" w:rsidP="00DD4797">
      <w:pPr>
        <w:pStyle w:val="ListParagraph"/>
        <w:numPr>
          <w:ilvl w:val="0"/>
          <w:numId w:val="1"/>
        </w:numPr>
        <w:rPr>
          <w:sz w:val="20"/>
          <w:szCs w:val="20"/>
        </w:rPr>
      </w:pPr>
      <w:r w:rsidRPr="00DD4797">
        <w:rPr>
          <w:sz w:val="20"/>
          <w:szCs w:val="20"/>
        </w:rPr>
        <w:t xml:space="preserve">Actively promoting anti-discrimination policies and implementing the School/Council's equal </w:t>
      </w:r>
      <w:r w:rsidR="007E6909" w:rsidRPr="00DD4797">
        <w:rPr>
          <w:sz w:val="20"/>
          <w:szCs w:val="20"/>
        </w:rPr>
        <w:t xml:space="preserve">     </w:t>
      </w:r>
      <w:r w:rsidR="00DD4797" w:rsidRPr="00DD4797">
        <w:rPr>
          <w:sz w:val="20"/>
          <w:szCs w:val="20"/>
        </w:rPr>
        <w:t xml:space="preserve"> </w:t>
      </w:r>
    </w:p>
    <w:p w:rsidR="00465ED2" w:rsidRPr="00DD4797" w:rsidRDefault="0029727D" w:rsidP="00DD4797">
      <w:pPr>
        <w:pStyle w:val="ListParagraph"/>
        <w:rPr>
          <w:sz w:val="20"/>
          <w:szCs w:val="20"/>
        </w:rPr>
      </w:pPr>
      <w:proofErr w:type="gramStart"/>
      <w:r>
        <w:rPr>
          <w:sz w:val="20"/>
          <w:szCs w:val="20"/>
        </w:rPr>
        <w:t>o</w:t>
      </w:r>
      <w:r w:rsidRPr="00DD4797">
        <w:rPr>
          <w:sz w:val="20"/>
          <w:szCs w:val="20"/>
        </w:rPr>
        <w:t>pportunities</w:t>
      </w:r>
      <w:proofErr w:type="gramEnd"/>
      <w:r w:rsidR="00465ED2" w:rsidRPr="00DD4797">
        <w:rPr>
          <w:sz w:val="20"/>
          <w:szCs w:val="20"/>
        </w:rPr>
        <w:t xml:space="preserve"> policies in all aspects of employment and service delivery.</w:t>
      </w:r>
    </w:p>
    <w:p w:rsidR="00465ED2" w:rsidRDefault="00465ED2" w:rsidP="00465ED2">
      <w:pPr>
        <w:autoSpaceDE/>
        <w:autoSpaceDN/>
        <w:spacing w:after="240"/>
        <w:rPr>
          <w:sz w:val="20"/>
          <w:szCs w:val="20"/>
        </w:rPr>
      </w:pPr>
    </w:p>
    <w:p w:rsidR="00465ED2" w:rsidRPr="005E18F5" w:rsidRDefault="000564EB" w:rsidP="00465ED2">
      <w:pPr>
        <w:jc w:val="both"/>
        <w:rPr>
          <w:sz w:val="20"/>
          <w:szCs w:val="20"/>
        </w:rPr>
      </w:pPr>
      <w:r>
        <w:rPr>
          <w:b/>
          <w:sz w:val="20"/>
          <w:szCs w:val="20"/>
        </w:rPr>
        <w:t>May</w:t>
      </w:r>
      <w:r w:rsidR="002C3E75">
        <w:rPr>
          <w:b/>
          <w:sz w:val="20"/>
          <w:szCs w:val="20"/>
        </w:rPr>
        <w:t xml:space="preserve"> 2022</w:t>
      </w:r>
    </w:p>
    <w:p w:rsidR="005A1A04" w:rsidRDefault="005A1A04"/>
    <w:sectPr w:rsidR="005A1A04" w:rsidSect="007E58BD">
      <w:footerReference w:type="default" r:id="rId7"/>
      <w:pgSz w:w="11909" w:h="16834" w:code="9"/>
      <w:pgMar w:top="578" w:right="1191" w:bottom="578" w:left="1247" w:header="709" w:footer="43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A8E" w:rsidRDefault="00324A8E">
      <w:r>
        <w:separator/>
      </w:r>
    </w:p>
  </w:endnote>
  <w:endnote w:type="continuationSeparator" w:id="0">
    <w:p w:rsidR="00324A8E" w:rsidRDefault="0032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90" w:rsidRDefault="00730FAF">
    <w:pPr>
      <w:pStyle w:val="Footer"/>
      <w:tabs>
        <w:tab w:val="clear" w:pos="4153"/>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A8E" w:rsidRDefault="00324A8E">
      <w:r>
        <w:separator/>
      </w:r>
    </w:p>
  </w:footnote>
  <w:footnote w:type="continuationSeparator" w:id="0">
    <w:p w:rsidR="00324A8E" w:rsidRDefault="00324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698"/>
    <w:multiLevelType w:val="singleLevel"/>
    <w:tmpl w:val="4F68C7D0"/>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1DCC44A2"/>
    <w:multiLevelType w:val="singleLevel"/>
    <w:tmpl w:val="D1FEB312"/>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9067E64"/>
    <w:multiLevelType w:val="singleLevel"/>
    <w:tmpl w:val="187CA50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33E6315A"/>
    <w:multiLevelType w:val="singleLevel"/>
    <w:tmpl w:val="62803678"/>
    <w:lvl w:ilvl="0">
      <w:start w:val="1"/>
      <w:numFmt w:val="decimal"/>
      <w:lvlText w:val="%1"/>
      <w:lvlJc w:val="left"/>
      <w:pPr>
        <w:tabs>
          <w:tab w:val="num" w:pos="720"/>
        </w:tabs>
        <w:ind w:left="720" w:hanging="720"/>
      </w:pPr>
      <w:rPr>
        <w:rFonts w:cs="Times New Roman" w:hint="default"/>
      </w:rPr>
    </w:lvl>
  </w:abstractNum>
  <w:abstractNum w:abstractNumId="4" w15:restartNumberingAfterBreak="0">
    <w:nsid w:val="3AD66060"/>
    <w:multiLevelType w:val="hybridMultilevel"/>
    <w:tmpl w:val="87A2F4F8"/>
    <w:lvl w:ilvl="0" w:tplc="CA743B3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790A96"/>
    <w:multiLevelType w:val="singleLevel"/>
    <w:tmpl w:val="08090019"/>
    <w:lvl w:ilvl="0">
      <w:start w:val="4"/>
      <w:numFmt w:val="lowerLetter"/>
      <w:lvlText w:val="(%1)"/>
      <w:lvlJc w:val="left"/>
      <w:pPr>
        <w:tabs>
          <w:tab w:val="num" w:pos="360"/>
        </w:tabs>
        <w:ind w:left="360" w:hanging="360"/>
      </w:pPr>
      <w:rPr>
        <w:rFonts w:cs="Times New Roman" w:hint="default"/>
      </w:rPr>
    </w:lvl>
  </w:abstractNum>
  <w:abstractNum w:abstractNumId="6" w15:restartNumberingAfterBreak="0">
    <w:nsid w:val="654B3AF1"/>
    <w:multiLevelType w:val="hybridMultilevel"/>
    <w:tmpl w:val="1CCAF480"/>
    <w:lvl w:ilvl="0" w:tplc="92A2C3C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FB16CD"/>
    <w:multiLevelType w:val="hybridMultilevel"/>
    <w:tmpl w:val="831AFDDA"/>
    <w:lvl w:ilvl="0" w:tplc="F4028D5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696CCD"/>
    <w:multiLevelType w:val="singleLevel"/>
    <w:tmpl w:val="6F8CB498"/>
    <w:lvl w:ilvl="0">
      <w:start w:val="1"/>
      <w:numFmt w:val="decimal"/>
      <w:suff w:val="nothing"/>
      <w:lvlText w:val="%1"/>
      <w:lvlJc w:val="left"/>
      <w:pPr>
        <w:ind w:left="680" w:hanging="680"/>
      </w:pPr>
      <w:rPr>
        <w:rFonts w:cs="Times New Roman" w:hint="default"/>
      </w:rPr>
    </w:lvl>
  </w:abstractNum>
  <w:abstractNum w:abstractNumId="9" w15:restartNumberingAfterBreak="0">
    <w:nsid w:val="7C621C4E"/>
    <w:multiLevelType w:val="singleLevel"/>
    <w:tmpl w:val="80A01E98"/>
    <w:lvl w:ilvl="0">
      <w:start w:val="1"/>
      <w:numFmt w:val="decimal"/>
      <w:suff w:val="nothing"/>
      <w:lvlText w:val="%1"/>
      <w:lvlJc w:val="left"/>
      <w:pPr>
        <w:ind w:left="680" w:hanging="680"/>
      </w:pPr>
      <w:rPr>
        <w:rFonts w:cs="Times New Roman" w:hint="default"/>
      </w:rPr>
    </w:lvl>
  </w:abstractNum>
  <w:num w:numId="1">
    <w:abstractNumId w:val="2"/>
  </w:num>
  <w:num w:numId="2">
    <w:abstractNumId w:val="0"/>
  </w:num>
  <w:num w:numId="3">
    <w:abstractNumId w:val="9"/>
  </w:num>
  <w:num w:numId="4">
    <w:abstractNumId w:val="1"/>
  </w:num>
  <w:num w:numId="5">
    <w:abstractNumId w:val="5"/>
  </w:num>
  <w:num w:numId="6">
    <w:abstractNumId w:val="3"/>
  </w:num>
  <w:num w:numId="7">
    <w:abstractNumId w:val="8"/>
  </w:num>
  <w:num w:numId="8">
    <w:abstractNumId w:val="9"/>
    <w:lvlOverride w:ilvl="0">
      <w:lvl w:ilvl="0">
        <w:start w:val="1"/>
        <w:numFmt w:val="decimal"/>
        <w:suff w:val="nothing"/>
        <w:lvlText w:val="%1"/>
        <w:lvlJc w:val="left"/>
        <w:pPr>
          <w:ind w:left="680" w:hanging="680"/>
        </w:pPr>
        <w:rPr>
          <w:rFonts w:cs="Times New Roman" w:hint="default"/>
        </w:rPr>
      </w:lvl>
    </w:lvlOverride>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D2"/>
    <w:rsid w:val="000564EB"/>
    <w:rsid w:val="000C3EAB"/>
    <w:rsid w:val="0029727D"/>
    <w:rsid w:val="002B4918"/>
    <w:rsid w:val="002C3E75"/>
    <w:rsid w:val="00324A8E"/>
    <w:rsid w:val="0041236D"/>
    <w:rsid w:val="00465ED2"/>
    <w:rsid w:val="004E2A30"/>
    <w:rsid w:val="005A1A04"/>
    <w:rsid w:val="006C786F"/>
    <w:rsid w:val="00730FAF"/>
    <w:rsid w:val="007E58BD"/>
    <w:rsid w:val="007E6909"/>
    <w:rsid w:val="007F1250"/>
    <w:rsid w:val="007F7C91"/>
    <w:rsid w:val="00835C8B"/>
    <w:rsid w:val="00872741"/>
    <w:rsid w:val="008D44FB"/>
    <w:rsid w:val="00A645F9"/>
    <w:rsid w:val="00A670B2"/>
    <w:rsid w:val="00BF65E6"/>
    <w:rsid w:val="00D17265"/>
    <w:rsid w:val="00D31A37"/>
    <w:rsid w:val="00DC6796"/>
    <w:rsid w:val="00DD4797"/>
    <w:rsid w:val="00E23083"/>
    <w:rsid w:val="00F70E18"/>
    <w:rsid w:val="00FC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DE180-96BE-4411-8E06-C273FD08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ED2"/>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ED2"/>
    <w:pPr>
      <w:tabs>
        <w:tab w:val="center" w:pos="4153"/>
        <w:tab w:val="right" w:pos="8306"/>
      </w:tabs>
    </w:pPr>
  </w:style>
  <w:style w:type="character" w:customStyle="1" w:styleId="HeaderChar">
    <w:name w:val="Header Char"/>
    <w:basedOn w:val="DefaultParagraphFont"/>
    <w:link w:val="Header"/>
    <w:uiPriority w:val="99"/>
    <w:rsid w:val="00465ED2"/>
    <w:rPr>
      <w:rFonts w:ascii="Arial" w:eastAsia="Times New Roman" w:hAnsi="Arial" w:cs="Arial"/>
      <w:sz w:val="24"/>
      <w:szCs w:val="24"/>
    </w:rPr>
  </w:style>
  <w:style w:type="paragraph" w:styleId="Footer">
    <w:name w:val="footer"/>
    <w:basedOn w:val="Normal"/>
    <w:link w:val="FooterChar"/>
    <w:uiPriority w:val="99"/>
    <w:rsid w:val="00465ED2"/>
    <w:pPr>
      <w:tabs>
        <w:tab w:val="center" w:pos="4153"/>
        <w:tab w:val="right" w:pos="8306"/>
      </w:tabs>
    </w:pPr>
  </w:style>
  <w:style w:type="character" w:customStyle="1" w:styleId="FooterChar">
    <w:name w:val="Footer Char"/>
    <w:basedOn w:val="DefaultParagraphFont"/>
    <w:link w:val="Footer"/>
    <w:uiPriority w:val="99"/>
    <w:rsid w:val="00465ED2"/>
    <w:rPr>
      <w:rFonts w:ascii="Arial" w:eastAsia="Times New Roman" w:hAnsi="Arial" w:cs="Arial"/>
      <w:sz w:val="24"/>
      <w:szCs w:val="24"/>
    </w:rPr>
  </w:style>
  <w:style w:type="paragraph" w:styleId="Title">
    <w:name w:val="Title"/>
    <w:basedOn w:val="Normal"/>
    <w:link w:val="TitleChar"/>
    <w:uiPriority w:val="99"/>
    <w:qFormat/>
    <w:rsid w:val="00465ED2"/>
    <w:pPr>
      <w:tabs>
        <w:tab w:val="left" w:pos="5760"/>
      </w:tabs>
      <w:jc w:val="center"/>
    </w:pPr>
    <w:rPr>
      <w:b/>
      <w:bCs/>
    </w:rPr>
  </w:style>
  <w:style w:type="character" w:customStyle="1" w:styleId="TitleChar">
    <w:name w:val="Title Char"/>
    <w:basedOn w:val="DefaultParagraphFont"/>
    <w:link w:val="Title"/>
    <w:uiPriority w:val="99"/>
    <w:rsid w:val="00465ED2"/>
    <w:rPr>
      <w:rFonts w:ascii="Arial" w:eastAsia="Times New Roman" w:hAnsi="Arial" w:cs="Arial"/>
      <w:b/>
      <w:bCs/>
      <w:sz w:val="24"/>
      <w:szCs w:val="24"/>
    </w:rPr>
  </w:style>
  <w:style w:type="paragraph" w:styleId="ListParagraph">
    <w:name w:val="List Paragraph"/>
    <w:basedOn w:val="Normal"/>
    <w:uiPriority w:val="34"/>
    <w:qFormat/>
    <w:rsid w:val="00465E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Gosforth Central Middle School</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Rob</dc:creator>
  <cp:keywords/>
  <dc:description/>
  <cp:lastModifiedBy>Ward, Jenny</cp:lastModifiedBy>
  <cp:revision>2</cp:revision>
  <dcterms:created xsi:type="dcterms:W3CDTF">2022-05-04T13:37:00Z</dcterms:created>
  <dcterms:modified xsi:type="dcterms:W3CDTF">2022-05-04T13:37:00Z</dcterms:modified>
</cp:coreProperties>
</file>