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E38E" w14:textId="77777777" w:rsidR="00EC17B1" w:rsidRDefault="003F0FD4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E82E70" wp14:editId="5F4A6EB4">
            <wp:extent cx="1651000" cy="79430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9E7F" w14:textId="77777777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Job Description</w:t>
      </w:r>
    </w:p>
    <w:p w14:paraId="6502C08B" w14:textId="0D9A69EC" w:rsidR="0021423A" w:rsidRPr="0021423A" w:rsidRDefault="00B94199" w:rsidP="0021423A">
      <w:pPr>
        <w:contextualSpacing/>
        <w:rPr>
          <w:lang w:eastAsia="en-GB"/>
        </w:rPr>
      </w:pPr>
      <w:r w:rsidRPr="0021423A">
        <w:rPr>
          <w:rFonts w:ascii="Arial" w:hAnsi="Arial" w:cs="Arial"/>
          <w:b/>
        </w:rPr>
        <w:t>Job Title:</w:t>
      </w:r>
      <w:r w:rsidRPr="0021423A">
        <w:rPr>
          <w:rFonts w:ascii="Arial" w:hAnsi="Arial" w:cs="Arial"/>
          <w:b/>
        </w:rPr>
        <w:tab/>
      </w:r>
      <w:r w:rsidR="0021423A">
        <w:rPr>
          <w:rFonts w:ascii="Arial" w:hAnsi="Arial" w:cs="Arial"/>
          <w:b/>
        </w:rPr>
        <w:tab/>
      </w:r>
      <w:r w:rsidR="0021423A">
        <w:rPr>
          <w:rFonts w:ascii="Arial" w:hAnsi="Arial" w:cs="Arial"/>
          <w:b/>
        </w:rPr>
        <w:tab/>
      </w:r>
      <w:r w:rsidR="0021423A" w:rsidRPr="0021423A">
        <w:rPr>
          <w:rFonts w:ascii="Arial" w:hAnsi="Arial" w:cs="Arial"/>
          <w:b/>
          <w:bCs/>
          <w:lang w:eastAsia="en-GB"/>
        </w:rPr>
        <w:t xml:space="preserve">Supporting Families </w:t>
      </w:r>
      <w:r w:rsidR="00B43040">
        <w:rPr>
          <w:rFonts w:ascii="Arial" w:hAnsi="Arial" w:cs="Arial"/>
          <w:b/>
          <w:bCs/>
          <w:lang w:eastAsia="en-GB"/>
        </w:rPr>
        <w:t>Officer</w:t>
      </w:r>
      <w:r w:rsidR="0021423A" w:rsidRPr="0021423A">
        <w:rPr>
          <w:lang w:eastAsia="en-GB"/>
        </w:rPr>
        <w:t xml:space="preserve"> </w:t>
      </w:r>
    </w:p>
    <w:p w14:paraId="51BA3499" w14:textId="35A183FE" w:rsidR="00B94199" w:rsidRPr="00BB1D66" w:rsidRDefault="00B94199" w:rsidP="0021423A">
      <w:pPr>
        <w:rPr>
          <w:rFonts w:ascii="Arial" w:hAnsi="Arial" w:cs="Arial"/>
          <w:b/>
        </w:rPr>
      </w:pPr>
    </w:p>
    <w:p w14:paraId="6F80BE4D" w14:textId="6282A7A8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Salary Grade:</w:t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 xml:space="preserve">Grade </w:t>
      </w:r>
      <w:r w:rsidR="005C4C94">
        <w:rPr>
          <w:rFonts w:ascii="Arial" w:hAnsi="Arial" w:cs="Arial"/>
          <w:b/>
        </w:rPr>
        <w:t>4</w:t>
      </w:r>
    </w:p>
    <w:p w14:paraId="39117F51" w14:textId="45110392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SCP:</w:t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="00F758E8">
        <w:rPr>
          <w:rFonts w:ascii="Arial" w:hAnsi="Arial" w:cs="Arial"/>
          <w:b/>
        </w:rPr>
        <w:t>12 - 17</w:t>
      </w:r>
    </w:p>
    <w:p w14:paraId="6F4E1D44" w14:textId="6A24EB6A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Job Family:</w:t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</w:p>
    <w:p w14:paraId="22C5A78D" w14:textId="25682683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Job Profile:</w:t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</w:p>
    <w:p w14:paraId="13B98ACA" w14:textId="578E8319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Directorate:</w:t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Pr="00BB1D66">
        <w:rPr>
          <w:rFonts w:ascii="Arial" w:hAnsi="Arial" w:cs="Arial"/>
          <w:b/>
        </w:rPr>
        <w:tab/>
      </w:r>
      <w:r w:rsidR="005C33E0" w:rsidRPr="00BB1D66">
        <w:rPr>
          <w:rFonts w:ascii="Arial" w:hAnsi="Arial" w:cs="Arial"/>
          <w:b/>
        </w:rPr>
        <w:t>Early Help</w:t>
      </w:r>
      <w:r w:rsidRPr="00BB1D66">
        <w:rPr>
          <w:rFonts w:ascii="Arial" w:hAnsi="Arial" w:cs="Arial"/>
          <w:b/>
        </w:rPr>
        <w:tab/>
      </w:r>
    </w:p>
    <w:p w14:paraId="500E348F" w14:textId="77777777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Job Ref No:</w:t>
      </w:r>
    </w:p>
    <w:p w14:paraId="4C032F3C" w14:textId="2DC7673F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Work Environment:</w:t>
      </w:r>
      <w:r w:rsidRPr="00BB1D66">
        <w:rPr>
          <w:rFonts w:ascii="Arial" w:hAnsi="Arial" w:cs="Arial"/>
          <w:b/>
        </w:rPr>
        <w:tab/>
      </w:r>
      <w:r w:rsidR="00BB1D66">
        <w:rPr>
          <w:rFonts w:ascii="Arial" w:hAnsi="Arial" w:cs="Arial"/>
          <w:b/>
        </w:rPr>
        <w:tab/>
      </w:r>
      <w:r w:rsidR="00894B34" w:rsidRPr="00BB1D66">
        <w:rPr>
          <w:rFonts w:ascii="Arial" w:hAnsi="Arial" w:cs="Arial"/>
          <w:b/>
        </w:rPr>
        <w:t>Agile</w:t>
      </w:r>
    </w:p>
    <w:p w14:paraId="3137F01B" w14:textId="321DED66" w:rsidR="00B94199" w:rsidRPr="00BB1D66" w:rsidRDefault="00B94199" w:rsidP="008B5443">
      <w:pPr>
        <w:ind w:left="2880" w:hanging="2880"/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Reports to:</w:t>
      </w:r>
      <w:r w:rsidRPr="00BB1D66">
        <w:rPr>
          <w:rFonts w:ascii="Arial" w:hAnsi="Arial" w:cs="Arial"/>
          <w:b/>
        </w:rPr>
        <w:tab/>
      </w:r>
      <w:r w:rsidR="00B43040">
        <w:rPr>
          <w:rFonts w:ascii="Arial" w:hAnsi="Arial" w:cs="Arial"/>
          <w:b/>
        </w:rPr>
        <w:t>Supporting Families and External Funding Co-ordinator</w:t>
      </w:r>
    </w:p>
    <w:p w14:paraId="73A74FDF" w14:textId="005503AB" w:rsidR="00B94199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Number of Reports:</w:t>
      </w:r>
      <w:r w:rsidRPr="00BB1D66">
        <w:rPr>
          <w:rFonts w:ascii="Arial" w:hAnsi="Arial" w:cs="Arial"/>
          <w:b/>
        </w:rPr>
        <w:tab/>
      </w:r>
      <w:r w:rsidR="00BB1D66">
        <w:rPr>
          <w:rFonts w:ascii="Arial" w:hAnsi="Arial" w:cs="Arial"/>
          <w:b/>
        </w:rPr>
        <w:tab/>
      </w:r>
      <w:r w:rsidR="005C4C94">
        <w:rPr>
          <w:rFonts w:ascii="Arial" w:hAnsi="Arial" w:cs="Arial"/>
          <w:b/>
        </w:rPr>
        <w:t>0</w:t>
      </w:r>
    </w:p>
    <w:p w14:paraId="482D45F3" w14:textId="058873D2" w:rsidR="0059532B" w:rsidRPr="004E746C" w:rsidRDefault="0059532B" w:rsidP="0059532B">
      <w:pPr>
        <w:pStyle w:val="Default"/>
        <w:jc w:val="both"/>
        <w:rPr>
          <w:color w:val="auto"/>
        </w:rPr>
      </w:pPr>
      <w:r w:rsidRPr="004E746C">
        <w:rPr>
          <w:color w:val="auto"/>
        </w:rPr>
        <w:t xml:space="preserve">Your normal place of work will be at the </w:t>
      </w:r>
      <w:r>
        <w:rPr>
          <w:color w:val="auto"/>
        </w:rPr>
        <w:t>Stanfield Centre</w:t>
      </w:r>
      <w:r w:rsidRPr="004E746C">
        <w:rPr>
          <w:color w:val="auto"/>
        </w:rPr>
        <w:t>, but you may be required to work at any Company recognised workplace.</w:t>
      </w:r>
    </w:p>
    <w:p w14:paraId="0BE16887" w14:textId="77777777" w:rsidR="0059532B" w:rsidRPr="004E746C" w:rsidRDefault="0059532B" w:rsidP="005953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173B013" w14:textId="77777777" w:rsidR="0059532B" w:rsidRPr="004E746C" w:rsidRDefault="0059532B" w:rsidP="00595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746C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4E746C">
        <w:rPr>
          <w:rFonts w:ascii="Arial" w:hAnsi="Arial" w:cs="Arial"/>
          <w:sz w:val="24"/>
          <w:szCs w:val="24"/>
        </w:rPr>
        <w:t>Disclosure and Barring Service (DBS) Check.</w:t>
      </w:r>
    </w:p>
    <w:p w14:paraId="5241FA54" w14:textId="77777777" w:rsidR="0059532B" w:rsidRPr="00BB1D66" w:rsidRDefault="0059532B" w:rsidP="00B94199">
      <w:pPr>
        <w:rPr>
          <w:rFonts w:ascii="Arial" w:hAnsi="Arial" w:cs="Arial"/>
          <w:b/>
        </w:rPr>
      </w:pPr>
    </w:p>
    <w:p w14:paraId="74B00795" w14:textId="77777777" w:rsidR="00B94199" w:rsidRPr="00BB1D66" w:rsidRDefault="00B94199" w:rsidP="00B94199">
      <w:pPr>
        <w:rPr>
          <w:rFonts w:ascii="Arial" w:hAnsi="Arial" w:cs="Arial"/>
          <w:b/>
        </w:rPr>
      </w:pPr>
      <w:r w:rsidRPr="00BB1D66">
        <w:rPr>
          <w:rFonts w:ascii="Arial" w:hAnsi="Arial" w:cs="Arial"/>
          <w:b/>
        </w:rPr>
        <w:t>Purpose:</w:t>
      </w:r>
    </w:p>
    <w:p w14:paraId="44C25BB4" w14:textId="04B37553" w:rsidR="00E95963" w:rsidRPr="00FB1E52" w:rsidRDefault="00466D18" w:rsidP="00466D18">
      <w:pPr>
        <w:rPr>
          <w:rFonts w:ascii="Arial" w:hAnsi="Arial" w:cs="Arial"/>
        </w:rPr>
      </w:pPr>
      <w:r w:rsidRPr="00466D18">
        <w:rPr>
          <w:rFonts w:ascii="Arial" w:hAnsi="Arial" w:cs="Arial"/>
        </w:rPr>
        <w:t xml:space="preserve">To support the Supporting Families and External Funding co-ordinator to track data regularly that assists and supports recommendations made to the Service Manager of Prevention and Innovation </w:t>
      </w:r>
      <w:r>
        <w:rPr>
          <w:rFonts w:ascii="Arial" w:hAnsi="Arial" w:cs="Arial"/>
        </w:rPr>
        <w:t xml:space="preserve">to meet the needs of the Supporting Families agenda. </w:t>
      </w:r>
    </w:p>
    <w:p w14:paraId="0165D607" w14:textId="77777777" w:rsidR="00B94199" w:rsidRPr="00FB1E52" w:rsidRDefault="00B94199" w:rsidP="00B94199">
      <w:pPr>
        <w:rPr>
          <w:rFonts w:ascii="Arial" w:hAnsi="Arial" w:cs="Arial"/>
          <w:b/>
        </w:rPr>
      </w:pPr>
      <w:r w:rsidRPr="00FB1E52">
        <w:rPr>
          <w:rFonts w:ascii="Arial" w:hAnsi="Arial" w:cs="Arial"/>
          <w:b/>
        </w:rPr>
        <w:t>Key Responsibilities:</w:t>
      </w:r>
    </w:p>
    <w:p w14:paraId="0BB8A2D3" w14:textId="77777777" w:rsidR="00935382" w:rsidRPr="009477C0" w:rsidRDefault="00352D3E" w:rsidP="0093538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To </w:t>
      </w:r>
      <w:r w:rsidR="00B64DAB" w:rsidRPr="009477C0">
        <w:rPr>
          <w:rFonts w:ascii="Arial" w:hAnsi="Arial" w:cs="Arial"/>
          <w:sz w:val="22"/>
          <w:szCs w:val="22"/>
        </w:rPr>
        <w:t>support</w:t>
      </w:r>
      <w:r w:rsidRPr="009477C0">
        <w:rPr>
          <w:rFonts w:ascii="Arial" w:hAnsi="Arial" w:cs="Arial"/>
          <w:sz w:val="22"/>
          <w:szCs w:val="22"/>
        </w:rPr>
        <w:t xml:space="preserve"> the collation, analysing and monitoring of </w:t>
      </w:r>
      <w:r w:rsidR="00B64DAB" w:rsidRPr="009477C0">
        <w:rPr>
          <w:rFonts w:ascii="Arial" w:hAnsi="Arial" w:cs="Arial"/>
          <w:sz w:val="22"/>
          <w:szCs w:val="22"/>
        </w:rPr>
        <w:t xml:space="preserve">supporting families </w:t>
      </w:r>
      <w:r w:rsidRPr="009477C0">
        <w:rPr>
          <w:rFonts w:ascii="Arial" w:hAnsi="Arial" w:cs="Arial"/>
          <w:sz w:val="22"/>
          <w:szCs w:val="22"/>
        </w:rPr>
        <w:t xml:space="preserve">data which contribute to the improvements of service delivery. </w:t>
      </w:r>
    </w:p>
    <w:p w14:paraId="6D899FA4" w14:textId="77777777" w:rsidR="009477C0" w:rsidRPr="009477C0" w:rsidRDefault="00352D3E" w:rsidP="00C8361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To gather and maintain performance information to meet local and national requirements set out by Department for </w:t>
      </w:r>
      <w:r w:rsidR="00AA379F" w:rsidRPr="009477C0">
        <w:rPr>
          <w:rFonts w:ascii="Arial" w:hAnsi="Arial" w:cs="Arial"/>
          <w:sz w:val="22"/>
          <w:szCs w:val="22"/>
        </w:rPr>
        <w:t>levelling up, Housing and Communities</w:t>
      </w:r>
      <w:r w:rsidRPr="009477C0">
        <w:rPr>
          <w:rFonts w:ascii="Arial" w:hAnsi="Arial" w:cs="Arial"/>
          <w:sz w:val="22"/>
          <w:szCs w:val="22"/>
        </w:rPr>
        <w:t>.</w:t>
      </w:r>
    </w:p>
    <w:p w14:paraId="214E07BF" w14:textId="77777777" w:rsidR="009477C0" w:rsidRPr="009477C0" w:rsidRDefault="00C83611" w:rsidP="00C8361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bCs/>
          <w:iCs/>
          <w:sz w:val="22"/>
          <w:szCs w:val="22"/>
        </w:rPr>
        <w:t>Supports the delivery of performance management and business intelligence within the Strengthening Families Delivery Model</w:t>
      </w:r>
    </w:p>
    <w:p w14:paraId="5C537D25" w14:textId="1C9C933F" w:rsidR="00C83611" w:rsidRPr="00466D18" w:rsidRDefault="00C83611" w:rsidP="00C8361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bCs/>
          <w:iCs/>
          <w:sz w:val="22"/>
          <w:szCs w:val="22"/>
        </w:rPr>
        <w:t xml:space="preserve">Supports the planning, development, improvement and implementation of </w:t>
      </w:r>
      <w:r w:rsidR="00524FBB">
        <w:rPr>
          <w:rFonts w:ascii="Arial" w:hAnsi="Arial" w:cs="Arial"/>
          <w:bCs/>
          <w:iCs/>
          <w:sz w:val="22"/>
          <w:szCs w:val="22"/>
        </w:rPr>
        <w:t>supporting f</w:t>
      </w:r>
      <w:r w:rsidRPr="009477C0">
        <w:rPr>
          <w:rFonts w:ascii="Arial" w:hAnsi="Arial" w:cs="Arial"/>
          <w:bCs/>
          <w:iCs/>
          <w:sz w:val="22"/>
          <w:szCs w:val="22"/>
        </w:rPr>
        <w:t>amilies including</w:t>
      </w:r>
      <w:r w:rsidR="00524FBB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9477C0">
        <w:rPr>
          <w:rFonts w:ascii="Arial" w:hAnsi="Arial" w:cs="Arial"/>
          <w:bCs/>
          <w:iCs/>
          <w:sz w:val="22"/>
          <w:szCs w:val="22"/>
        </w:rPr>
        <w:t xml:space="preserve">effective data collection, performance monitoring and benchmarking. </w:t>
      </w:r>
    </w:p>
    <w:p w14:paraId="5B013AC2" w14:textId="0CCC2516" w:rsidR="00AA379F" w:rsidRPr="009477C0" w:rsidRDefault="00C83611" w:rsidP="00C8361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bCs/>
          <w:iCs/>
          <w:sz w:val="22"/>
          <w:szCs w:val="22"/>
        </w:rPr>
        <w:lastRenderedPageBreak/>
        <w:t xml:space="preserve">Supports the delivery of key national returns including: </w:t>
      </w:r>
      <w:r w:rsidR="00524FBB">
        <w:rPr>
          <w:rFonts w:ascii="Arial" w:hAnsi="Arial" w:cs="Arial"/>
          <w:bCs/>
          <w:iCs/>
          <w:sz w:val="22"/>
          <w:szCs w:val="22"/>
        </w:rPr>
        <w:t>Supporting Families Data</w:t>
      </w:r>
      <w:r w:rsidRPr="009477C0">
        <w:rPr>
          <w:rFonts w:ascii="Arial" w:hAnsi="Arial" w:cs="Arial"/>
          <w:bCs/>
          <w:iCs/>
          <w:sz w:val="22"/>
          <w:szCs w:val="22"/>
        </w:rPr>
        <w:t>, Cost Benefit Analysis, Payment by Results Claims, Freedom of Information requests and other Evaluation.</w:t>
      </w:r>
    </w:p>
    <w:p w14:paraId="4C990520" w14:textId="4D90FB24" w:rsidR="00BF6C77" w:rsidRPr="00524FBB" w:rsidRDefault="00BF6C77" w:rsidP="00466D18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To support the production and analysis of relevant performance information and business intelligence via written and verbal reporting.  </w:t>
      </w:r>
    </w:p>
    <w:p w14:paraId="6D5E2A4B" w14:textId="77777777" w:rsidR="009477C0" w:rsidRPr="009477C0" w:rsidRDefault="009F7CD4" w:rsidP="009477C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To </w:t>
      </w:r>
      <w:r w:rsidR="00BF6C77" w:rsidRPr="009477C0">
        <w:rPr>
          <w:rFonts w:ascii="Arial" w:hAnsi="Arial" w:cs="Arial"/>
          <w:sz w:val="22"/>
          <w:szCs w:val="22"/>
        </w:rPr>
        <w:t>support</w:t>
      </w:r>
      <w:r w:rsidR="009A06A7" w:rsidRPr="009477C0">
        <w:rPr>
          <w:rFonts w:ascii="Arial" w:hAnsi="Arial" w:cs="Arial"/>
          <w:sz w:val="22"/>
          <w:szCs w:val="22"/>
        </w:rPr>
        <w:t xml:space="preserve"> on developments </w:t>
      </w:r>
      <w:r w:rsidR="00620B00" w:rsidRPr="009477C0">
        <w:rPr>
          <w:rFonts w:ascii="Arial" w:hAnsi="Arial" w:cs="Arial"/>
          <w:sz w:val="22"/>
          <w:szCs w:val="22"/>
        </w:rPr>
        <w:t xml:space="preserve">within </w:t>
      </w:r>
      <w:r w:rsidR="007C6DEA" w:rsidRPr="009477C0">
        <w:rPr>
          <w:rFonts w:ascii="Arial" w:hAnsi="Arial" w:cs="Arial"/>
          <w:sz w:val="22"/>
          <w:szCs w:val="22"/>
        </w:rPr>
        <w:t>Liquid logic</w:t>
      </w:r>
      <w:r w:rsidR="009A06A7" w:rsidRPr="009477C0">
        <w:rPr>
          <w:rFonts w:ascii="Arial" w:hAnsi="Arial" w:cs="Arial"/>
          <w:sz w:val="22"/>
          <w:szCs w:val="22"/>
        </w:rPr>
        <w:t xml:space="preserve"> to support S</w:t>
      </w:r>
      <w:r w:rsidR="00FA5D70" w:rsidRPr="009477C0">
        <w:rPr>
          <w:rFonts w:ascii="Arial" w:hAnsi="Arial" w:cs="Arial"/>
          <w:sz w:val="22"/>
          <w:szCs w:val="22"/>
        </w:rPr>
        <w:t xml:space="preserve">upporting Families </w:t>
      </w:r>
      <w:r w:rsidR="009A06A7" w:rsidRPr="009477C0">
        <w:rPr>
          <w:rFonts w:ascii="Arial" w:hAnsi="Arial" w:cs="Arial"/>
          <w:sz w:val="22"/>
          <w:szCs w:val="22"/>
        </w:rPr>
        <w:t>claims.</w:t>
      </w:r>
    </w:p>
    <w:p w14:paraId="50895FE7" w14:textId="77777777" w:rsidR="009477C0" w:rsidRPr="009477C0" w:rsidRDefault="009477C0" w:rsidP="009477C0">
      <w:pPr>
        <w:pStyle w:val="ListParagraph"/>
        <w:rPr>
          <w:rFonts w:ascii="Arial" w:hAnsi="Arial" w:cs="Arial"/>
          <w:sz w:val="22"/>
          <w:szCs w:val="22"/>
        </w:rPr>
      </w:pPr>
    </w:p>
    <w:p w14:paraId="7859150A" w14:textId="77777777" w:rsidR="009477C0" w:rsidRPr="009477C0" w:rsidRDefault="00560ABF" w:rsidP="009477C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Support the Supporting Families and External Funding Co-ordinator</w:t>
      </w:r>
      <w:r w:rsidR="009A06A7" w:rsidRPr="009477C0">
        <w:rPr>
          <w:rFonts w:ascii="Arial" w:hAnsi="Arial" w:cs="Arial"/>
          <w:sz w:val="22"/>
          <w:szCs w:val="22"/>
        </w:rPr>
        <w:t xml:space="preserve"> data maturity alongside ICT.</w:t>
      </w:r>
    </w:p>
    <w:p w14:paraId="0C892688" w14:textId="77777777" w:rsidR="009477C0" w:rsidRPr="009477C0" w:rsidRDefault="009477C0" w:rsidP="009477C0">
      <w:pPr>
        <w:pStyle w:val="ListParagraph"/>
        <w:rPr>
          <w:rFonts w:ascii="Arial" w:hAnsi="Arial" w:cs="Arial"/>
          <w:sz w:val="22"/>
          <w:szCs w:val="22"/>
        </w:rPr>
      </w:pPr>
    </w:p>
    <w:p w14:paraId="2D0344EC" w14:textId="6713A977" w:rsidR="00781268" w:rsidRPr="009477C0" w:rsidRDefault="00331B1E" w:rsidP="009477C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Support the Supporting Families and External F</w:t>
      </w:r>
      <w:r w:rsidR="00646212" w:rsidRPr="009477C0">
        <w:rPr>
          <w:rFonts w:ascii="Arial" w:hAnsi="Arial" w:cs="Arial"/>
          <w:sz w:val="22"/>
          <w:szCs w:val="22"/>
        </w:rPr>
        <w:t xml:space="preserve">unding Co-ordinator </w:t>
      </w:r>
      <w:r w:rsidR="00781268" w:rsidRPr="009477C0">
        <w:rPr>
          <w:rFonts w:ascii="Arial" w:hAnsi="Arial" w:cs="Arial"/>
          <w:sz w:val="22"/>
          <w:szCs w:val="22"/>
        </w:rPr>
        <w:t>on funding bids for prevention and early help, and co-ordinate work with the Transformation Team and the Council on other projects.</w:t>
      </w:r>
    </w:p>
    <w:p w14:paraId="31FCF567" w14:textId="77777777" w:rsidR="00B94199" w:rsidRPr="009477C0" w:rsidRDefault="00B94199" w:rsidP="00524FBB">
      <w:pPr>
        <w:spacing w:after="0" w:line="240" w:lineRule="auto"/>
        <w:rPr>
          <w:rFonts w:ascii="Arial" w:hAnsi="Arial" w:cs="Arial"/>
        </w:rPr>
      </w:pPr>
    </w:p>
    <w:p w14:paraId="561BFE91" w14:textId="77777777" w:rsidR="005940A8" w:rsidRPr="009477C0" w:rsidRDefault="005940A8" w:rsidP="005940A8">
      <w:pPr>
        <w:rPr>
          <w:rFonts w:ascii="Arial" w:hAnsi="Arial" w:cs="Arial"/>
          <w:b/>
        </w:rPr>
      </w:pPr>
      <w:r w:rsidRPr="009477C0">
        <w:rPr>
          <w:rFonts w:ascii="Arial" w:hAnsi="Arial" w:cs="Arial"/>
          <w:b/>
        </w:rPr>
        <w:t>Other</w:t>
      </w:r>
    </w:p>
    <w:p w14:paraId="49B0DE3C" w14:textId="7D9B927E" w:rsidR="00D2271D" w:rsidRPr="009477C0" w:rsidRDefault="00702EEA" w:rsidP="007A5CA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9477C0">
        <w:rPr>
          <w:rFonts w:ascii="Arial" w:hAnsi="Arial" w:cs="Arial"/>
          <w:bCs/>
          <w:iCs/>
        </w:rPr>
        <w:t xml:space="preserve">Alongside the </w:t>
      </w:r>
      <w:r w:rsidR="00D06F56" w:rsidRPr="009477C0">
        <w:rPr>
          <w:rFonts w:ascii="Arial" w:hAnsi="Arial" w:cs="Arial"/>
          <w:bCs/>
          <w:iCs/>
        </w:rPr>
        <w:t>Supporting Families and External Funding Co-ordinat</w:t>
      </w:r>
      <w:r w:rsidR="000D2202">
        <w:rPr>
          <w:rFonts w:ascii="Arial" w:hAnsi="Arial" w:cs="Arial"/>
          <w:bCs/>
          <w:iCs/>
        </w:rPr>
        <w:t>o</w:t>
      </w:r>
      <w:r w:rsidR="00D06F56" w:rsidRPr="009477C0">
        <w:rPr>
          <w:rFonts w:ascii="Arial" w:hAnsi="Arial" w:cs="Arial"/>
          <w:bCs/>
          <w:iCs/>
        </w:rPr>
        <w:t>r</w:t>
      </w:r>
      <w:r w:rsidRPr="009477C0">
        <w:rPr>
          <w:rFonts w:ascii="Arial" w:hAnsi="Arial" w:cs="Arial"/>
          <w:bCs/>
          <w:iCs/>
        </w:rPr>
        <w:t xml:space="preserve">, monitor and quality assure the impact of the </w:t>
      </w:r>
      <w:r w:rsidR="00D2271D" w:rsidRPr="009477C0">
        <w:rPr>
          <w:rFonts w:ascii="Arial" w:hAnsi="Arial" w:cs="Arial"/>
          <w:bCs/>
          <w:iCs/>
        </w:rPr>
        <w:t>supporting families claims</w:t>
      </w:r>
      <w:r w:rsidRPr="009477C0">
        <w:rPr>
          <w:rFonts w:ascii="Arial" w:hAnsi="Arial" w:cs="Arial"/>
          <w:bCs/>
          <w:iCs/>
        </w:rPr>
        <w:t xml:space="preserve"> </w:t>
      </w:r>
    </w:p>
    <w:p w14:paraId="6DB0992E" w14:textId="3B41D1DD" w:rsidR="00702EEA" w:rsidRPr="009477C0" w:rsidRDefault="00702EEA" w:rsidP="00BB1D66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9477C0">
        <w:rPr>
          <w:rFonts w:ascii="Arial" w:hAnsi="Arial" w:cs="Arial"/>
          <w:bCs/>
          <w:iCs/>
        </w:rPr>
        <w:t xml:space="preserve">Ensure that all appropriate Early Help, safeguarding, child protection and staff </w:t>
      </w:r>
      <w:r w:rsidR="007C6DEA" w:rsidRPr="009477C0">
        <w:rPr>
          <w:rFonts w:ascii="Arial" w:hAnsi="Arial" w:cs="Arial"/>
          <w:bCs/>
          <w:iCs/>
        </w:rPr>
        <w:t>conduct,</w:t>
      </w:r>
      <w:r w:rsidRPr="009477C0">
        <w:rPr>
          <w:rFonts w:ascii="Arial" w:hAnsi="Arial" w:cs="Arial"/>
          <w:bCs/>
          <w:iCs/>
        </w:rPr>
        <w:t xml:space="preserve"> and safety policies are reviewed and disseminated regularly.</w:t>
      </w:r>
    </w:p>
    <w:p w14:paraId="182D67DA" w14:textId="01355400" w:rsidR="00D72EBF" w:rsidRPr="009477C0" w:rsidRDefault="00D72EBF" w:rsidP="00BB1D66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9477C0">
        <w:rPr>
          <w:rFonts w:ascii="Arial" w:hAnsi="Arial" w:cs="Arial"/>
          <w:bCs/>
          <w:iCs/>
        </w:rPr>
        <w:t xml:space="preserve">Support the </w:t>
      </w:r>
      <w:r w:rsidR="000D2202">
        <w:rPr>
          <w:rFonts w:ascii="Arial" w:hAnsi="Arial" w:cs="Arial"/>
          <w:bCs/>
          <w:iCs/>
        </w:rPr>
        <w:t>Together for |C</w:t>
      </w:r>
      <w:r w:rsidRPr="009477C0">
        <w:rPr>
          <w:rFonts w:ascii="Arial" w:hAnsi="Arial" w:cs="Arial"/>
          <w:bCs/>
          <w:iCs/>
        </w:rPr>
        <w:t xml:space="preserve"> and its partners during any relevant inspection, including Ofsted inspections, providing such performance data, </w:t>
      </w:r>
      <w:r w:rsidR="007C6DEA" w:rsidRPr="009477C0">
        <w:rPr>
          <w:rFonts w:ascii="Arial" w:hAnsi="Arial" w:cs="Arial"/>
          <w:bCs/>
          <w:iCs/>
        </w:rPr>
        <w:t>documents,</w:t>
      </w:r>
      <w:r w:rsidRPr="009477C0">
        <w:rPr>
          <w:rFonts w:ascii="Arial" w:hAnsi="Arial" w:cs="Arial"/>
          <w:bCs/>
          <w:iCs/>
        </w:rPr>
        <w:t xml:space="preserve"> and analyses as are requested. </w:t>
      </w:r>
    </w:p>
    <w:p w14:paraId="5D7B8F2A" w14:textId="6C39D29F" w:rsidR="00D72EBF" w:rsidRPr="009477C0" w:rsidRDefault="00D72EBF" w:rsidP="00BB1D66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</w:rPr>
      </w:pPr>
      <w:r w:rsidRPr="009477C0">
        <w:rPr>
          <w:rFonts w:ascii="Arial" w:hAnsi="Arial" w:cs="Arial"/>
          <w:bCs/>
          <w:iCs/>
        </w:rPr>
        <w:t xml:space="preserve">Promote the work of the </w:t>
      </w:r>
      <w:r w:rsidR="00D75F5F" w:rsidRPr="009477C0">
        <w:rPr>
          <w:rFonts w:ascii="Arial" w:hAnsi="Arial" w:cs="Arial"/>
          <w:bCs/>
          <w:iCs/>
        </w:rPr>
        <w:t xml:space="preserve">Prevention and </w:t>
      </w:r>
      <w:r w:rsidRPr="009477C0">
        <w:rPr>
          <w:rFonts w:ascii="Arial" w:hAnsi="Arial" w:cs="Arial"/>
          <w:bCs/>
          <w:iCs/>
        </w:rPr>
        <w:t>Early Help Service among partners, celebrating success and encouraging improvements in service provision at all levels.</w:t>
      </w:r>
    </w:p>
    <w:p w14:paraId="644507CD" w14:textId="68C56A81" w:rsidR="005940A8" w:rsidRPr="009477C0" w:rsidRDefault="005940A8" w:rsidP="00BB1D66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Have oversight of staff health and safety and buildings management where appropriate</w:t>
      </w:r>
    </w:p>
    <w:p w14:paraId="4749263A" w14:textId="77777777" w:rsidR="005940A8" w:rsidRPr="009477C0" w:rsidRDefault="005940A8" w:rsidP="005940A8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Attend such staff meetings, briefings and training as required by the Director of Early Help as part of the wider Early Help offer.</w:t>
      </w:r>
    </w:p>
    <w:p w14:paraId="0C2D321D" w14:textId="77777777" w:rsidR="00D036C3" w:rsidRPr="009477C0" w:rsidRDefault="00D036C3" w:rsidP="00D036C3">
      <w:pPr>
        <w:rPr>
          <w:rFonts w:ascii="Arial" w:hAnsi="Arial" w:cs="Arial"/>
          <w:b/>
        </w:rPr>
      </w:pPr>
      <w:r w:rsidRPr="009477C0">
        <w:rPr>
          <w:rFonts w:ascii="Arial" w:hAnsi="Arial" w:cs="Arial"/>
          <w:b/>
        </w:rPr>
        <w:t>Statutory requirements:</w:t>
      </w:r>
    </w:p>
    <w:p w14:paraId="3CE83DE1" w14:textId="77777777" w:rsidR="00D036C3" w:rsidRPr="009477C0" w:rsidRDefault="00D036C3" w:rsidP="00D036C3">
      <w:pPr>
        <w:rPr>
          <w:rFonts w:ascii="Arial" w:hAnsi="Arial" w:cs="Arial"/>
        </w:rPr>
      </w:pPr>
      <w:r w:rsidRPr="009477C0">
        <w:rPr>
          <w:rFonts w:ascii="Arial" w:hAnsi="Arial" w:cs="Arial"/>
        </w:rPr>
        <w:t>In line with the Together for Children’s Statutory Requirements, all employees should:</w:t>
      </w:r>
    </w:p>
    <w:p w14:paraId="2E259AC0" w14:textId="47A1D8DD" w:rsidR="00D036C3" w:rsidRPr="009477C0" w:rsidRDefault="00D036C3" w:rsidP="00BB1D6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Comply with the principles and requirements of the </w:t>
      </w:r>
      <w:r w:rsidRPr="009477C0">
        <w:rPr>
          <w:rStyle w:val="ilfuvd"/>
          <w:rFonts w:ascii="Arial" w:hAnsi="Arial" w:cs="Arial"/>
          <w:bCs/>
          <w:color w:val="222222"/>
          <w:sz w:val="22"/>
          <w:szCs w:val="22"/>
        </w:rPr>
        <w:t>General Data Protection Regulation</w:t>
      </w:r>
      <w:r w:rsidRPr="009477C0">
        <w:rPr>
          <w:rStyle w:val="ilfuvd"/>
          <w:rFonts w:ascii="Arial" w:hAnsi="Arial" w:cs="Arial"/>
          <w:color w:val="222222"/>
          <w:sz w:val="22"/>
          <w:szCs w:val="22"/>
        </w:rPr>
        <w:t xml:space="preserve"> (</w:t>
      </w:r>
      <w:r w:rsidRPr="009477C0">
        <w:rPr>
          <w:rStyle w:val="ilfuvd"/>
          <w:rFonts w:ascii="Arial" w:hAnsi="Arial" w:cs="Arial"/>
          <w:bCs/>
          <w:color w:val="222222"/>
          <w:sz w:val="22"/>
          <w:szCs w:val="22"/>
        </w:rPr>
        <w:t>GDPR</w:t>
      </w:r>
      <w:r w:rsidRPr="009477C0">
        <w:rPr>
          <w:rStyle w:val="ilfuvd"/>
          <w:rFonts w:ascii="Arial" w:hAnsi="Arial" w:cs="Arial"/>
          <w:color w:val="222222"/>
          <w:sz w:val="22"/>
          <w:szCs w:val="22"/>
        </w:rPr>
        <w:t xml:space="preserve">) </w:t>
      </w:r>
      <w:r w:rsidRPr="009477C0">
        <w:rPr>
          <w:rFonts w:ascii="Arial" w:hAnsi="Arial" w:cs="Arial"/>
          <w:sz w:val="22"/>
          <w:szCs w:val="22"/>
        </w:rPr>
        <w:t xml:space="preserve">in relation to the management of Together for Children Sunderland’s records and </w:t>
      </w:r>
      <w:r w:rsidR="007C6DEA" w:rsidRPr="009477C0">
        <w:rPr>
          <w:rFonts w:ascii="Arial" w:hAnsi="Arial" w:cs="Arial"/>
          <w:sz w:val="22"/>
          <w:szCs w:val="22"/>
        </w:rPr>
        <w:t>information and</w:t>
      </w:r>
      <w:r w:rsidRPr="009477C0">
        <w:rPr>
          <w:rFonts w:ascii="Arial" w:hAnsi="Arial" w:cs="Arial"/>
          <w:sz w:val="22"/>
          <w:szCs w:val="22"/>
        </w:rPr>
        <w:t xml:space="preserve"> respect the privacy of personal information held by Together for Children Sunderland.</w:t>
      </w:r>
    </w:p>
    <w:p w14:paraId="7B14F256" w14:textId="4DFA3248" w:rsidR="0099563F" w:rsidRPr="009477C0" w:rsidRDefault="00D036C3" w:rsidP="00090C0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Comply with the principles and requirements of the Freedom in Information Act 2000</w:t>
      </w:r>
    </w:p>
    <w:p w14:paraId="72FB9AF5" w14:textId="4F0A7D31" w:rsidR="00D036C3" w:rsidRPr="009477C0" w:rsidRDefault="00D036C3" w:rsidP="00BB1D6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 xml:space="preserve">Comply with the Together for Children Sunderland’s information security standards, and requirements for the management and handling of information. </w:t>
      </w:r>
    </w:p>
    <w:p w14:paraId="479575BA" w14:textId="00D25231" w:rsidR="00D036C3" w:rsidRPr="009477C0" w:rsidRDefault="00D036C3" w:rsidP="00D036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477C0">
        <w:rPr>
          <w:rFonts w:ascii="Arial" w:hAnsi="Arial" w:cs="Arial"/>
          <w:sz w:val="22"/>
          <w:szCs w:val="22"/>
        </w:rPr>
        <w:t>Undertake the duties of the post in accordance with the Company’s Equal Opportunities Policy, Health and Safety Policy and legislative requirements and all other Company policies.</w:t>
      </w:r>
    </w:p>
    <w:p w14:paraId="4BD244D3" w14:textId="77777777" w:rsidR="00D036C3" w:rsidRPr="009477C0" w:rsidRDefault="00D036C3" w:rsidP="00D036C3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  <w:lang w:eastAsia="en-GB"/>
        </w:rPr>
      </w:pPr>
      <w:r w:rsidRPr="009477C0">
        <w:rPr>
          <w:rFonts w:ascii="Arial" w:hAnsi="Arial" w:cs="Arial"/>
          <w:color w:val="333333"/>
          <w:sz w:val="22"/>
          <w:szCs w:val="22"/>
        </w:rPr>
        <w:t>This position is a politically restricted post as identified by Together for Children and in accordance with The Local Government and Housing Act 1989 (LGHA).</w:t>
      </w:r>
    </w:p>
    <w:p w14:paraId="5C4C6858" w14:textId="77777777" w:rsidR="0008711F" w:rsidRPr="009477C0" w:rsidRDefault="0008711F" w:rsidP="00B038D0">
      <w:pPr>
        <w:rPr>
          <w:rFonts w:ascii="Arial" w:hAnsi="Arial" w:cs="Arial"/>
        </w:rPr>
      </w:pPr>
    </w:p>
    <w:p w14:paraId="7A4BD9AC" w14:textId="21288934" w:rsidR="0008711F" w:rsidRPr="009477C0" w:rsidRDefault="0008711F" w:rsidP="00B038D0">
      <w:pPr>
        <w:rPr>
          <w:rFonts w:ascii="Arial" w:hAnsi="Arial" w:cs="Arial"/>
        </w:rPr>
      </w:pPr>
    </w:p>
    <w:p w14:paraId="2B2453DA" w14:textId="2BB1A25F" w:rsidR="009A3555" w:rsidRPr="009477C0" w:rsidRDefault="009A3555" w:rsidP="00B038D0">
      <w:pPr>
        <w:rPr>
          <w:rFonts w:ascii="Arial" w:hAnsi="Arial" w:cs="Arial"/>
        </w:rPr>
      </w:pPr>
    </w:p>
    <w:p w14:paraId="58AED7A0" w14:textId="27CB50D2" w:rsidR="009A3555" w:rsidRPr="009477C0" w:rsidRDefault="00E41B6F" w:rsidP="00E41B6F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DE83D57" wp14:editId="1185FD2A">
            <wp:extent cx="1651000" cy="7943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ether for Children logo proc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79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964B" w14:textId="77777777" w:rsidR="0008711F" w:rsidRPr="009477C0" w:rsidRDefault="0008711F" w:rsidP="0008711F">
      <w:pPr>
        <w:rPr>
          <w:rFonts w:ascii="Arial" w:hAnsi="Arial" w:cs="Arial"/>
        </w:rPr>
      </w:pPr>
      <w:r w:rsidRPr="009477C0">
        <w:rPr>
          <w:rFonts w:ascii="Arial" w:hAnsi="Arial" w:cs="Arial"/>
          <w:b/>
        </w:rPr>
        <w:t>Person Specification</w:t>
      </w:r>
    </w:p>
    <w:p w14:paraId="249489FF" w14:textId="273A9439" w:rsidR="0008711F" w:rsidRPr="009477C0" w:rsidRDefault="0008711F" w:rsidP="0008711F">
      <w:pPr>
        <w:tabs>
          <w:tab w:val="left" w:pos="2694"/>
        </w:tabs>
        <w:ind w:left="2694" w:hanging="2694"/>
        <w:rPr>
          <w:rFonts w:ascii="Arial" w:hAnsi="Arial" w:cs="Arial"/>
          <w:b/>
          <w:bCs/>
          <w:color w:val="000000"/>
        </w:rPr>
      </w:pPr>
      <w:r w:rsidRPr="009477C0">
        <w:rPr>
          <w:rFonts w:ascii="Arial" w:hAnsi="Arial" w:cs="Arial"/>
          <w:b/>
          <w:bCs/>
          <w:color w:val="000000"/>
        </w:rPr>
        <w:t>Job Title:</w:t>
      </w:r>
      <w:r w:rsidRPr="009477C0">
        <w:rPr>
          <w:rFonts w:ascii="Arial" w:hAnsi="Arial" w:cs="Arial"/>
          <w:b/>
          <w:bCs/>
          <w:color w:val="000000"/>
        </w:rPr>
        <w:tab/>
      </w:r>
      <w:r w:rsidR="00DA2736" w:rsidRPr="009477C0">
        <w:rPr>
          <w:rFonts w:ascii="Arial" w:hAnsi="Arial" w:cs="Arial"/>
          <w:bCs/>
          <w:color w:val="000000"/>
        </w:rPr>
        <w:t xml:space="preserve">Supporting Families </w:t>
      </w:r>
      <w:r w:rsidR="009477C0">
        <w:rPr>
          <w:rFonts w:ascii="Arial" w:hAnsi="Arial" w:cs="Arial"/>
          <w:bCs/>
          <w:color w:val="000000"/>
        </w:rPr>
        <w:t xml:space="preserve">Officer </w:t>
      </w:r>
    </w:p>
    <w:p w14:paraId="717ED1CD" w14:textId="75171786" w:rsidR="0008711F" w:rsidRPr="009477C0" w:rsidRDefault="0008711F" w:rsidP="0008711F">
      <w:pPr>
        <w:pStyle w:val="Header"/>
        <w:tabs>
          <w:tab w:val="left" w:pos="2694"/>
        </w:tabs>
        <w:rPr>
          <w:rFonts w:ascii="Arial" w:hAnsi="Arial" w:cs="Arial"/>
          <w:b/>
          <w:bCs/>
          <w:color w:val="000000"/>
        </w:rPr>
      </w:pPr>
      <w:r w:rsidRPr="009477C0">
        <w:rPr>
          <w:rFonts w:ascii="Arial" w:hAnsi="Arial" w:cs="Arial"/>
          <w:b/>
          <w:bCs/>
          <w:color w:val="000000"/>
        </w:rPr>
        <w:t xml:space="preserve">Role Profile reference: </w:t>
      </w:r>
      <w:r w:rsidR="00D75F5F" w:rsidRPr="009477C0">
        <w:rPr>
          <w:rFonts w:ascii="Arial" w:hAnsi="Arial" w:cs="Arial"/>
          <w:b/>
          <w:bCs/>
          <w:color w:val="000000"/>
        </w:rPr>
        <w:tab/>
      </w:r>
    </w:p>
    <w:p w14:paraId="2943A155" w14:textId="77777777" w:rsidR="0008711F" w:rsidRPr="009477C0" w:rsidRDefault="0008711F" w:rsidP="0008711F">
      <w:pPr>
        <w:ind w:left="-1080"/>
        <w:rPr>
          <w:rFonts w:ascii="Arial" w:hAnsi="Arial" w:cs="Arial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08711F" w:rsidRPr="000D2202" w14:paraId="2E643CEB" w14:textId="77777777" w:rsidTr="00020067">
        <w:tc>
          <w:tcPr>
            <w:tcW w:w="9918" w:type="dxa"/>
            <w:gridSpan w:val="2"/>
          </w:tcPr>
          <w:p w14:paraId="2290F719" w14:textId="77777777" w:rsidR="0008711F" w:rsidRPr="000D2202" w:rsidRDefault="0008711F" w:rsidP="00020067">
            <w:pPr>
              <w:rPr>
                <w:rFonts w:ascii="Arial" w:hAnsi="Arial" w:cs="Arial"/>
                <w:b/>
              </w:rPr>
            </w:pPr>
            <w:r w:rsidRPr="000D2202">
              <w:rPr>
                <w:rFonts w:ascii="Arial" w:hAnsi="Arial" w:cs="Arial"/>
                <w:b/>
              </w:rPr>
              <w:t xml:space="preserve">Essential Requirements </w:t>
            </w:r>
          </w:p>
        </w:tc>
      </w:tr>
      <w:tr w:rsidR="0008711F" w:rsidRPr="000D2202" w14:paraId="39DD81CE" w14:textId="77777777" w:rsidTr="00020067">
        <w:tc>
          <w:tcPr>
            <w:tcW w:w="7487" w:type="dxa"/>
          </w:tcPr>
          <w:p w14:paraId="5681DE1C" w14:textId="77777777" w:rsidR="0008711F" w:rsidRPr="000D2202" w:rsidRDefault="0008711F" w:rsidP="00020067">
            <w:pPr>
              <w:rPr>
                <w:rFonts w:ascii="Arial" w:hAnsi="Arial" w:cs="Arial"/>
                <w:b/>
              </w:rPr>
            </w:pPr>
            <w:r w:rsidRPr="000D2202">
              <w:rPr>
                <w:rFonts w:ascii="Arial" w:hAnsi="Arial" w:cs="Arial"/>
                <w:b/>
              </w:rPr>
              <w:t>Qualifications:</w:t>
            </w:r>
          </w:p>
          <w:p w14:paraId="66B310F5" w14:textId="77777777" w:rsidR="0008711F" w:rsidRPr="000D2202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>Level 2 English (Grade C GCSE or equivalent)</w:t>
            </w:r>
          </w:p>
          <w:p w14:paraId="7E9E8016" w14:textId="77777777" w:rsidR="0008711F" w:rsidRPr="000D2202" w:rsidRDefault="0008711F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>Level 2 mathematics (Grade C GCSE or equivalent)</w:t>
            </w:r>
          </w:p>
          <w:p w14:paraId="47888AF3" w14:textId="432A6FB1" w:rsidR="0008711F" w:rsidRPr="000D2202" w:rsidRDefault="006B5849" w:rsidP="0008711F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445FCF">
              <w:rPr>
                <w:rFonts w:ascii="Arial" w:eastAsia="MS Mincho" w:hAnsi="Arial" w:cs="Arial"/>
                <w:color w:val="000000" w:themeColor="text1"/>
                <w:lang w:eastAsia="en-GB"/>
              </w:rPr>
              <w:t>NVQ Level 2 in Business Administration or relevant equivalent qualification</w:t>
            </w:r>
          </w:p>
        </w:tc>
        <w:tc>
          <w:tcPr>
            <w:tcW w:w="2431" w:type="dxa"/>
            <w:vAlign w:val="center"/>
          </w:tcPr>
          <w:p w14:paraId="5C47643E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>Application Form</w:t>
            </w:r>
            <w:r w:rsidR="00680334" w:rsidRPr="000D2202">
              <w:rPr>
                <w:rFonts w:ascii="Arial" w:hAnsi="Arial" w:cs="Arial"/>
              </w:rPr>
              <w:t xml:space="preserve"> </w:t>
            </w:r>
            <w:r w:rsidRPr="000D2202">
              <w:rPr>
                <w:rFonts w:ascii="Arial" w:hAnsi="Arial" w:cs="Arial"/>
              </w:rPr>
              <w:t>/</w:t>
            </w:r>
            <w:r w:rsidR="00680334" w:rsidRPr="000D2202">
              <w:rPr>
                <w:rFonts w:ascii="Arial" w:hAnsi="Arial" w:cs="Arial"/>
              </w:rPr>
              <w:t xml:space="preserve"> </w:t>
            </w:r>
            <w:r w:rsidRPr="000D2202">
              <w:rPr>
                <w:rFonts w:ascii="Arial" w:hAnsi="Arial" w:cs="Arial"/>
              </w:rPr>
              <w:t>Interview</w:t>
            </w:r>
          </w:p>
        </w:tc>
      </w:tr>
      <w:tr w:rsidR="0008711F" w:rsidRPr="000D2202" w14:paraId="291A2E2D" w14:textId="77777777" w:rsidTr="00020067">
        <w:tc>
          <w:tcPr>
            <w:tcW w:w="7487" w:type="dxa"/>
          </w:tcPr>
          <w:p w14:paraId="01C9892B" w14:textId="1F58A8FB" w:rsidR="0008711F" w:rsidRDefault="00EB5D26" w:rsidP="000200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8711F" w:rsidRPr="000D2202">
              <w:rPr>
                <w:rFonts w:ascii="Arial" w:hAnsi="Arial" w:cs="Arial"/>
                <w:b/>
              </w:rPr>
              <w:t>xperience of:</w:t>
            </w:r>
          </w:p>
          <w:p w14:paraId="1E0201EC" w14:textId="77777777" w:rsidR="00EB5D26" w:rsidRPr="00EB5D26" w:rsidRDefault="00EB5D26" w:rsidP="008A588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B5D26">
              <w:rPr>
                <w:rFonts w:ascii="Arial" w:hAnsi="Arial" w:cs="Arial"/>
                <w:color w:val="000000" w:themeColor="text1"/>
              </w:rPr>
              <w:t xml:space="preserve">Experience of working with performance information, </w:t>
            </w:r>
          </w:p>
          <w:p w14:paraId="194B6917" w14:textId="77777777" w:rsidR="00EB5D26" w:rsidRPr="00EB5D26" w:rsidRDefault="00EB5D26" w:rsidP="008A588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B5D26">
              <w:rPr>
                <w:rFonts w:ascii="Arial" w:hAnsi="Arial" w:cs="Arial"/>
                <w:color w:val="000000" w:themeColor="text1"/>
              </w:rPr>
              <w:t xml:space="preserve">Experience of undertaking data cleansing activity </w:t>
            </w:r>
          </w:p>
          <w:p w14:paraId="6D1C21BC" w14:textId="77777777" w:rsidR="00EB5D26" w:rsidRPr="00EB5D26" w:rsidRDefault="00EB5D26" w:rsidP="008A588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B5D26">
              <w:rPr>
                <w:rFonts w:ascii="Arial" w:hAnsi="Arial" w:cs="Arial"/>
                <w:color w:val="000000" w:themeColor="text1"/>
              </w:rPr>
              <w:t>Dealing with internal and external customers/stakeholders</w:t>
            </w:r>
          </w:p>
          <w:p w14:paraId="2EDB151F" w14:textId="718A98FD" w:rsidR="0008711F" w:rsidRPr="00EB5D26" w:rsidRDefault="0008711F" w:rsidP="008A5885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EB5D26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25C6159D" w14:textId="77777777" w:rsidR="0008711F" w:rsidRPr="008A5885" w:rsidRDefault="0008711F" w:rsidP="008A588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0D2202">
              <w:rPr>
                <w:rFonts w:ascii="Arial" w:eastAsia="MS Mincho" w:hAnsi="Arial" w:cs="Arial"/>
              </w:rPr>
              <w:t>Multi-agency, inter-disciplinary working</w:t>
            </w:r>
          </w:p>
          <w:p w14:paraId="16DD6F84" w14:textId="77777777" w:rsidR="008A5885" w:rsidRPr="000D2202" w:rsidRDefault="008A5885" w:rsidP="008A588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>Experience of handling sensitive and confidential data and undertaking sensitive tasks with knowledge of the Data Protection Act and other relevant legislation.</w:t>
            </w:r>
          </w:p>
          <w:p w14:paraId="302F04F1" w14:textId="77777777" w:rsidR="008A5885" w:rsidRPr="000D2202" w:rsidRDefault="008A5885" w:rsidP="008A588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  <w:p w14:paraId="6AFB0A98" w14:textId="77777777" w:rsidR="0008711F" w:rsidRPr="000D2202" w:rsidRDefault="0008711F" w:rsidP="00144011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3BD24FB9" w14:textId="2E678116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 xml:space="preserve">Application Form </w:t>
            </w:r>
            <w:r w:rsidR="007C6DEA" w:rsidRPr="000D2202">
              <w:rPr>
                <w:rFonts w:ascii="Arial" w:hAnsi="Arial" w:cs="Arial"/>
              </w:rPr>
              <w:t>/ Interview</w:t>
            </w:r>
          </w:p>
          <w:p w14:paraId="0E493245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</w:tc>
      </w:tr>
      <w:tr w:rsidR="0008711F" w:rsidRPr="000D2202" w14:paraId="6655CB06" w14:textId="77777777" w:rsidTr="00020067">
        <w:tc>
          <w:tcPr>
            <w:tcW w:w="7487" w:type="dxa"/>
          </w:tcPr>
          <w:p w14:paraId="6C6A3529" w14:textId="001245F3" w:rsidR="0008711F" w:rsidRPr="000D2202" w:rsidRDefault="0008711F" w:rsidP="00020067">
            <w:pPr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  <w:b/>
              </w:rPr>
              <w:t xml:space="preserve">Knowledge and understanding </w:t>
            </w:r>
            <w:r w:rsidR="007C6DEA" w:rsidRPr="000D2202">
              <w:rPr>
                <w:rFonts w:ascii="Arial" w:hAnsi="Arial" w:cs="Arial"/>
                <w:b/>
              </w:rPr>
              <w:t>of:</w:t>
            </w:r>
          </w:p>
          <w:p w14:paraId="2BD704BE" w14:textId="77777777" w:rsidR="008A5885" w:rsidRPr="0054416F" w:rsidRDefault="008A5885" w:rsidP="008A588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416F">
              <w:rPr>
                <w:rFonts w:ascii="Arial" w:hAnsi="Arial" w:cs="Arial"/>
                <w:color w:val="000000" w:themeColor="text1"/>
                <w:sz w:val="22"/>
                <w:szCs w:val="22"/>
              </w:rPr>
              <w:t>Knowledge of Microsoft Excel and how it can analyse data</w:t>
            </w:r>
          </w:p>
          <w:p w14:paraId="3FB16F35" w14:textId="77777777" w:rsidR="008A5885" w:rsidRPr="0054416F" w:rsidRDefault="008A5885" w:rsidP="008A588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416F">
              <w:rPr>
                <w:rFonts w:ascii="Arial" w:hAnsi="Arial" w:cs="Arial"/>
                <w:color w:val="000000" w:themeColor="text1"/>
                <w:sz w:val="22"/>
                <w:szCs w:val="22"/>
              </w:rPr>
              <w:t>Understanding on core IT systems used by TfC for case management and reporting</w:t>
            </w:r>
          </w:p>
          <w:p w14:paraId="3E1F43EB" w14:textId="586F44DB" w:rsidR="000D2202" w:rsidRPr="0054416F" w:rsidRDefault="000D2202" w:rsidP="008A588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416F">
              <w:rPr>
                <w:rFonts w:ascii="Arial" w:hAnsi="Arial" w:cs="Arial"/>
                <w:sz w:val="22"/>
                <w:szCs w:val="22"/>
              </w:rPr>
              <w:t xml:space="preserve">Knowledge of available information technology that can </w:t>
            </w:r>
            <w:r w:rsidR="008A5885" w:rsidRPr="0054416F"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Pr="0054416F">
              <w:rPr>
                <w:rFonts w:ascii="Arial" w:hAnsi="Arial" w:cs="Arial"/>
                <w:sz w:val="22"/>
                <w:szCs w:val="22"/>
              </w:rPr>
              <w:t xml:space="preserve">performance management. </w:t>
            </w:r>
          </w:p>
          <w:p w14:paraId="2C664CB1" w14:textId="1282A7E7" w:rsidR="0008711F" w:rsidRPr="000D2202" w:rsidRDefault="0008711F" w:rsidP="005441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6B98F758" w14:textId="59FCF5C5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 xml:space="preserve">Application Form </w:t>
            </w:r>
            <w:r w:rsidR="007C6DEA" w:rsidRPr="000D2202">
              <w:rPr>
                <w:rFonts w:ascii="Arial" w:hAnsi="Arial" w:cs="Arial"/>
              </w:rPr>
              <w:t>/ Interview</w:t>
            </w:r>
          </w:p>
        </w:tc>
      </w:tr>
      <w:tr w:rsidR="0008711F" w:rsidRPr="000D2202" w14:paraId="43453D7C" w14:textId="77777777" w:rsidTr="00020067">
        <w:tc>
          <w:tcPr>
            <w:tcW w:w="7487" w:type="dxa"/>
          </w:tcPr>
          <w:p w14:paraId="045AA04A" w14:textId="77777777" w:rsidR="0008711F" w:rsidRPr="000D2202" w:rsidRDefault="0008711F" w:rsidP="00020067">
            <w:pPr>
              <w:rPr>
                <w:rFonts w:ascii="Arial" w:eastAsia="MS Mincho" w:hAnsi="Arial" w:cs="Arial"/>
                <w:b/>
              </w:rPr>
            </w:pPr>
            <w:r w:rsidRPr="000D2202">
              <w:rPr>
                <w:rFonts w:ascii="Arial" w:eastAsia="MS Mincho" w:hAnsi="Arial" w:cs="Arial"/>
                <w:b/>
              </w:rPr>
              <w:t>Ability to:</w:t>
            </w:r>
          </w:p>
          <w:p w14:paraId="3083A041" w14:textId="77777777" w:rsidR="0008711F" w:rsidRPr="000D2202" w:rsidRDefault="0008711F" w:rsidP="0008711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5E75C40B" w14:textId="77777777" w:rsidR="000D2202" w:rsidRPr="000D2202" w:rsidRDefault="000D2202" w:rsidP="00B410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eastAsia="MS Mincho" w:hAnsi="Arial" w:cs="Arial"/>
              </w:rPr>
              <w:t>u</w:t>
            </w:r>
            <w:r w:rsidRPr="000D2202">
              <w:rPr>
                <w:rFonts w:ascii="Arial" w:hAnsi="Arial" w:cs="Arial"/>
              </w:rPr>
              <w:t>se and understand numerical information in a variety of formats</w:t>
            </w:r>
          </w:p>
          <w:p w14:paraId="7EC45BA3" w14:textId="25B8C6B2" w:rsidR="000D2202" w:rsidRPr="000D2202" w:rsidRDefault="000D2202" w:rsidP="00B410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hAnsi="Arial" w:cs="Arial"/>
              </w:rPr>
              <w:t xml:space="preserve">Interpret and evaluate data to develop analyses and projections. </w:t>
            </w:r>
          </w:p>
          <w:p w14:paraId="522192C6" w14:textId="77777777" w:rsidR="00D8063C" w:rsidRPr="00D8063C" w:rsidRDefault="000D2202" w:rsidP="00D806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hAnsi="Arial" w:cs="Arial"/>
              </w:rPr>
              <w:t xml:space="preserve"> Assess customer requirements. </w:t>
            </w:r>
          </w:p>
          <w:p w14:paraId="2C547A13" w14:textId="77777777" w:rsidR="00D8063C" w:rsidRPr="00D8063C" w:rsidRDefault="000D2202" w:rsidP="00D806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8063C">
              <w:rPr>
                <w:rFonts w:ascii="Arial" w:hAnsi="Arial" w:cs="Arial"/>
              </w:rPr>
              <w:t xml:space="preserve">Demonstrate communication and influencing skills. </w:t>
            </w:r>
          </w:p>
          <w:p w14:paraId="0D441D7D" w14:textId="3F90AD48" w:rsidR="000D2202" w:rsidRPr="00D8063C" w:rsidRDefault="000D2202" w:rsidP="00D8063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D8063C">
              <w:rPr>
                <w:rFonts w:ascii="Arial" w:hAnsi="Arial" w:cs="Arial"/>
              </w:rPr>
              <w:t>Demonstrate strong time-management skills.</w:t>
            </w:r>
          </w:p>
          <w:p w14:paraId="211710E7" w14:textId="77777777" w:rsidR="00B4100D" w:rsidRPr="000D2202" w:rsidRDefault="00B4100D" w:rsidP="00B410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eastAsia="MS Mincho" w:hAnsi="Arial" w:cs="Arial"/>
              </w:rPr>
              <w:t>Work independently, flexibly and on own initiative</w:t>
            </w:r>
          </w:p>
          <w:p w14:paraId="0CF04058" w14:textId="77777777" w:rsidR="00B4100D" w:rsidRPr="000D2202" w:rsidRDefault="00B4100D" w:rsidP="00B4100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eastAsia="MS Mincho" w:hAnsi="Arial" w:cs="Arial"/>
              </w:rPr>
              <w:t>Make decisions and problem-solve</w:t>
            </w:r>
          </w:p>
          <w:p w14:paraId="6DADDCB4" w14:textId="07BB24D9" w:rsidR="0008711F" w:rsidRPr="000D2202" w:rsidRDefault="00B4100D" w:rsidP="000D220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0D2202">
              <w:rPr>
                <w:rFonts w:ascii="Arial" w:eastAsia="MS Mincho" w:hAnsi="Arial" w:cs="Arial"/>
              </w:rPr>
              <w:t>Prioritise or reprioritise workload, meet stringent deadlines and targets and work to national standards</w:t>
            </w:r>
          </w:p>
        </w:tc>
        <w:tc>
          <w:tcPr>
            <w:tcW w:w="2431" w:type="dxa"/>
            <w:vAlign w:val="center"/>
          </w:tcPr>
          <w:p w14:paraId="41F8E85E" w14:textId="77777777" w:rsidR="0008711F" w:rsidRPr="000D2202" w:rsidRDefault="0008711F" w:rsidP="00020067">
            <w:pPr>
              <w:rPr>
                <w:rFonts w:ascii="Arial" w:hAnsi="Arial" w:cs="Arial"/>
              </w:rPr>
            </w:pPr>
          </w:p>
          <w:p w14:paraId="04F7251C" w14:textId="4F82FE2F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  <w:r w:rsidRPr="000D2202">
              <w:rPr>
                <w:rFonts w:ascii="Arial" w:hAnsi="Arial" w:cs="Arial"/>
              </w:rPr>
              <w:t xml:space="preserve">Application Form </w:t>
            </w:r>
            <w:r w:rsidR="007C6DEA" w:rsidRPr="000D2202">
              <w:rPr>
                <w:rFonts w:ascii="Arial" w:hAnsi="Arial" w:cs="Arial"/>
              </w:rPr>
              <w:t>/ Interview</w:t>
            </w:r>
          </w:p>
          <w:p w14:paraId="1857572D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69B80F12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55270872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557BCE43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09A4B9CF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0F78E908" w14:textId="77777777" w:rsidR="0008711F" w:rsidRPr="000D2202" w:rsidRDefault="0008711F" w:rsidP="00020067">
            <w:pPr>
              <w:jc w:val="center"/>
              <w:rPr>
                <w:rFonts w:ascii="Arial" w:hAnsi="Arial" w:cs="Arial"/>
              </w:rPr>
            </w:pPr>
          </w:p>
          <w:p w14:paraId="2C909F8A" w14:textId="77777777" w:rsidR="0008711F" w:rsidRPr="000D2202" w:rsidRDefault="0008711F" w:rsidP="0002006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2549B68" w14:textId="77777777" w:rsidR="0008711F" w:rsidRPr="009477C0" w:rsidRDefault="0008711F" w:rsidP="0008711F">
      <w:pPr>
        <w:ind w:left="-1080"/>
        <w:rPr>
          <w:rFonts w:ascii="Arial" w:hAnsi="Arial" w:cs="Arial"/>
        </w:rPr>
      </w:pPr>
    </w:p>
    <w:p w14:paraId="12DACB10" w14:textId="47F5476B" w:rsidR="0008711F" w:rsidRPr="009477C0" w:rsidRDefault="0008711F" w:rsidP="0008711F">
      <w:pPr>
        <w:ind w:left="-1080"/>
        <w:rPr>
          <w:rFonts w:ascii="Arial" w:hAnsi="Arial" w:cs="Arial"/>
        </w:rPr>
      </w:pPr>
      <w:r w:rsidRPr="009477C0">
        <w:rPr>
          <w:rFonts w:ascii="Arial" w:hAnsi="Arial" w:cs="Arial"/>
        </w:rPr>
        <w:tab/>
        <w:t xml:space="preserve">      </w:t>
      </w:r>
      <w:r w:rsidRPr="009477C0">
        <w:rPr>
          <w:rFonts w:ascii="Arial" w:hAnsi="Arial" w:cs="Arial"/>
        </w:rPr>
        <w:tab/>
      </w:r>
      <w:r w:rsidRPr="009477C0">
        <w:rPr>
          <w:rFonts w:ascii="Arial" w:hAnsi="Arial" w:cs="Arial"/>
          <w:b/>
        </w:rPr>
        <w:t>Author</w:t>
      </w:r>
      <w:r w:rsidRPr="009477C0">
        <w:rPr>
          <w:rFonts w:ascii="Arial" w:hAnsi="Arial" w:cs="Arial"/>
        </w:rPr>
        <w:t xml:space="preserve">:  </w:t>
      </w:r>
      <w:r w:rsidR="00B4478A" w:rsidRPr="009477C0">
        <w:rPr>
          <w:rFonts w:ascii="Arial" w:hAnsi="Arial" w:cs="Arial"/>
        </w:rPr>
        <w:t>Jane Wheeler</w:t>
      </w:r>
    </w:p>
    <w:p w14:paraId="6EACD5F7" w14:textId="3F3E39DE" w:rsidR="0008711F" w:rsidRPr="009477C0" w:rsidRDefault="0008711F" w:rsidP="0008711F">
      <w:pPr>
        <w:ind w:left="-1080" w:firstLine="1080"/>
        <w:rPr>
          <w:rFonts w:ascii="Arial" w:hAnsi="Arial" w:cs="Arial"/>
        </w:rPr>
      </w:pPr>
      <w:r w:rsidRPr="009477C0">
        <w:rPr>
          <w:rFonts w:ascii="Arial" w:hAnsi="Arial" w:cs="Arial"/>
          <w:b/>
        </w:rPr>
        <w:t>Date</w:t>
      </w:r>
      <w:r w:rsidRPr="009477C0">
        <w:rPr>
          <w:rFonts w:ascii="Arial" w:hAnsi="Arial" w:cs="Arial"/>
        </w:rPr>
        <w:t xml:space="preserve">:      </w:t>
      </w:r>
      <w:r w:rsidR="009347F3" w:rsidRPr="009477C0">
        <w:rPr>
          <w:rFonts w:ascii="Arial" w:hAnsi="Arial" w:cs="Arial"/>
        </w:rPr>
        <w:t>M</w:t>
      </w:r>
      <w:r w:rsidR="00B4478A" w:rsidRPr="009477C0">
        <w:rPr>
          <w:rFonts w:ascii="Arial" w:hAnsi="Arial" w:cs="Arial"/>
        </w:rPr>
        <w:t>arch 2022</w:t>
      </w:r>
    </w:p>
    <w:p w14:paraId="1EA40AD8" w14:textId="1640D06C" w:rsidR="00AD0452" w:rsidRPr="009477C0" w:rsidRDefault="00AD0452" w:rsidP="00B038D0">
      <w:pPr>
        <w:rPr>
          <w:rFonts w:ascii="Arial" w:hAnsi="Arial" w:cs="Arial"/>
        </w:rPr>
      </w:pPr>
    </w:p>
    <w:p w14:paraId="4F886B71" w14:textId="77777777" w:rsidR="00AD0452" w:rsidRPr="009477C0" w:rsidRDefault="00AD0452" w:rsidP="00B038D0">
      <w:pPr>
        <w:rPr>
          <w:rFonts w:ascii="Arial" w:hAnsi="Arial" w:cs="Arial"/>
        </w:rPr>
      </w:pPr>
    </w:p>
    <w:sectPr w:rsidR="00AD0452" w:rsidRPr="009477C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CC97" w14:textId="77777777" w:rsidR="00AE0CBD" w:rsidRDefault="00AE0CBD" w:rsidP="00C44DF0">
      <w:pPr>
        <w:spacing w:after="0" w:line="240" w:lineRule="auto"/>
      </w:pPr>
      <w:r>
        <w:separator/>
      </w:r>
    </w:p>
  </w:endnote>
  <w:endnote w:type="continuationSeparator" w:id="0">
    <w:p w14:paraId="4830B7C5" w14:textId="77777777" w:rsidR="00AE0CBD" w:rsidRDefault="00AE0CBD" w:rsidP="00C44DF0">
      <w:pPr>
        <w:spacing w:after="0" w:line="240" w:lineRule="auto"/>
      </w:pPr>
      <w:r>
        <w:continuationSeparator/>
      </w:r>
    </w:p>
  </w:endnote>
  <w:endnote w:type="continuationNotice" w:id="1">
    <w:p w14:paraId="75093604" w14:textId="77777777" w:rsidR="00AE0CBD" w:rsidRDefault="00AE0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0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5C3B9" w14:textId="77777777" w:rsidR="00C44DF0" w:rsidRDefault="00C44D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F257C3" w14:textId="77777777" w:rsidR="00C44DF0" w:rsidRDefault="00C44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ABFC" w14:textId="77777777" w:rsidR="00AE0CBD" w:rsidRDefault="00AE0CBD" w:rsidP="00C44DF0">
      <w:pPr>
        <w:spacing w:after="0" w:line="240" w:lineRule="auto"/>
      </w:pPr>
      <w:r>
        <w:separator/>
      </w:r>
    </w:p>
  </w:footnote>
  <w:footnote w:type="continuationSeparator" w:id="0">
    <w:p w14:paraId="3AEADADD" w14:textId="77777777" w:rsidR="00AE0CBD" w:rsidRDefault="00AE0CBD" w:rsidP="00C44DF0">
      <w:pPr>
        <w:spacing w:after="0" w:line="240" w:lineRule="auto"/>
      </w:pPr>
      <w:r>
        <w:continuationSeparator/>
      </w:r>
    </w:p>
  </w:footnote>
  <w:footnote w:type="continuationNotice" w:id="1">
    <w:p w14:paraId="17F1CA8D" w14:textId="77777777" w:rsidR="00AE0CBD" w:rsidRDefault="00AE0C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6E"/>
    <w:multiLevelType w:val="hybridMultilevel"/>
    <w:tmpl w:val="2570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809"/>
    <w:multiLevelType w:val="hybridMultilevel"/>
    <w:tmpl w:val="8F46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049"/>
    <w:multiLevelType w:val="hybridMultilevel"/>
    <w:tmpl w:val="32C0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950"/>
    <w:multiLevelType w:val="hybridMultilevel"/>
    <w:tmpl w:val="7CCE66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B6E50"/>
    <w:multiLevelType w:val="hybridMultilevel"/>
    <w:tmpl w:val="5FCC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C1BF3"/>
    <w:multiLevelType w:val="hybridMultilevel"/>
    <w:tmpl w:val="F14E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5BC6"/>
    <w:multiLevelType w:val="hybridMultilevel"/>
    <w:tmpl w:val="2B9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355A3"/>
    <w:multiLevelType w:val="hybridMultilevel"/>
    <w:tmpl w:val="07D4C6CA"/>
    <w:lvl w:ilvl="0" w:tplc="A650C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6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6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2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6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ED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A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D6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2B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27F67B8"/>
    <w:multiLevelType w:val="hybridMultilevel"/>
    <w:tmpl w:val="4C9211B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455173"/>
    <w:multiLevelType w:val="hybridMultilevel"/>
    <w:tmpl w:val="F05EF310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42B8496D"/>
    <w:multiLevelType w:val="hybridMultilevel"/>
    <w:tmpl w:val="422A9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5E1758"/>
    <w:multiLevelType w:val="hybridMultilevel"/>
    <w:tmpl w:val="4C22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442D"/>
    <w:multiLevelType w:val="hybridMultilevel"/>
    <w:tmpl w:val="E7483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83433"/>
    <w:multiLevelType w:val="hybridMultilevel"/>
    <w:tmpl w:val="07106674"/>
    <w:lvl w:ilvl="0" w:tplc="7CBE0A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C53215"/>
    <w:multiLevelType w:val="hybridMultilevel"/>
    <w:tmpl w:val="72605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FD010F"/>
    <w:multiLevelType w:val="hybridMultilevel"/>
    <w:tmpl w:val="BE10EB08"/>
    <w:lvl w:ilvl="0" w:tplc="2EF4C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07A6"/>
    <w:multiLevelType w:val="hybridMultilevel"/>
    <w:tmpl w:val="3D847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56250"/>
    <w:multiLevelType w:val="hybridMultilevel"/>
    <w:tmpl w:val="638C5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767DC"/>
    <w:multiLevelType w:val="hybridMultilevel"/>
    <w:tmpl w:val="646048E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0"/>
  </w:num>
  <w:num w:numId="9">
    <w:abstractNumId w:val="2"/>
  </w:num>
  <w:num w:numId="10">
    <w:abstractNumId w:val="21"/>
  </w:num>
  <w:num w:numId="11">
    <w:abstractNumId w:val="24"/>
  </w:num>
  <w:num w:numId="12">
    <w:abstractNumId w:val="13"/>
  </w:num>
  <w:num w:numId="13">
    <w:abstractNumId w:val="14"/>
  </w:num>
  <w:num w:numId="14">
    <w:abstractNumId w:val="1"/>
  </w:num>
  <w:num w:numId="15">
    <w:abstractNumId w:val="15"/>
  </w:num>
  <w:num w:numId="16">
    <w:abstractNumId w:val="23"/>
  </w:num>
  <w:num w:numId="17">
    <w:abstractNumId w:val="22"/>
  </w:num>
  <w:num w:numId="18">
    <w:abstractNumId w:val="12"/>
  </w:num>
  <w:num w:numId="19">
    <w:abstractNumId w:val="7"/>
  </w:num>
  <w:num w:numId="20">
    <w:abstractNumId w:val="8"/>
  </w:num>
  <w:num w:numId="21">
    <w:abstractNumId w:val="6"/>
  </w:num>
  <w:num w:numId="22">
    <w:abstractNumId w:val="17"/>
  </w:num>
  <w:num w:numId="23">
    <w:abstractNumId w:val="5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3330"/>
    <w:rsid w:val="00024504"/>
    <w:rsid w:val="00071106"/>
    <w:rsid w:val="00076B93"/>
    <w:rsid w:val="0008711F"/>
    <w:rsid w:val="00090C0F"/>
    <w:rsid w:val="00091252"/>
    <w:rsid w:val="000A60C4"/>
    <w:rsid w:val="000C0D7D"/>
    <w:rsid w:val="000D2202"/>
    <w:rsid w:val="000D3798"/>
    <w:rsid w:val="000E1892"/>
    <w:rsid w:val="00106CA0"/>
    <w:rsid w:val="00135629"/>
    <w:rsid w:val="00142198"/>
    <w:rsid w:val="00144011"/>
    <w:rsid w:val="001B5F72"/>
    <w:rsid w:val="001D0964"/>
    <w:rsid w:val="0021423A"/>
    <w:rsid w:val="002212FE"/>
    <w:rsid w:val="00293AB8"/>
    <w:rsid w:val="0031224C"/>
    <w:rsid w:val="00331B1E"/>
    <w:rsid w:val="00343C6A"/>
    <w:rsid w:val="003511C7"/>
    <w:rsid w:val="00352D3E"/>
    <w:rsid w:val="0037793B"/>
    <w:rsid w:val="003A746C"/>
    <w:rsid w:val="003D490F"/>
    <w:rsid w:val="003E7E15"/>
    <w:rsid w:val="003F0FD4"/>
    <w:rsid w:val="004552F0"/>
    <w:rsid w:val="004608EB"/>
    <w:rsid w:val="00466D18"/>
    <w:rsid w:val="0047187E"/>
    <w:rsid w:val="004737D2"/>
    <w:rsid w:val="0048056F"/>
    <w:rsid w:val="00482C20"/>
    <w:rsid w:val="004B248B"/>
    <w:rsid w:val="004C4436"/>
    <w:rsid w:val="004F37C2"/>
    <w:rsid w:val="004F6501"/>
    <w:rsid w:val="00524FBB"/>
    <w:rsid w:val="0054416F"/>
    <w:rsid w:val="00560ABF"/>
    <w:rsid w:val="00577586"/>
    <w:rsid w:val="005940A8"/>
    <w:rsid w:val="0059532B"/>
    <w:rsid w:val="005C33E0"/>
    <w:rsid w:val="005C4C94"/>
    <w:rsid w:val="005D5E0F"/>
    <w:rsid w:val="006015C7"/>
    <w:rsid w:val="00603B9E"/>
    <w:rsid w:val="00606E52"/>
    <w:rsid w:val="00620B00"/>
    <w:rsid w:val="00621097"/>
    <w:rsid w:val="00630217"/>
    <w:rsid w:val="00643680"/>
    <w:rsid w:val="00646212"/>
    <w:rsid w:val="0067065C"/>
    <w:rsid w:val="00680334"/>
    <w:rsid w:val="00687872"/>
    <w:rsid w:val="00695D26"/>
    <w:rsid w:val="006B5849"/>
    <w:rsid w:val="006C3FAB"/>
    <w:rsid w:val="006D505A"/>
    <w:rsid w:val="006F3C93"/>
    <w:rsid w:val="00702EEA"/>
    <w:rsid w:val="0071031B"/>
    <w:rsid w:val="00716417"/>
    <w:rsid w:val="00753D7D"/>
    <w:rsid w:val="007663AD"/>
    <w:rsid w:val="00781268"/>
    <w:rsid w:val="00783BE1"/>
    <w:rsid w:val="007A13C8"/>
    <w:rsid w:val="007A3707"/>
    <w:rsid w:val="007A5CA4"/>
    <w:rsid w:val="007C6DEA"/>
    <w:rsid w:val="007E5564"/>
    <w:rsid w:val="007F0FEE"/>
    <w:rsid w:val="008219F2"/>
    <w:rsid w:val="008459B0"/>
    <w:rsid w:val="0084672F"/>
    <w:rsid w:val="00857DDE"/>
    <w:rsid w:val="008672C5"/>
    <w:rsid w:val="0089255D"/>
    <w:rsid w:val="00894B34"/>
    <w:rsid w:val="008A5885"/>
    <w:rsid w:val="008B5443"/>
    <w:rsid w:val="008C57BE"/>
    <w:rsid w:val="008E08E8"/>
    <w:rsid w:val="008F79B8"/>
    <w:rsid w:val="009347F3"/>
    <w:rsid w:val="00935382"/>
    <w:rsid w:val="009366E4"/>
    <w:rsid w:val="009477C0"/>
    <w:rsid w:val="0097799B"/>
    <w:rsid w:val="0099563F"/>
    <w:rsid w:val="009A06A7"/>
    <w:rsid w:val="009A3555"/>
    <w:rsid w:val="009B19C6"/>
    <w:rsid w:val="009D29A0"/>
    <w:rsid w:val="009E3D93"/>
    <w:rsid w:val="009F7CD4"/>
    <w:rsid w:val="00A22DA3"/>
    <w:rsid w:val="00A41706"/>
    <w:rsid w:val="00AA379F"/>
    <w:rsid w:val="00AD0452"/>
    <w:rsid w:val="00AE0CBD"/>
    <w:rsid w:val="00B038D0"/>
    <w:rsid w:val="00B04974"/>
    <w:rsid w:val="00B32A33"/>
    <w:rsid w:val="00B4100D"/>
    <w:rsid w:val="00B43040"/>
    <w:rsid w:val="00B4478A"/>
    <w:rsid w:val="00B630B7"/>
    <w:rsid w:val="00B64DAB"/>
    <w:rsid w:val="00B720E8"/>
    <w:rsid w:val="00B75016"/>
    <w:rsid w:val="00B94199"/>
    <w:rsid w:val="00B94206"/>
    <w:rsid w:val="00B95E89"/>
    <w:rsid w:val="00BB1D66"/>
    <w:rsid w:val="00BC6AC3"/>
    <w:rsid w:val="00BD378C"/>
    <w:rsid w:val="00BE3C33"/>
    <w:rsid w:val="00BF6C77"/>
    <w:rsid w:val="00C12BE0"/>
    <w:rsid w:val="00C21AD7"/>
    <w:rsid w:val="00C35D2C"/>
    <w:rsid w:val="00C44DF0"/>
    <w:rsid w:val="00C53FBD"/>
    <w:rsid w:val="00C83611"/>
    <w:rsid w:val="00CB2E2B"/>
    <w:rsid w:val="00CD278A"/>
    <w:rsid w:val="00CF349F"/>
    <w:rsid w:val="00D036C3"/>
    <w:rsid w:val="00D06F56"/>
    <w:rsid w:val="00D15602"/>
    <w:rsid w:val="00D2271D"/>
    <w:rsid w:val="00D33BFD"/>
    <w:rsid w:val="00D60AC0"/>
    <w:rsid w:val="00D72EBF"/>
    <w:rsid w:val="00D75F5F"/>
    <w:rsid w:val="00D8063C"/>
    <w:rsid w:val="00D81E3E"/>
    <w:rsid w:val="00DA2736"/>
    <w:rsid w:val="00DC66E4"/>
    <w:rsid w:val="00DD05F7"/>
    <w:rsid w:val="00DD70A6"/>
    <w:rsid w:val="00DF0A8B"/>
    <w:rsid w:val="00E17B5B"/>
    <w:rsid w:val="00E41B6F"/>
    <w:rsid w:val="00E707C9"/>
    <w:rsid w:val="00E92B7D"/>
    <w:rsid w:val="00E95963"/>
    <w:rsid w:val="00EA706E"/>
    <w:rsid w:val="00EA7AAD"/>
    <w:rsid w:val="00EB4490"/>
    <w:rsid w:val="00EB46CC"/>
    <w:rsid w:val="00EB5D26"/>
    <w:rsid w:val="00EC17B1"/>
    <w:rsid w:val="00EC1862"/>
    <w:rsid w:val="00EE2C69"/>
    <w:rsid w:val="00EE2CF5"/>
    <w:rsid w:val="00F758E8"/>
    <w:rsid w:val="00FA5D70"/>
    <w:rsid w:val="00FB1E52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241C"/>
  <w15:docId w15:val="{CB19E87F-B6FF-4679-BFD8-6201705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245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450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nhideWhenUsed/>
    <w:rsid w:val="00C4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4DF0"/>
  </w:style>
  <w:style w:type="paragraph" w:styleId="Footer">
    <w:name w:val="footer"/>
    <w:basedOn w:val="Normal"/>
    <w:link w:val="FooterChar"/>
    <w:unhideWhenUsed/>
    <w:rsid w:val="00C44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DF0"/>
  </w:style>
  <w:style w:type="character" w:customStyle="1" w:styleId="ilfuvd">
    <w:name w:val="ilfuvd"/>
    <w:basedOn w:val="DefaultParagraphFont"/>
    <w:rsid w:val="009A3555"/>
  </w:style>
  <w:style w:type="paragraph" w:styleId="NormalWeb">
    <w:name w:val="Normal (Web)"/>
    <w:basedOn w:val="Normal"/>
    <w:uiPriority w:val="99"/>
    <w:unhideWhenUsed/>
    <w:rsid w:val="000E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">
    <w:name w:val="Char"/>
    <w:basedOn w:val="Normal"/>
    <w:rsid w:val="00E959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bzude">
    <w:name w:val="wbzude"/>
    <w:basedOn w:val="DefaultParagraphFont"/>
    <w:rsid w:val="00076B93"/>
  </w:style>
  <w:style w:type="paragraph" w:customStyle="1" w:styleId="Char0">
    <w:name w:val="Char"/>
    <w:basedOn w:val="Normal"/>
    <w:rsid w:val="00C836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95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2" ma:contentTypeDescription="Create a new document." ma:contentTypeScope="" ma:versionID="234f559a10232a19b0d16f3c4d0b1bee">
  <xsd:schema xmlns:xsd="http://www.w3.org/2001/XMLSchema" xmlns:xs="http://www.w3.org/2001/XMLSchema" xmlns:p="http://schemas.microsoft.com/office/2006/metadata/properties" xmlns:ns2="56e0c042-d861-443a-a367-6c5042771491" xmlns:ns3="89efaef3-3764-40f0-87d7-adcac919887c" targetNamespace="http://schemas.microsoft.com/office/2006/metadata/properties" ma:root="true" ma:fieldsID="b5028da3313a8365a174ad8c1a137695" ns2:_="" ns3:_="">
    <xsd:import namespace="56e0c042-d861-443a-a367-6c5042771491"/>
    <xsd:import namespace="89efaef3-3764-40f0-87d7-adcac919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98F80-11AA-4E0D-98CF-9B710EA39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359F6-0FA1-4275-8AB7-B3C1BACC2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828CE-4523-4D7B-A2CD-3CD348686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6</cp:revision>
  <cp:lastPrinted>2022-03-15T13:08:00Z</cp:lastPrinted>
  <dcterms:created xsi:type="dcterms:W3CDTF">2022-05-10T18:47:00Z</dcterms:created>
  <dcterms:modified xsi:type="dcterms:W3CDTF">2022-05-11T13:03:00Z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</Properties>
</file>