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AFB8" w14:textId="6A1AF0B5" w:rsidR="00A0630A" w:rsidRDefault="003D2B0B" w:rsidP="00AC0EC7">
      <w:pPr>
        <w:spacing w:after="0" w:line="240" w:lineRule="auto"/>
        <w:rPr>
          <w:b/>
          <w:sz w:val="24"/>
          <w:szCs w:val="24"/>
        </w:rPr>
      </w:pPr>
      <w:r>
        <w:rPr>
          <w:b/>
          <w:noProof/>
          <w:sz w:val="24"/>
          <w:szCs w:val="24"/>
          <w:lang w:eastAsia="en-GB"/>
        </w:rPr>
        <w:drawing>
          <wp:anchor distT="0" distB="0" distL="114300" distR="114300" simplePos="0" relativeHeight="251658240" behindDoc="0" locked="0" layoutInCell="1" allowOverlap="1" wp14:anchorId="1D7138A0" wp14:editId="1B960707">
            <wp:simplePos x="0" y="0"/>
            <wp:positionH relativeFrom="margin">
              <wp:posOffset>4915535</wp:posOffset>
            </wp:positionH>
            <wp:positionV relativeFrom="margin">
              <wp:posOffset>-428625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B931C9" w:rsidRPr="00722970">
        <w:rPr>
          <w:b/>
          <w:sz w:val="24"/>
          <w:szCs w:val="24"/>
        </w:rPr>
        <w:t>Harton Academy</w:t>
      </w:r>
    </w:p>
    <w:p w14:paraId="26912C98" w14:textId="77777777" w:rsidR="00AC0EC7" w:rsidRPr="00722970" w:rsidRDefault="00AC0EC7" w:rsidP="00AC0EC7">
      <w:pPr>
        <w:spacing w:after="0" w:line="240" w:lineRule="auto"/>
        <w:rPr>
          <w:b/>
          <w:sz w:val="24"/>
          <w:szCs w:val="24"/>
        </w:rPr>
      </w:pPr>
    </w:p>
    <w:p w14:paraId="09DFD940" w14:textId="2A6878B8" w:rsidR="00B931C9" w:rsidRDefault="00B43C2C" w:rsidP="00AC0EC7">
      <w:pPr>
        <w:spacing w:after="0" w:line="240" w:lineRule="auto"/>
        <w:rPr>
          <w:b/>
          <w:sz w:val="28"/>
          <w:szCs w:val="24"/>
        </w:rPr>
      </w:pPr>
      <w:r>
        <w:rPr>
          <w:b/>
          <w:sz w:val="28"/>
          <w:szCs w:val="24"/>
        </w:rPr>
        <w:t>Receptionist</w:t>
      </w:r>
    </w:p>
    <w:p w14:paraId="04EBF8D9" w14:textId="77777777" w:rsidR="00AC0EC7" w:rsidRPr="0044570B" w:rsidRDefault="00AC0EC7" w:rsidP="00AC0EC7">
      <w:pPr>
        <w:spacing w:after="0" w:line="240" w:lineRule="auto"/>
        <w:rPr>
          <w:b/>
          <w:sz w:val="28"/>
          <w:szCs w:val="24"/>
          <w:lang w:val="en-US"/>
        </w:rPr>
      </w:pPr>
    </w:p>
    <w:p w14:paraId="6B9E1097" w14:textId="77777777" w:rsidR="00343839" w:rsidRDefault="00B62923" w:rsidP="00AC0EC7">
      <w:pPr>
        <w:pStyle w:val="NoSpacing"/>
        <w:rPr>
          <w:b/>
          <w:sz w:val="24"/>
        </w:rPr>
      </w:pPr>
      <w:r w:rsidRPr="005E4778">
        <w:rPr>
          <w:b/>
          <w:sz w:val="24"/>
        </w:rPr>
        <w:t>£</w:t>
      </w:r>
      <w:r w:rsidR="0044570B">
        <w:rPr>
          <w:b/>
          <w:sz w:val="24"/>
        </w:rPr>
        <w:t>17,298</w:t>
      </w:r>
      <w:r w:rsidR="00830F09">
        <w:rPr>
          <w:b/>
          <w:sz w:val="24"/>
        </w:rPr>
        <w:t xml:space="preserve"> </w:t>
      </w:r>
      <w:r w:rsidRPr="005E4778">
        <w:rPr>
          <w:b/>
          <w:sz w:val="24"/>
        </w:rPr>
        <w:t>per annum</w:t>
      </w:r>
      <w:r w:rsidR="00936A36" w:rsidRPr="005E4778">
        <w:rPr>
          <w:b/>
          <w:sz w:val="24"/>
        </w:rPr>
        <w:t xml:space="preserve">, </w:t>
      </w:r>
      <w:r w:rsidRPr="005E4778">
        <w:rPr>
          <w:b/>
          <w:sz w:val="24"/>
        </w:rPr>
        <w:t>3</w:t>
      </w:r>
      <w:r w:rsidR="002A6EE1">
        <w:rPr>
          <w:b/>
          <w:sz w:val="24"/>
        </w:rPr>
        <w:t>7</w:t>
      </w:r>
      <w:r w:rsidR="00936A36" w:rsidRPr="005E4778">
        <w:rPr>
          <w:b/>
          <w:sz w:val="24"/>
        </w:rPr>
        <w:t xml:space="preserve"> hours a week, Term Time</w:t>
      </w:r>
      <w:r w:rsidR="00830F09">
        <w:rPr>
          <w:b/>
          <w:sz w:val="24"/>
        </w:rPr>
        <w:t xml:space="preserve"> working</w:t>
      </w:r>
      <w:r w:rsidR="00936A36" w:rsidRPr="005E4778">
        <w:rPr>
          <w:b/>
          <w:sz w:val="24"/>
        </w:rPr>
        <w:t xml:space="preserve"> </w:t>
      </w:r>
      <w:r w:rsidR="00830F09">
        <w:rPr>
          <w:b/>
          <w:sz w:val="24"/>
        </w:rPr>
        <w:t>plus 1 week</w:t>
      </w:r>
    </w:p>
    <w:p w14:paraId="59047E23" w14:textId="77777777" w:rsidR="00AC0EC7" w:rsidRDefault="00AC0EC7" w:rsidP="00AC0EC7">
      <w:pPr>
        <w:pStyle w:val="NoSpacing"/>
        <w:rPr>
          <w:b/>
          <w:sz w:val="24"/>
        </w:rPr>
      </w:pPr>
    </w:p>
    <w:p w14:paraId="29EF4E5E" w14:textId="59958B0E" w:rsidR="00D33113" w:rsidRDefault="00D33113" w:rsidP="00AC0EC7">
      <w:pPr>
        <w:pStyle w:val="NoSpacing"/>
        <w:rPr>
          <w:b/>
          <w:sz w:val="24"/>
        </w:rPr>
      </w:pPr>
      <w:r>
        <w:rPr>
          <w:b/>
          <w:sz w:val="24"/>
        </w:rPr>
        <w:t xml:space="preserve">To commence in </w:t>
      </w:r>
      <w:r w:rsidR="00B61678">
        <w:rPr>
          <w:b/>
          <w:sz w:val="24"/>
        </w:rPr>
        <w:t xml:space="preserve">late </w:t>
      </w:r>
      <w:proofErr w:type="gramStart"/>
      <w:r w:rsidR="005D3D5A">
        <w:rPr>
          <w:b/>
          <w:sz w:val="24"/>
        </w:rPr>
        <w:t>October</w:t>
      </w:r>
      <w:r>
        <w:rPr>
          <w:b/>
          <w:sz w:val="24"/>
        </w:rPr>
        <w:t>,</w:t>
      </w:r>
      <w:proofErr w:type="gramEnd"/>
      <w:r>
        <w:rPr>
          <w:b/>
          <w:sz w:val="24"/>
        </w:rPr>
        <w:t xml:space="preserve"> 2022</w:t>
      </w:r>
    </w:p>
    <w:p w14:paraId="0592F74C" w14:textId="77777777" w:rsidR="00AC0EC7" w:rsidRDefault="00AC0EC7" w:rsidP="00AC0EC7">
      <w:pPr>
        <w:spacing w:after="0" w:line="240" w:lineRule="auto"/>
        <w:rPr>
          <w:sz w:val="24"/>
          <w:szCs w:val="24"/>
        </w:rPr>
      </w:pPr>
    </w:p>
    <w:p w14:paraId="3D23E146" w14:textId="5B9F33CC" w:rsidR="00A94F7D" w:rsidRPr="00A94F7D" w:rsidRDefault="00A94F7D" w:rsidP="00AC0EC7">
      <w:pPr>
        <w:spacing w:after="0" w:line="240" w:lineRule="auto"/>
        <w:rPr>
          <w:rFonts w:ascii="Calibri" w:eastAsia="Times New Roman" w:hAnsi="Calibri" w:cs="Calibri"/>
          <w:sz w:val="24"/>
          <w:szCs w:val="24"/>
        </w:rPr>
      </w:pPr>
      <w:r w:rsidRPr="00A94F7D">
        <w:rPr>
          <w:sz w:val="24"/>
          <w:szCs w:val="24"/>
        </w:rPr>
        <w:t>We are looking for an enthusiastic and customer focussed individual to be our first point of contact for the many visitors and communications we receive.</w:t>
      </w:r>
      <w:r w:rsidRPr="00A94F7D">
        <w:rPr>
          <w:rFonts w:ascii="Calibri" w:eastAsia="Times New Roman" w:hAnsi="Calibri" w:cs="Calibri"/>
          <w:sz w:val="24"/>
          <w:szCs w:val="24"/>
        </w:rPr>
        <w:t xml:space="preserve"> </w:t>
      </w:r>
      <w:r>
        <w:rPr>
          <w:rFonts w:ascii="Calibri" w:eastAsia="Times New Roman" w:hAnsi="Calibri" w:cs="Calibri"/>
          <w:sz w:val="24"/>
          <w:szCs w:val="24"/>
        </w:rPr>
        <w:t>Your experience will enable you to p</w:t>
      </w:r>
      <w:r w:rsidRPr="00A94F7D">
        <w:rPr>
          <w:rFonts w:ascii="Calibri" w:eastAsia="Times New Roman" w:hAnsi="Calibri" w:cs="Calibri"/>
          <w:sz w:val="24"/>
          <w:szCs w:val="24"/>
        </w:rPr>
        <w:t xml:space="preserve">rovide an excellent reception and switchboard service for the Academy, together with comprehensive administrative support for the Academy under the direction of the Office Manager. </w:t>
      </w:r>
    </w:p>
    <w:p w14:paraId="47C72119" w14:textId="77777777" w:rsidR="00830F09" w:rsidRPr="00936A36" w:rsidRDefault="00830F09" w:rsidP="00AC0EC7">
      <w:pPr>
        <w:spacing w:after="0" w:line="240" w:lineRule="auto"/>
        <w:ind w:right="-625"/>
        <w:rPr>
          <w:rFonts w:eastAsia="Times New Roman" w:cs="Times New Roman"/>
          <w:sz w:val="24"/>
          <w:szCs w:val="24"/>
        </w:rPr>
      </w:pPr>
    </w:p>
    <w:p w14:paraId="3D4DA236" w14:textId="77777777" w:rsidR="00936A36" w:rsidRPr="00936A36" w:rsidRDefault="00936A36" w:rsidP="00AC0EC7">
      <w:pPr>
        <w:spacing w:after="0" w:line="240" w:lineRule="auto"/>
        <w:ind w:right="-625"/>
        <w:rPr>
          <w:rFonts w:ascii="Calibri" w:eastAsia="Times New Roman" w:hAnsi="Calibri" w:cs="Times New Roman"/>
          <w:sz w:val="24"/>
          <w:szCs w:val="24"/>
        </w:rPr>
      </w:pPr>
      <w:r w:rsidRPr="00936A36">
        <w:rPr>
          <w:rFonts w:ascii="Calibri" w:eastAsia="Times New Roman" w:hAnsi="Calibri" w:cs="Times New Roman"/>
          <w:sz w:val="24"/>
          <w:szCs w:val="24"/>
        </w:rPr>
        <w:t xml:space="preserve">We are committed to safeguarding and promoting the welfare of children, young </w:t>
      </w:r>
      <w:proofErr w:type="gramStart"/>
      <w:r w:rsidRPr="00936A36">
        <w:rPr>
          <w:rFonts w:ascii="Calibri" w:eastAsia="Times New Roman" w:hAnsi="Calibri" w:cs="Times New Roman"/>
          <w:sz w:val="24"/>
          <w:szCs w:val="24"/>
        </w:rPr>
        <w:t>people</w:t>
      </w:r>
      <w:proofErr w:type="gramEnd"/>
      <w:r w:rsidRPr="00936A36">
        <w:rPr>
          <w:rFonts w:ascii="Calibri" w:eastAsia="Times New Roman" w:hAnsi="Calibri" w:cs="Times New Roman"/>
          <w:sz w:val="24"/>
          <w:szCs w:val="24"/>
        </w:rPr>
        <w:t xml:space="preserve"> and vulnerable adults.  We expect all our staff and volunteers to share our commitment.  Successful applicants are required to obtain an Enhanced Certificate of Disclosure from the Disclosure and Barring Service.</w:t>
      </w:r>
    </w:p>
    <w:p w14:paraId="6654BB32" w14:textId="77777777" w:rsidR="00936A36" w:rsidRPr="00936A36" w:rsidRDefault="00936A36" w:rsidP="00AC0EC7">
      <w:pPr>
        <w:spacing w:after="0" w:line="240" w:lineRule="auto"/>
        <w:ind w:right="-625"/>
        <w:rPr>
          <w:rFonts w:ascii="Calibri" w:eastAsia="Times New Roman" w:hAnsi="Calibri" w:cs="Times New Roman"/>
          <w:sz w:val="24"/>
          <w:szCs w:val="24"/>
        </w:rPr>
      </w:pPr>
    </w:p>
    <w:p w14:paraId="6438EA76" w14:textId="74D0C2BC" w:rsidR="00936A36" w:rsidRDefault="00936A36" w:rsidP="00AC0EC7">
      <w:pPr>
        <w:spacing w:after="0" w:line="240" w:lineRule="auto"/>
        <w:ind w:right="-625"/>
        <w:rPr>
          <w:rFonts w:ascii="Calibri" w:eastAsia="Times New Roman" w:hAnsi="Calibri" w:cs="Arial"/>
          <w:b/>
          <w:bCs/>
          <w:sz w:val="24"/>
          <w:szCs w:val="24"/>
        </w:rPr>
      </w:pPr>
      <w:r w:rsidRPr="00936A36">
        <w:rPr>
          <w:rFonts w:ascii="Calibri" w:eastAsia="Times New Roman" w:hAnsi="Calibri" w:cs="Arial"/>
          <w:b/>
          <w:bCs/>
          <w:sz w:val="24"/>
          <w:szCs w:val="24"/>
        </w:rPr>
        <w:t>Application packs are avail</w:t>
      </w:r>
      <w:r w:rsidR="006A45BD">
        <w:rPr>
          <w:rFonts w:ascii="Calibri" w:eastAsia="Times New Roman" w:hAnsi="Calibri" w:cs="Arial"/>
          <w:b/>
          <w:bCs/>
          <w:sz w:val="24"/>
          <w:szCs w:val="24"/>
        </w:rPr>
        <w:t xml:space="preserve">able from </w:t>
      </w:r>
      <w:r w:rsidR="00AC0EC7">
        <w:rPr>
          <w:rFonts w:ascii="Calibri" w:eastAsia="Times New Roman" w:hAnsi="Calibri" w:cs="Arial"/>
          <w:b/>
          <w:bCs/>
          <w:sz w:val="24"/>
          <w:szCs w:val="24"/>
        </w:rPr>
        <w:t>Harton A</w:t>
      </w:r>
      <w:r w:rsidR="006A45BD">
        <w:rPr>
          <w:rFonts w:ascii="Calibri" w:eastAsia="Times New Roman" w:hAnsi="Calibri" w:cs="Arial"/>
          <w:b/>
          <w:bCs/>
          <w:sz w:val="24"/>
          <w:szCs w:val="24"/>
        </w:rPr>
        <w:t xml:space="preserve">cademy’s website (below) </w:t>
      </w:r>
      <w:r w:rsidRPr="00936A36">
        <w:rPr>
          <w:rFonts w:ascii="Calibri" w:eastAsia="Times New Roman" w:hAnsi="Calibri" w:cs="Arial"/>
          <w:b/>
          <w:bCs/>
          <w:sz w:val="24"/>
          <w:szCs w:val="24"/>
        </w:rPr>
        <w:t xml:space="preserve">and should be returned </w:t>
      </w:r>
      <w:r w:rsidR="00AC0EC7">
        <w:rPr>
          <w:rFonts w:ascii="Calibri" w:eastAsia="Times New Roman" w:hAnsi="Calibri" w:cs="Arial"/>
          <w:b/>
          <w:bCs/>
          <w:sz w:val="24"/>
          <w:szCs w:val="24"/>
        </w:rPr>
        <w:t xml:space="preserve">to Harton Academy </w:t>
      </w:r>
      <w:r w:rsidRPr="00936A36">
        <w:rPr>
          <w:rFonts w:ascii="Calibri" w:eastAsia="Times New Roman" w:hAnsi="Calibri" w:cs="Arial"/>
          <w:b/>
          <w:bCs/>
          <w:sz w:val="24"/>
          <w:szCs w:val="24"/>
        </w:rPr>
        <w:t xml:space="preserve">by </w:t>
      </w:r>
      <w:r w:rsidR="003E56CA">
        <w:rPr>
          <w:rFonts w:ascii="Calibri" w:eastAsia="Times New Roman" w:hAnsi="Calibri" w:cs="Arial"/>
          <w:b/>
          <w:bCs/>
          <w:sz w:val="24"/>
          <w:szCs w:val="24"/>
        </w:rPr>
        <w:t xml:space="preserve">midday on </w:t>
      </w:r>
      <w:r w:rsidR="00294850">
        <w:rPr>
          <w:rFonts w:ascii="Calibri" w:eastAsia="Times New Roman" w:hAnsi="Calibri" w:cs="Arial"/>
          <w:b/>
          <w:bCs/>
          <w:sz w:val="24"/>
          <w:szCs w:val="24"/>
        </w:rPr>
        <w:t>Thursday 7</w:t>
      </w:r>
      <w:r w:rsidR="00294850" w:rsidRPr="00294850">
        <w:rPr>
          <w:rFonts w:ascii="Calibri" w:eastAsia="Times New Roman" w:hAnsi="Calibri" w:cs="Arial"/>
          <w:b/>
          <w:bCs/>
          <w:sz w:val="24"/>
          <w:szCs w:val="24"/>
          <w:vertAlign w:val="superscript"/>
        </w:rPr>
        <w:t>th</w:t>
      </w:r>
      <w:r w:rsidR="00294850">
        <w:rPr>
          <w:rFonts w:ascii="Calibri" w:eastAsia="Times New Roman" w:hAnsi="Calibri" w:cs="Arial"/>
          <w:b/>
          <w:bCs/>
          <w:sz w:val="24"/>
          <w:szCs w:val="24"/>
        </w:rPr>
        <w:t xml:space="preserve"> </w:t>
      </w:r>
      <w:proofErr w:type="gramStart"/>
      <w:r w:rsidR="00294850">
        <w:rPr>
          <w:rFonts w:ascii="Calibri" w:eastAsia="Times New Roman" w:hAnsi="Calibri" w:cs="Arial"/>
          <w:b/>
          <w:bCs/>
          <w:sz w:val="24"/>
          <w:szCs w:val="24"/>
        </w:rPr>
        <w:t>July</w:t>
      </w:r>
      <w:r w:rsidR="002958B8">
        <w:rPr>
          <w:rFonts w:ascii="Calibri" w:eastAsia="Times New Roman" w:hAnsi="Calibri" w:cs="Arial"/>
          <w:b/>
          <w:bCs/>
          <w:sz w:val="24"/>
          <w:szCs w:val="24"/>
        </w:rPr>
        <w:t>,</w:t>
      </w:r>
      <w:proofErr w:type="gramEnd"/>
      <w:r w:rsidR="002958B8">
        <w:rPr>
          <w:rFonts w:ascii="Calibri" w:eastAsia="Times New Roman" w:hAnsi="Calibri" w:cs="Arial"/>
          <w:b/>
          <w:bCs/>
          <w:sz w:val="24"/>
          <w:szCs w:val="24"/>
        </w:rPr>
        <w:t xml:space="preserve"> 2022.</w:t>
      </w:r>
    </w:p>
    <w:p w14:paraId="7687A0E2" w14:textId="77777777" w:rsidR="006A45BD" w:rsidRDefault="006A45BD" w:rsidP="00AC0EC7">
      <w:pPr>
        <w:spacing w:after="0" w:line="240" w:lineRule="auto"/>
        <w:ind w:right="-625"/>
        <w:rPr>
          <w:rFonts w:ascii="Calibri" w:eastAsia="Times New Roman" w:hAnsi="Calibri" w:cs="Arial"/>
          <w:b/>
          <w:bCs/>
          <w:sz w:val="24"/>
          <w:szCs w:val="24"/>
        </w:rPr>
      </w:pPr>
    </w:p>
    <w:p w14:paraId="4C33ED25" w14:textId="77777777" w:rsidR="006A45BD" w:rsidRPr="00936A36" w:rsidRDefault="00AC0EC7" w:rsidP="00AC0EC7">
      <w:pPr>
        <w:spacing w:after="0" w:line="240" w:lineRule="auto"/>
        <w:ind w:right="-625"/>
        <w:rPr>
          <w:rFonts w:ascii="Calibri" w:eastAsia="Times New Roman" w:hAnsi="Calibri" w:cs="Arial"/>
          <w:b/>
          <w:bCs/>
          <w:sz w:val="24"/>
          <w:szCs w:val="24"/>
        </w:rPr>
      </w:pPr>
      <w:hyperlink r:id="rId8" w:history="1">
        <w:r w:rsidR="006A45BD" w:rsidRPr="00A921D3">
          <w:rPr>
            <w:rStyle w:val="Hyperlink"/>
            <w:rFonts w:ascii="Calibri" w:eastAsia="Times New Roman" w:hAnsi="Calibri" w:cs="Arial"/>
            <w:b/>
            <w:bCs/>
            <w:sz w:val="24"/>
            <w:szCs w:val="24"/>
          </w:rPr>
          <w:t>https://harton-tc.co.uk/year-7-11/information/vacancies/receptionist/</w:t>
        </w:r>
      </w:hyperlink>
      <w:r w:rsidR="006A45BD">
        <w:rPr>
          <w:rFonts w:ascii="Calibri" w:eastAsia="Times New Roman" w:hAnsi="Calibri" w:cs="Arial"/>
          <w:b/>
          <w:bCs/>
          <w:sz w:val="24"/>
          <w:szCs w:val="24"/>
        </w:rPr>
        <w:t xml:space="preserve"> </w:t>
      </w:r>
    </w:p>
    <w:p w14:paraId="7F1D85C5" w14:textId="77777777" w:rsidR="00343839" w:rsidRDefault="00343839" w:rsidP="00AC0EC7">
      <w:pPr>
        <w:spacing w:after="0" w:line="240" w:lineRule="auto"/>
        <w:ind w:right="-625"/>
        <w:rPr>
          <w:rFonts w:eastAsia="Times New Roman" w:cs="Arial"/>
          <w:b/>
          <w:bCs/>
          <w:sz w:val="24"/>
          <w:szCs w:val="24"/>
        </w:rPr>
      </w:pPr>
    </w:p>
    <w:p w14:paraId="2AA1D4E6" w14:textId="77777777" w:rsidR="00B931C9" w:rsidRDefault="00B931C9" w:rsidP="00AC0EC7">
      <w:pPr>
        <w:spacing w:after="0" w:line="240" w:lineRule="auto"/>
      </w:pPr>
    </w:p>
    <w:sectPr w:rsidR="00B931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2FCD" w14:textId="77777777" w:rsidR="00AC0EC7" w:rsidRDefault="00AC0EC7" w:rsidP="00AC0EC7">
      <w:pPr>
        <w:spacing w:after="0" w:line="240" w:lineRule="auto"/>
      </w:pPr>
      <w:r>
        <w:separator/>
      </w:r>
    </w:p>
  </w:endnote>
  <w:endnote w:type="continuationSeparator" w:id="0">
    <w:p w14:paraId="7A73B4D6" w14:textId="77777777" w:rsidR="00AC0EC7" w:rsidRDefault="00AC0EC7" w:rsidP="00AC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43F0" w14:textId="49699FFD" w:rsidR="00AC0EC7" w:rsidRDefault="00AC0EC7">
    <w:pPr>
      <w:pStyle w:val="Footer"/>
    </w:pPr>
    <w:r>
      <w:t>CS19622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1F61" w14:textId="77777777" w:rsidR="00AC0EC7" w:rsidRDefault="00AC0EC7" w:rsidP="00AC0EC7">
      <w:pPr>
        <w:spacing w:after="0" w:line="240" w:lineRule="auto"/>
      </w:pPr>
      <w:r>
        <w:separator/>
      </w:r>
    </w:p>
  </w:footnote>
  <w:footnote w:type="continuationSeparator" w:id="0">
    <w:p w14:paraId="53A8FBE3" w14:textId="77777777" w:rsidR="00AC0EC7" w:rsidRDefault="00AC0EC7" w:rsidP="00AC0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5BF3"/>
    <w:multiLevelType w:val="hybridMultilevel"/>
    <w:tmpl w:val="DF987CEE"/>
    <w:lvl w:ilvl="0" w:tplc="7E6A20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50833"/>
    <w:multiLevelType w:val="hybridMultilevel"/>
    <w:tmpl w:val="7B10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E28AA"/>
    <w:multiLevelType w:val="hybridMultilevel"/>
    <w:tmpl w:val="742C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C9"/>
    <w:rsid w:val="0005778E"/>
    <w:rsid w:val="001079C5"/>
    <w:rsid w:val="001858EE"/>
    <w:rsid w:val="00196611"/>
    <w:rsid w:val="001A717C"/>
    <w:rsid w:val="002156A8"/>
    <w:rsid w:val="00260132"/>
    <w:rsid w:val="002849FE"/>
    <w:rsid w:val="00294850"/>
    <w:rsid w:val="002958B8"/>
    <w:rsid w:val="002A6EE1"/>
    <w:rsid w:val="002F0C20"/>
    <w:rsid w:val="00343839"/>
    <w:rsid w:val="00347130"/>
    <w:rsid w:val="003B3645"/>
    <w:rsid w:val="003D2B0B"/>
    <w:rsid w:val="003E51E7"/>
    <w:rsid w:val="003E56CA"/>
    <w:rsid w:val="00431408"/>
    <w:rsid w:val="0044570B"/>
    <w:rsid w:val="0047664C"/>
    <w:rsid w:val="0054680C"/>
    <w:rsid w:val="00552098"/>
    <w:rsid w:val="005A5416"/>
    <w:rsid w:val="005D3D5A"/>
    <w:rsid w:val="005E4778"/>
    <w:rsid w:val="006329DC"/>
    <w:rsid w:val="00640321"/>
    <w:rsid w:val="00644285"/>
    <w:rsid w:val="006A0EAB"/>
    <w:rsid w:val="006A4289"/>
    <w:rsid w:val="006A45BD"/>
    <w:rsid w:val="007073CA"/>
    <w:rsid w:val="00722970"/>
    <w:rsid w:val="00737874"/>
    <w:rsid w:val="007D7ADE"/>
    <w:rsid w:val="007D7B16"/>
    <w:rsid w:val="00805EBF"/>
    <w:rsid w:val="00825483"/>
    <w:rsid w:val="00830F09"/>
    <w:rsid w:val="008457E4"/>
    <w:rsid w:val="00936A36"/>
    <w:rsid w:val="0098191F"/>
    <w:rsid w:val="009A2387"/>
    <w:rsid w:val="009A6CF6"/>
    <w:rsid w:val="009C07B9"/>
    <w:rsid w:val="00A0630A"/>
    <w:rsid w:val="00A94F7D"/>
    <w:rsid w:val="00AB3BFF"/>
    <w:rsid w:val="00AB58F5"/>
    <w:rsid w:val="00AC0EC7"/>
    <w:rsid w:val="00B43C2C"/>
    <w:rsid w:val="00B61678"/>
    <w:rsid w:val="00B62923"/>
    <w:rsid w:val="00B931C9"/>
    <w:rsid w:val="00BE126E"/>
    <w:rsid w:val="00BF32DF"/>
    <w:rsid w:val="00CF1E9F"/>
    <w:rsid w:val="00CF6DF2"/>
    <w:rsid w:val="00D021E5"/>
    <w:rsid w:val="00D07D64"/>
    <w:rsid w:val="00D33113"/>
    <w:rsid w:val="00D376DF"/>
    <w:rsid w:val="00D81728"/>
    <w:rsid w:val="00E046F4"/>
    <w:rsid w:val="00E4412B"/>
    <w:rsid w:val="00E64418"/>
    <w:rsid w:val="00F34E2A"/>
    <w:rsid w:val="00F4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80B6"/>
  <w15:docId w15:val="{19D6FC05-2190-48FD-B25D-C428444D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DF2"/>
    <w:rPr>
      <w:color w:val="0000FF" w:themeColor="hyperlink"/>
      <w:u w:val="single"/>
    </w:rPr>
  </w:style>
  <w:style w:type="character" w:styleId="FollowedHyperlink">
    <w:name w:val="FollowedHyperlink"/>
    <w:basedOn w:val="DefaultParagraphFont"/>
    <w:uiPriority w:val="99"/>
    <w:semiHidden/>
    <w:unhideWhenUsed/>
    <w:rsid w:val="00CF6DF2"/>
    <w:rPr>
      <w:color w:val="800080" w:themeColor="followedHyperlink"/>
      <w:u w:val="single"/>
    </w:rPr>
  </w:style>
  <w:style w:type="paragraph" w:styleId="ListParagraph">
    <w:name w:val="List Paragraph"/>
    <w:basedOn w:val="Normal"/>
    <w:uiPriority w:val="34"/>
    <w:qFormat/>
    <w:rsid w:val="00260132"/>
    <w:pPr>
      <w:ind w:left="720"/>
      <w:contextualSpacing/>
    </w:pPr>
  </w:style>
  <w:style w:type="paragraph" w:styleId="NormalWeb">
    <w:name w:val="Normal (Web)"/>
    <w:basedOn w:val="Normal"/>
    <w:uiPriority w:val="99"/>
    <w:semiHidden/>
    <w:unhideWhenUsed/>
    <w:rsid w:val="00936A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073CA"/>
    <w:pPr>
      <w:spacing w:after="0" w:line="240" w:lineRule="auto"/>
    </w:pPr>
  </w:style>
  <w:style w:type="paragraph" w:styleId="Header">
    <w:name w:val="header"/>
    <w:basedOn w:val="Normal"/>
    <w:link w:val="HeaderChar"/>
    <w:uiPriority w:val="99"/>
    <w:unhideWhenUsed/>
    <w:rsid w:val="00AC0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C7"/>
  </w:style>
  <w:style w:type="paragraph" w:styleId="Footer">
    <w:name w:val="footer"/>
    <w:basedOn w:val="Normal"/>
    <w:link w:val="FooterChar"/>
    <w:uiPriority w:val="99"/>
    <w:unhideWhenUsed/>
    <w:rsid w:val="00AC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7769">
      <w:bodyDiv w:val="1"/>
      <w:marLeft w:val="0"/>
      <w:marRight w:val="0"/>
      <w:marTop w:val="0"/>
      <w:marBottom w:val="0"/>
      <w:divBdr>
        <w:top w:val="none" w:sz="0" w:space="0" w:color="auto"/>
        <w:left w:val="none" w:sz="0" w:space="0" w:color="auto"/>
        <w:bottom w:val="none" w:sz="0" w:space="0" w:color="auto"/>
        <w:right w:val="none" w:sz="0" w:space="0" w:color="auto"/>
      </w:divBdr>
    </w:div>
    <w:div w:id="4383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on-tc.co.uk/year-7-11/information/vacancies/receptionis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Gibson</dc:creator>
  <cp:lastModifiedBy>Carolyn Lindsay</cp:lastModifiedBy>
  <cp:revision>2</cp:revision>
  <dcterms:created xsi:type="dcterms:W3CDTF">2022-06-27T08:09:00Z</dcterms:created>
  <dcterms:modified xsi:type="dcterms:W3CDTF">2022-06-27T08:09:00Z</dcterms:modified>
</cp:coreProperties>
</file>