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551C58F1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CD4150" w:rsidRPr="00524238">
        <w:rPr>
          <w:rFonts w:ascii="Arial" w:eastAsia="Times New Roman" w:hAnsi="Arial" w:cs="Arial"/>
          <w:b/>
          <w:bCs/>
          <w:lang w:eastAsia="en-GB"/>
        </w:rPr>
        <w:t>PROGRAMME SUPPORT OFFICER</w:t>
      </w:r>
      <w:r w:rsidRPr="00B038D0">
        <w:rPr>
          <w:rFonts w:ascii="Arial" w:hAnsi="Arial" w:cs="Arial"/>
          <w:b/>
          <w:sz w:val="24"/>
          <w:szCs w:val="24"/>
        </w:rPr>
        <w:tab/>
      </w:r>
    </w:p>
    <w:p w14:paraId="10DF8D45" w14:textId="317C176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2030C7">
        <w:rPr>
          <w:rFonts w:ascii="Arial" w:hAnsi="Arial" w:cs="Arial"/>
          <w:b/>
          <w:sz w:val="24"/>
          <w:szCs w:val="24"/>
        </w:rPr>
        <w:t xml:space="preserve"> Grade 6</w:t>
      </w:r>
    </w:p>
    <w:p w14:paraId="6B3B40EB" w14:textId="715C286E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8644E2">
        <w:rPr>
          <w:rFonts w:ascii="Arial" w:hAnsi="Arial" w:cs="Arial"/>
          <w:b/>
          <w:sz w:val="24"/>
          <w:szCs w:val="24"/>
        </w:rPr>
        <w:t>22-25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6C2BA2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B3661B1" w14:textId="1D7AEE50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2030C7">
        <w:rPr>
          <w:rFonts w:ascii="Arial" w:hAnsi="Arial" w:cs="Arial"/>
          <w:b/>
          <w:sz w:val="24"/>
          <w:szCs w:val="24"/>
        </w:rPr>
        <w:t xml:space="preserve"> </w:t>
      </w:r>
      <w:r w:rsidR="00B776E9">
        <w:rPr>
          <w:rFonts w:ascii="Arial" w:hAnsi="Arial" w:cs="Arial"/>
          <w:b/>
          <w:sz w:val="24"/>
          <w:szCs w:val="24"/>
        </w:rPr>
        <w:t>Organisational Support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04EB9E9" w14:textId="1A32171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2030C7">
        <w:rPr>
          <w:rFonts w:ascii="Arial" w:hAnsi="Arial" w:cs="Arial"/>
          <w:b/>
          <w:sz w:val="24"/>
          <w:szCs w:val="24"/>
        </w:rPr>
        <w:t xml:space="preserve"> OS3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013D6397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030C7">
        <w:rPr>
          <w:rFonts w:ascii="Arial" w:hAnsi="Arial" w:cs="Arial"/>
          <w:b/>
          <w:sz w:val="24"/>
          <w:szCs w:val="24"/>
        </w:rPr>
        <w:t xml:space="preserve"> Corporate and Commercial Services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16C39D01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030C7">
        <w:rPr>
          <w:rFonts w:ascii="Arial" w:hAnsi="Arial" w:cs="Arial"/>
          <w:b/>
          <w:sz w:val="24"/>
          <w:szCs w:val="24"/>
        </w:rPr>
        <w:t xml:space="preserve"> City Hall/agile working</w:t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799EBB3D" w14:textId="725C517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030C7">
        <w:rPr>
          <w:rFonts w:ascii="Arial" w:hAnsi="Arial" w:cs="Arial"/>
          <w:b/>
          <w:sz w:val="24"/>
          <w:szCs w:val="24"/>
        </w:rPr>
        <w:t xml:space="preserve"> Programme Lead- Life Start and Purple Book Data Initiatives</w:t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598202A7" w14:textId="5AAE58AF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4E746C">
        <w:rPr>
          <w:rFonts w:ascii="Arial" w:hAnsi="Arial" w:cs="Arial"/>
          <w:b/>
          <w:sz w:val="24"/>
          <w:szCs w:val="24"/>
        </w:rPr>
        <w:t>Number of Reports:</w:t>
      </w:r>
      <w:r w:rsidR="002030C7">
        <w:rPr>
          <w:rFonts w:ascii="Arial" w:hAnsi="Arial" w:cs="Arial"/>
          <w:b/>
          <w:sz w:val="24"/>
          <w:szCs w:val="24"/>
        </w:rPr>
        <w:t xml:space="preserve"> nil</w:t>
      </w:r>
      <w:r w:rsidR="00287AC0" w:rsidRPr="004E746C">
        <w:rPr>
          <w:rFonts w:ascii="Arial" w:hAnsi="Arial" w:cs="Arial"/>
          <w:b/>
          <w:sz w:val="24"/>
          <w:szCs w:val="24"/>
        </w:rPr>
        <w:tab/>
      </w:r>
    </w:p>
    <w:p w14:paraId="5B34828D" w14:textId="33C267DD" w:rsidR="00CD4150" w:rsidRPr="00524238" w:rsidRDefault="00CD4150" w:rsidP="00CD4150">
      <w:pPr>
        <w:pStyle w:val="Default"/>
        <w:jc w:val="both"/>
        <w:rPr>
          <w:color w:val="auto"/>
        </w:rPr>
      </w:pPr>
      <w:r w:rsidRPr="00524238">
        <w:rPr>
          <w:color w:val="auto"/>
        </w:rPr>
        <w:t xml:space="preserve">Your normal place of work will be at </w:t>
      </w:r>
      <w:r w:rsidR="00524238" w:rsidRPr="00524238">
        <w:rPr>
          <w:color w:val="auto"/>
        </w:rPr>
        <w:t>City Hall</w:t>
      </w:r>
      <w:r w:rsidRPr="00524238">
        <w:rPr>
          <w:color w:val="auto"/>
        </w:rPr>
        <w:t>, but you may be required to work at any Company recognised workplace.</w:t>
      </w:r>
    </w:p>
    <w:p w14:paraId="08814C25" w14:textId="77777777" w:rsidR="00CD4150" w:rsidRPr="004E746C" w:rsidRDefault="00CD4150" w:rsidP="00CD415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BACA54B" w14:textId="29DD92BF" w:rsidR="006350F9" w:rsidRPr="004E746C" w:rsidRDefault="006350F9" w:rsidP="006350F9">
      <w:pPr>
        <w:pStyle w:val="Default"/>
        <w:jc w:val="both"/>
        <w:rPr>
          <w:color w:val="auto"/>
        </w:rPr>
      </w:pPr>
      <w:r w:rsidRPr="004E746C">
        <w:rPr>
          <w:color w:val="auto"/>
        </w:rPr>
        <w:t xml:space="preserve">Your normal place of work will be at </w:t>
      </w:r>
      <w:r w:rsidR="00F16F75" w:rsidRPr="004E746C">
        <w:rPr>
          <w:color w:val="auto"/>
        </w:rPr>
        <w:t>the</w:t>
      </w:r>
      <w:r w:rsidR="003201D9" w:rsidRPr="004E746C">
        <w:rPr>
          <w:color w:val="auto"/>
        </w:rPr>
        <w:t xml:space="preserve"> </w:t>
      </w:r>
      <w:r w:rsidR="002030C7">
        <w:rPr>
          <w:color w:val="auto"/>
        </w:rPr>
        <w:t>City Hall (including agile working as set out in the TfC Agile Working Policy</w:t>
      </w:r>
      <w:r w:rsidR="00985883" w:rsidRPr="004E746C">
        <w:rPr>
          <w:color w:val="auto"/>
        </w:rPr>
        <w:t>,</w:t>
      </w:r>
      <w:r w:rsidR="00090FD9" w:rsidRPr="004E746C">
        <w:rPr>
          <w:color w:val="auto"/>
        </w:rPr>
        <w:t xml:space="preserve"> </w:t>
      </w:r>
      <w:r w:rsidRPr="004E746C">
        <w:rPr>
          <w:color w:val="auto"/>
        </w:rPr>
        <w:t>but you may be required to work at any Company recognised workplace.</w:t>
      </w:r>
    </w:p>
    <w:p w14:paraId="594E2C46" w14:textId="77777777" w:rsidR="006350F9" w:rsidRPr="004E746C" w:rsidRDefault="006350F9" w:rsidP="006350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3F4A78D" w14:textId="3AB3F1A9" w:rsidR="00F16F75" w:rsidRPr="004E746C" w:rsidRDefault="00B038D0" w:rsidP="003201D9">
      <w:pPr>
        <w:rPr>
          <w:rFonts w:ascii="Arial" w:hAnsi="Arial"/>
          <w:sz w:val="24"/>
          <w:szCs w:val="24"/>
        </w:rPr>
      </w:pPr>
      <w:r w:rsidRPr="004E746C">
        <w:rPr>
          <w:rFonts w:ascii="Arial" w:hAnsi="Arial" w:cs="Arial"/>
          <w:b/>
          <w:sz w:val="24"/>
          <w:szCs w:val="24"/>
        </w:rPr>
        <w:t>Purpose:</w:t>
      </w:r>
    </w:p>
    <w:p w14:paraId="06E74673" w14:textId="2EED2EAD" w:rsidR="002030C7" w:rsidRDefault="002030C7" w:rsidP="002030C7">
      <w:pPr>
        <w:rPr>
          <w:rFonts w:ascii="Arial" w:hAnsi="Arial" w:cs="Arial"/>
          <w:sz w:val="24"/>
          <w:szCs w:val="24"/>
        </w:rPr>
      </w:pPr>
      <w:r w:rsidRPr="0089171F">
        <w:rPr>
          <w:rFonts w:ascii="Arial" w:hAnsi="Arial" w:cs="Arial"/>
          <w:noProof/>
          <w:sz w:val="24"/>
          <w:szCs w:val="24"/>
        </w:rPr>
        <w:t xml:space="preserve">This is a </w:t>
      </w:r>
      <w:r>
        <w:rPr>
          <w:rFonts w:ascii="Arial" w:hAnsi="Arial" w:cs="Arial"/>
          <w:noProof/>
          <w:sz w:val="24"/>
          <w:szCs w:val="24"/>
        </w:rPr>
        <w:t>one</w:t>
      </w:r>
      <w:r w:rsidRPr="0089171F">
        <w:rPr>
          <w:rFonts w:ascii="Arial" w:hAnsi="Arial" w:cs="Arial"/>
          <w:noProof/>
          <w:sz w:val="24"/>
          <w:szCs w:val="24"/>
        </w:rPr>
        <w:t xml:space="preserve"> year fixed term contract</w:t>
      </w:r>
      <w:r>
        <w:rPr>
          <w:rFonts w:ascii="Arial" w:hAnsi="Arial" w:cs="Arial"/>
          <w:noProof/>
          <w:sz w:val="24"/>
          <w:szCs w:val="24"/>
        </w:rPr>
        <w:t xml:space="preserve"> where the </w:t>
      </w:r>
      <w:r w:rsidRPr="0089171F">
        <w:rPr>
          <w:rFonts w:ascii="Arial" w:hAnsi="Arial" w:cs="Arial"/>
          <w:sz w:val="24"/>
          <w:szCs w:val="24"/>
        </w:rPr>
        <w:t>postholder will work across T</w:t>
      </w:r>
      <w:r>
        <w:rPr>
          <w:rFonts w:ascii="Arial" w:hAnsi="Arial" w:cs="Arial"/>
          <w:sz w:val="24"/>
          <w:szCs w:val="24"/>
        </w:rPr>
        <w:t>f</w:t>
      </w:r>
      <w:r w:rsidRPr="0089171F">
        <w:rPr>
          <w:rFonts w:ascii="Arial" w:hAnsi="Arial" w:cs="Arial"/>
          <w:sz w:val="24"/>
          <w:szCs w:val="24"/>
        </w:rPr>
        <w:t xml:space="preserve">C and partners </w:t>
      </w:r>
      <w:r w:rsidRPr="606AF56C">
        <w:rPr>
          <w:rFonts w:ascii="Arial" w:hAnsi="Arial" w:cs="Arial"/>
          <w:sz w:val="24"/>
          <w:szCs w:val="24"/>
        </w:rPr>
        <w:t>on</w:t>
      </w:r>
      <w:r w:rsidRPr="008917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71F">
        <w:rPr>
          <w:rFonts w:ascii="Arial" w:hAnsi="Arial" w:cs="Arial"/>
          <w:sz w:val="24"/>
          <w:szCs w:val="24"/>
        </w:rPr>
        <w:t xml:space="preserve">a </w:t>
      </w:r>
      <w:r w:rsidRPr="606AF56C">
        <w:rPr>
          <w:rFonts w:ascii="Arial" w:hAnsi="Arial" w:cs="Arial"/>
          <w:sz w:val="24"/>
          <w:szCs w:val="24"/>
        </w:rPr>
        <w:t>number of</w:t>
      </w:r>
      <w:proofErr w:type="gramEnd"/>
      <w:r w:rsidRPr="606AF56C">
        <w:rPr>
          <w:rFonts w:ascii="Arial" w:hAnsi="Arial" w:cs="Arial"/>
          <w:sz w:val="24"/>
          <w:szCs w:val="24"/>
        </w:rPr>
        <w:t xml:space="preserve"> commissioning initiatives</w:t>
      </w:r>
      <w:r w:rsidRPr="0089171F">
        <w:rPr>
          <w:rFonts w:ascii="Arial" w:hAnsi="Arial" w:cs="Arial"/>
          <w:sz w:val="24"/>
          <w:szCs w:val="24"/>
        </w:rPr>
        <w:t xml:space="preserve"> and provide support to the project management and involvement of parents and carers and young people in the </w:t>
      </w:r>
      <w:proofErr w:type="spellStart"/>
      <w:r w:rsidRPr="0089171F">
        <w:rPr>
          <w:rFonts w:ascii="Arial" w:hAnsi="Arial" w:cs="Arial"/>
          <w:sz w:val="24"/>
          <w:szCs w:val="24"/>
        </w:rPr>
        <w:t>Lifestart</w:t>
      </w:r>
      <w:proofErr w:type="spellEnd"/>
      <w:r w:rsidRPr="0089171F">
        <w:rPr>
          <w:rFonts w:ascii="Arial" w:hAnsi="Arial" w:cs="Arial"/>
          <w:sz w:val="24"/>
          <w:szCs w:val="24"/>
        </w:rPr>
        <w:t xml:space="preserve"> </w:t>
      </w:r>
      <w:r w:rsidR="000A37F6">
        <w:rPr>
          <w:rFonts w:ascii="Arial" w:hAnsi="Arial" w:cs="Arial"/>
          <w:sz w:val="24"/>
          <w:szCs w:val="24"/>
        </w:rPr>
        <w:t>Project and other projects from the Commissioning service</w:t>
      </w:r>
      <w:r>
        <w:rPr>
          <w:rFonts w:ascii="Arial" w:hAnsi="Arial" w:cs="Arial"/>
          <w:sz w:val="24"/>
          <w:szCs w:val="24"/>
        </w:rPr>
        <w:t>.</w:t>
      </w:r>
    </w:p>
    <w:p w14:paraId="79B492D0" w14:textId="1F0AC206" w:rsidR="002030C7" w:rsidRDefault="002030C7" w:rsidP="00203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 holder will support the Programme Lead (Life Start and Purple Book Data Initiatives) with the management of these projects. Additionally, they will work alongside </w:t>
      </w:r>
      <w:r w:rsidRPr="0089171F">
        <w:rPr>
          <w:rFonts w:ascii="Arial" w:hAnsi="Arial" w:cs="Arial"/>
          <w:noProof/>
          <w:sz w:val="24"/>
          <w:szCs w:val="24"/>
        </w:rPr>
        <w:t>the Commissioning Team to ensure that Together for Children (T</w:t>
      </w:r>
      <w:r>
        <w:rPr>
          <w:rFonts w:ascii="Arial" w:hAnsi="Arial" w:cs="Arial"/>
          <w:noProof/>
          <w:sz w:val="24"/>
          <w:szCs w:val="24"/>
        </w:rPr>
        <w:t>f</w:t>
      </w:r>
      <w:r w:rsidRPr="0089171F">
        <w:rPr>
          <w:rFonts w:ascii="Arial" w:hAnsi="Arial" w:cs="Arial"/>
          <w:noProof/>
          <w:sz w:val="24"/>
          <w:szCs w:val="24"/>
        </w:rPr>
        <w:t>C) commissions and manages services to meet the needs of our children, young people and families and that these services are closely monitored to keep their spending and performance on track</w:t>
      </w:r>
      <w:r w:rsidRPr="0089171F">
        <w:rPr>
          <w:rFonts w:ascii="Arial" w:hAnsi="Arial" w:cs="Arial"/>
          <w:sz w:val="24"/>
          <w:szCs w:val="24"/>
        </w:rPr>
        <w:t xml:space="preserve">.  </w:t>
      </w:r>
    </w:p>
    <w:p w14:paraId="782E84C6" w14:textId="575BD984" w:rsidR="002030C7" w:rsidRPr="0089171F" w:rsidRDefault="002030C7" w:rsidP="002030C7">
      <w:pPr>
        <w:rPr>
          <w:rFonts w:ascii="Arial" w:hAnsi="Arial" w:cs="Arial"/>
          <w:sz w:val="24"/>
          <w:szCs w:val="24"/>
        </w:rPr>
      </w:pPr>
      <w:r w:rsidRPr="0089171F">
        <w:rPr>
          <w:rFonts w:ascii="Arial" w:hAnsi="Arial" w:cs="Arial"/>
          <w:sz w:val="24"/>
          <w:szCs w:val="24"/>
        </w:rPr>
        <w:lastRenderedPageBreak/>
        <w:t>The postholder needs to be able to work proactively, taking the initiative, to improve organisation credibility, both internally and externally.</w:t>
      </w:r>
    </w:p>
    <w:p w14:paraId="50967F29" w14:textId="77777777" w:rsidR="00F16F75" w:rsidRPr="004E746C" w:rsidRDefault="00F16F75" w:rsidP="00B038D0">
      <w:pPr>
        <w:rPr>
          <w:rFonts w:ascii="Arial" w:hAnsi="Arial" w:cs="Arial"/>
          <w:b/>
          <w:sz w:val="24"/>
          <w:szCs w:val="24"/>
        </w:rPr>
      </w:pPr>
    </w:p>
    <w:p w14:paraId="1418BA4B" w14:textId="04DC05AE" w:rsidR="00B038D0" w:rsidRPr="004E746C" w:rsidRDefault="00B038D0" w:rsidP="00B038D0">
      <w:pPr>
        <w:rPr>
          <w:rFonts w:ascii="Arial" w:hAnsi="Arial" w:cs="Arial"/>
          <w:b/>
          <w:sz w:val="24"/>
          <w:szCs w:val="24"/>
        </w:rPr>
      </w:pPr>
      <w:r w:rsidRPr="004E746C">
        <w:rPr>
          <w:rFonts w:ascii="Arial" w:hAnsi="Arial" w:cs="Arial"/>
          <w:b/>
          <w:sz w:val="24"/>
          <w:szCs w:val="24"/>
        </w:rPr>
        <w:t>Key Responsibilities:</w:t>
      </w:r>
    </w:p>
    <w:p w14:paraId="6DEB7357" w14:textId="7584B2C6" w:rsidR="002030C7" w:rsidRDefault="002030C7" w:rsidP="002030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606AF56C">
        <w:rPr>
          <w:rFonts w:ascii="Arial" w:hAnsi="Arial" w:cs="Arial"/>
          <w:sz w:val="24"/>
          <w:szCs w:val="24"/>
        </w:rPr>
        <w:t xml:space="preserve">Work on a range of ‘projects’ within the Commissioning service </w:t>
      </w:r>
      <w:r w:rsidR="00D478BF">
        <w:rPr>
          <w:rFonts w:ascii="Arial" w:hAnsi="Arial" w:cs="Arial"/>
          <w:sz w:val="24"/>
          <w:szCs w:val="24"/>
        </w:rPr>
        <w:t xml:space="preserve">and the </w:t>
      </w:r>
      <w:proofErr w:type="spellStart"/>
      <w:r w:rsidR="00D478BF">
        <w:rPr>
          <w:rFonts w:ascii="Arial" w:hAnsi="Arial" w:cs="Arial"/>
          <w:sz w:val="24"/>
          <w:szCs w:val="24"/>
        </w:rPr>
        <w:t>Lifestart</w:t>
      </w:r>
      <w:proofErr w:type="spellEnd"/>
      <w:r w:rsidR="00D478BF">
        <w:rPr>
          <w:rFonts w:ascii="Arial" w:hAnsi="Arial" w:cs="Arial"/>
          <w:sz w:val="24"/>
          <w:szCs w:val="24"/>
        </w:rPr>
        <w:t xml:space="preserve"> project (funded from the Local Data Accelerator Fund)</w:t>
      </w:r>
    </w:p>
    <w:p w14:paraId="7CB4BE13" w14:textId="77777777" w:rsidR="002030C7" w:rsidRDefault="002030C7" w:rsidP="002030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in partnership with TFC colleagues, children and families</w:t>
      </w:r>
      <w:r w:rsidRPr="00646EFC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p</w:t>
      </w:r>
      <w:r w:rsidRPr="00646EFC">
        <w:rPr>
          <w:rFonts w:ascii="Arial" w:hAnsi="Arial" w:cs="Arial"/>
          <w:sz w:val="24"/>
        </w:rPr>
        <w:t>artners</w:t>
      </w:r>
      <w:r>
        <w:rPr>
          <w:rFonts w:ascii="Arial" w:hAnsi="Arial" w:cs="Arial"/>
          <w:sz w:val="24"/>
        </w:rPr>
        <w:t xml:space="preserve"> in the development and redesign of services.</w:t>
      </w:r>
    </w:p>
    <w:p w14:paraId="3CECC747" w14:textId="77777777" w:rsidR="002030C7" w:rsidRDefault="002030C7" w:rsidP="002030C7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and deliver engaging and effective facilitation in the delivery of events with providers and partners.</w:t>
      </w:r>
    </w:p>
    <w:p w14:paraId="4EA92719" w14:textId="6CECD99E" w:rsidR="002030C7" w:rsidRPr="002030C7" w:rsidRDefault="002030C7" w:rsidP="009017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</w:pPr>
      <w:r w:rsidRPr="002030C7">
        <w:rPr>
          <w:rFonts w:ascii="Arial" w:hAnsi="Arial" w:cs="Arial"/>
          <w:sz w:val="24"/>
        </w:rPr>
        <w:t>Ensure that performance updates are gathered from partners and provided to the relevant government departments, agencies, or inspectorates in accordance with the defined reporting schedule.</w:t>
      </w:r>
    </w:p>
    <w:p w14:paraId="0D36FEB7" w14:textId="701AC94B" w:rsidR="002030C7" w:rsidRPr="002030C7" w:rsidRDefault="002030C7" w:rsidP="009017DC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</w:pPr>
      <w:r w:rsidRPr="002030C7">
        <w:rPr>
          <w:rFonts w:ascii="Arial" w:hAnsi="Arial" w:cs="Arial"/>
          <w:sz w:val="24"/>
        </w:rPr>
        <w:t>Identify service needs and develop detailed timetables for monitoring and completion.</w:t>
      </w:r>
      <w:r w:rsidRPr="002030C7">
        <w:rPr>
          <w:rFonts w:ascii="Roboto" w:eastAsia="Times New Roman" w:hAnsi="Roboto" w:cs="Times New Roman"/>
          <w:color w:val="111111"/>
          <w:sz w:val="24"/>
          <w:szCs w:val="24"/>
          <w:lang w:eastAsia="en-GB"/>
        </w:rPr>
        <w:t xml:space="preserve"> Keep track of a project’s progress and ensure its completion before the deadline</w:t>
      </w:r>
    </w:p>
    <w:p w14:paraId="11D6788B" w14:textId="77777777" w:rsidR="002030C7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C27426">
        <w:rPr>
          <w:rFonts w:ascii="Arial" w:hAnsi="Arial" w:cs="Arial"/>
          <w:sz w:val="24"/>
        </w:rPr>
        <w:t xml:space="preserve">Prepare for meetings </w:t>
      </w:r>
      <w:proofErr w:type="gramStart"/>
      <w:r w:rsidRPr="00C27426">
        <w:rPr>
          <w:rFonts w:ascii="Arial" w:hAnsi="Arial" w:cs="Arial"/>
          <w:sz w:val="24"/>
        </w:rPr>
        <w:t>e.g.</w:t>
      </w:r>
      <w:proofErr w:type="gramEnd"/>
      <w:r w:rsidRPr="00C27426">
        <w:rPr>
          <w:rFonts w:ascii="Arial" w:hAnsi="Arial" w:cs="Arial"/>
          <w:sz w:val="24"/>
        </w:rPr>
        <w:t xml:space="preserve"> issuing invitations, booking rooms, circulating meeting papers and preparing finance and performance data for presentation.</w:t>
      </w:r>
    </w:p>
    <w:p w14:paraId="6BDB199A" w14:textId="77777777" w:rsidR="002030C7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C3CCA">
        <w:rPr>
          <w:rFonts w:ascii="Arial" w:hAnsi="Arial" w:cs="Arial"/>
          <w:sz w:val="24"/>
          <w:szCs w:val="24"/>
        </w:rPr>
        <w:t xml:space="preserve">Contribute to projects, under direction, by collating information and providing analysis, and supporting materials to develop and implement service improvements. </w:t>
      </w:r>
    </w:p>
    <w:p w14:paraId="4F72101F" w14:textId="77777777" w:rsidR="002030C7" w:rsidRPr="00D857F5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57F5">
        <w:rPr>
          <w:rFonts w:ascii="Arial" w:hAnsi="Arial" w:cs="Arial"/>
          <w:sz w:val="24"/>
          <w:szCs w:val="24"/>
        </w:rPr>
        <w:t xml:space="preserve">Undertake a range of specialist administrative tasks using a range of generic and specialist applications such as Excel, Visio, </w:t>
      </w:r>
      <w:proofErr w:type="gramStart"/>
      <w:r w:rsidRPr="00D857F5">
        <w:rPr>
          <w:rFonts w:ascii="Arial" w:hAnsi="Arial" w:cs="Arial"/>
          <w:sz w:val="24"/>
          <w:szCs w:val="24"/>
        </w:rPr>
        <w:t>Publisher</w:t>
      </w:r>
      <w:proofErr w:type="gramEnd"/>
      <w:r w:rsidRPr="00D857F5">
        <w:rPr>
          <w:rFonts w:ascii="Arial" w:hAnsi="Arial" w:cs="Arial"/>
          <w:sz w:val="24"/>
          <w:szCs w:val="24"/>
        </w:rPr>
        <w:t xml:space="preserve"> and PowerPoint</w:t>
      </w:r>
    </w:p>
    <w:p w14:paraId="65E153BF" w14:textId="77777777" w:rsidR="002030C7" w:rsidRPr="002030C7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030C7">
        <w:rPr>
          <w:rFonts w:ascii="Arial" w:hAnsi="Arial" w:cs="Arial"/>
          <w:sz w:val="24"/>
          <w:szCs w:val="24"/>
          <w:shd w:val="clear" w:color="auto" w:fill="FFFFFF"/>
        </w:rPr>
        <w:t>Conduct literature searches and summarise key information, identifying overarching standards and measurable criteria relating to the quality of delivery, depending on the requirement of the project.</w:t>
      </w:r>
    </w:p>
    <w:p w14:paraId="1056A21A" w14:textId="77777777" w:rsidR="002030C7" w:rsidRPr="0089171F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9171F">
        <w:rPr>
          <w:rFonts w:ascii="Arial" w:hAnsi="Arial" w:cs="Arial"/>
          <w:sz w:val="24"/>
          <w:szCs w:val="24"/>
        </w:rPr>
        <w:t>Make recommendations regarding process improvements and support to the commissioning service to develop and embed guidance documentation to support changes to processes.</w:t>
      </w:r>
    </w:p>
    <w:p w14:paraId="66957F82" w14:textId="77777777" w:rsidR="002030C7" w:rsidRPr="00C60730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0730">
        <w:rPr>
          <w:rFonts w:ascii="Arial" w:hAnsi="Arial" w:cs="Arial"/>
          <w:sz w:val="24"/>
          <w:szCs w:val="24"/>
        </w:rPr>
        <w:t xml:space="preserve">Work flexibly across Together for Children and provide support, responding to the needs of the organisation </w:t>
      </w:r>
      <w:proofErr w:type="gramStart"/>
      <w:r w:rsidRPr="00C60730">
        <w:rPr>
          <w:rFonts w:ascii="Arial" w:hAnsi="Arial" w:cs="Arial"/>
          <w:sz w:val="24"/>
          <w:szCs w:val="24"/>
        </w:rPr>
        <w:t>in order to</w:t>
      </w:r>
      <w:proofErr w:type="gramEnd"/>
      <w:r w:rsidRPr="00C60730">
        <w:rPr>
          <w:rFonts w:ascii="Arial" w:hAnsi="Arial" w:cs="Arial"/>
          <w:sz w:val="24"/>
          <w:szCs w:val="24"/>
        </w:rPr>
        <w:t xml:space="preserve"> meet priorities and demanding deadlines. </w:t>
      </w:r>
    </w:p>
    <w:p w14:paraId="104983AF" w14:textId="77777777" w:rsidR="002030C7" w:rsidRPr="00C60730" w:rsidRDefault="002030C7" w:rsidP="002030C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60730">
        <w:rPr>
          <w:rFonts w:ascii="Arial" w:hAnsi="Arial" w:cs="Arial"/>
          <w:sz w:val="24"/>
          <w:szCs w:val="24"/>
        </w:rPr>
        <w:t xml:space="preserve">Other duties and responsibilities allocated which are appropriate to the grade of this post. </w:t>
      </w:r>
    </w:p>
    <w:p w14:paraId="75FB5474" w14:textId="77777777" w:rsidR="002C2643" w:rsidRPr="004E746C" w:rsidRDefault="002C2643" w:rsidP="00B038D0">
      <w:pPr>
        <w:rPr>
          <w:rFonts w:ascii="Arial" w:hAnsi="Arial" w:cs="Arial"/>
          <w:b/>
          <w:sz w:val="24"/>
          <w:szCs w:val="24"/>
        </w:rPr>
      </w:pPr>
    </w:p>
    <w:p w14:paraId="1315C0A5" w14:textId="77777777" w:rsidR="002030C7" w:rsidRDefault="002030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E3ECA3" w14:textId="107C7EB6" w:rsidR="00310B14" w:rsidRPr="004E746C" w:rsidRDefault="00310B14" w:rsidP="00310B14">
      <w:pPr>
        <w:rPr>
          <w:rFonts w:ascii="Arial" w:hAnsi="Arial" w:cs="Arial"/>
          <w:b/>
          <w:sz w:val="24"/>
          <w:szCs w:val="24"/>
        </w:rPr>
      </w:pPr>
      <w:r w:rsidRPr="004E746C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4E746C" w:rsidRDefault="002C2643" w:rsidP="002C2643">
      <w:pPr>
        <w:rPr>
          <w:rFonts w:ascii="Arial" w:hAnsi="Arial" w:cs="Arial"/>
          <w:sz w:val="24"/>
          <w:szCs w:val="24"/>
        </w:rPr>
      </w:pPr>
      <w:r w:rsidRPr="004E746C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3998FEA8" w14:textId="77777777" w:rsidR="002C2643" w:rsidRPr="002030C7" w:rsidRDefault="002C2643" w:rsidP="002030C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030C7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2030C7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2030C7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2030C7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2030C7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 w:rsidRPr="002030C7">
        <w:rPr>
          <w:rStyle w:val="ilfuvd"/>
          <w:rFonts w:ascii="Arial" w:hAnsi="Arial" w:cs="Arial"/>
          <w:color w:val="222222"/>
        </w:rPr>
        <w:t xml:space="preserve"> </w:t>
      </w:r>
      <w:r w:rsidRPr="002030C7"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proofErr w:type="gramStart"/>
      <w:r w:rsidRPr="002030C7">
        <w:rPr>
          <w:rFonts w:ascii="Arial" w:hAnsi="Arial" w:cs="Arial"/>
          <w:sz w:val="24"/>
          <w:szCs w:val="24"/>
        </w:rPr>
        <w:t>information, and</w:t>
      </w:r>
      <w:proofErr w:type="gramEnd"/>
      <w:r w:rsidRPr="002030C7">
        <w:rPr>
          <w:rFonts w:ascii="Arial" w:hAnsi="Arial" w:cs="Arial"/>
          <w:sz w:val="24"/>
          <w:szCs w:val="24"/>
        </w:rPr>
        <w:t xml:space="preserve"> respect the privacy of personal information held by Together for Children Sunderland.</w:t>
      </w:r>
    </w:p>
    <w:p w14:paraId="3D6E363E" w14:textId="77777777" w:rsidR="002C2643" w:rsidRPr="002030C7" w:rsidRDefault="002C2643" w:rsidP="002030C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030C7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2030C7">
        <w:rPr>
          <w:rFonts w:ascii="Arial" w:hAnsi="Arial" w:cs="Arial"/>
          <w:sz w:val="24"/>
          <w:szCs w:val="24"/>
        </w:rPr>
        <w:t>2000;</w:t>
      </w:r>
      <w:proofErr w:type="gramEnd"/>
      <w:r w:rsidRPr="002030C7">
        <w:rPr>
          <w:rFonts w:ascii="Arial" w:hAnsi="Arial" w:cs="Arial"/>
          <w:sz w:val="24"/>
          <w:szCs w:val="24"/>
        </w:rPr>
        <w:t xml:space="preserve"> </w:t>
      </w:r>
    </w:p>
    <w:p w14:paraId="4823BFBD" w14:textId="77777777" w:rsidR="002C2643" w:rsidRPr="002030C7" w:rsidRDefault="002C2643" w:rsidP="002030C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030C7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</w:t>
      </w:r>
      <w:proofErr w:type="gramStart"/>
      <w:r w:rsidRPr="002030C7">
        <w:rPr>
          <w:rFonts w:ascii="Arial" w:hAnsi="Arial" w:cs="Arial"/>
          <w:sz w:val="24"/>
          <w:szCs w:val="24"/>
        </w:rPr>
        <w:t>information;</w:t>
      </w:r>
      <w:proofErr w:type="gramEnd"/>
      <w:r w:rsidRPr="002030C7">
        <w:rPr>
          <w:rFonts w:ascii="Arial" w:hAnsi="Arial" w:cs="Arial"/>
          <w:sz w:val="24"/>
          <w:szCs w:val="24"/>
        </w:rPr>
        <w:t xml:space="preserve"> </w:t>
      </w:r>
    </w:p>
    <w:p w14:paraId="1E7F9FFC" w14:textId="77777777" w:rsidR="002C2643" w:rsidRPr="002030C7" w:rsidRDefault="002C2643" w:rsidP="002030C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030C7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077F5492" w14:textId="77777777" w:rsidR="00F16F75" w:rsidRPr="002030C7" w:rsidRDefault="00F16F75" w:rsidP="002030C7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030C7">
        <w:rPr>
          <w:rFonts w:ascii="Arial" w:hAnsi="Arial" w:cs="Arial"/>
          <w:color w:val="333333"/>
          <w:sz w:val="24"/>
          <w:szCs w:val="24"/>
        </w:rPr>
        <w:t>This position is a politically restricted post as identified by Together for Children and in accordance with The Local Government and Housing Act 1989 (LGHA).</w:t>
      </w:r>
    </w:p>
    <w:p w14:paraId="32DBF5B6" w14:textId="77777777" w:rsidR="006350F9" w:rsidRPr="004E746C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5C8BE211" w:rsidR="00827400" w:rsidRPr="004E746C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746C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4E746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4E746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0335">
        <w:rPr>
          <w:rFonts w:ascii="Arial" w:eastAsia="Times New Roman" w:hAnsi="Arial" w:cs="Arial"/>
          <w:sz w:val="24"/>
          <w:szCs w:val="24"/>
          <w:lang w:eastAsia="en-GB"/>
        </w:rPr>
        <w:t>Richard Burns</w:t>
      </w:r>
    </w:p>
    <w:p w14:paraId="07B74DED" w14:textId="3DF7AAD6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746C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4E746C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80335">
        <w:rPr>
          <w:rFonts w:ascii="Arial" w:eastAsia="Times New Roman" w:hAnsi="Arial" w:cs="Arial"/>
          <w:sz w:val="24"/>
          <w:szCs w:val="24"/>
          <w:lang w:eastAsia="en-GB"/>
        </w:rPr>
        <w:t>March 2022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7777777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4EE6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FD50E2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6D00F6" w:rsidRPr="006D00F6" w14:paraId="36C77743" w14:textId="77777777" w:rsidTr="004948C8">
        <w:tc>
          <w:tcPr>
            <w:tcW w:w="9918" w:type="dxa"/>
            <w:gridSpan w:val="2"/>
          </w:tcPr>
          <w:p w14:paraId="6414D487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0E2A2493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01C9D39A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B626BB" w:rsidRPr="006D00F6" w14:paraId="2B93694D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27A7" w14:textId="77777777" w:rsidR="00B626BB" w:rsidRPr="00BA05A3" w:rsidRDefault="00B626BB" w:rsidP="00B626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51FA33EF" w14:textId="69BEA5F7" w:rsidR="00741691" w:rsidRPr="002030C7" w:rsidRDefault="002030C7" w:rsidP="002030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Degree level qualification</w:t>
            </w:r>
          </w:p>
          <w:p w14:paraId="06A72AD9" w14:textId="77777777" w:rsidR="00741691" w:rsidRPr="00B626BB" w:rsidRDefault="00741691" w:rsidP="00741691">
            <w:pPr>
              <w:pStyle w:val="ListParagraph"/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433" w14:textId="77777777" w:rsidR="00B626BB" w:rsidRPr="006D00F6" w:rsidRDefault="00B626BB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5E6B1E4B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8178" w14:textId="77777777"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of 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  <w:proofErr w:type="gramEnd"/>
          </w:p>
          <w:p w14:paraId="72E2B1E8" w14:textId="7E3B3167" w:rsidR="006D00F6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Working with children and families</w:t>
            </w:r>
          </w:p>
          <w:p w14:paraId="65013695" w14:textId="46DD9FDB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commissioning process or the ability to acquire this</w:t>
            </w:r>
          </w:p>
          <w:p w14:paraId="3F4A7E95" w14:textId="4A168DB1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project management approach</w:t>
            </w:r>
            <w:r w:rsidR="000A37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="000A37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e.g</w:t>
            </w:r>
            <w:proofErr w:type="spellEnd"/>
            <w:r w:rsidR="000A37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</w:t>
            </w:r>
            <w:r w:rsidR="000A37F6" w:rsidRPr="606AF56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PRINCE2</w:t>
            </w:r>
            <w:r w:rsidR="000A37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)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, or ability to </w:t>
            </w:r>
            <w:r w:rsidRPr="606AF56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acquire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this</w:t>
            </w:r>
          </w:p>
          <w:p w14:paraId="62A09F93" w14:textId="359B7E6B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Producing written reports and presentations that are appropriate for the audience</w:t>
            </w:r>
          </w:p>
          <w:p w14:paraId="294D971B" w14:textId="061998B7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Using effective listening skills to listen to others, interpret information and respond appropriately and </w:t>
            </w:r>
            <w:r w:rsidRPr="606AF56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efficiently</w:t>
            </w:r>
          </w:p>
          <w:p w14:paraId="6B5A9D31" w14:textId="44E5F405" w:rsidR="002030C7" w:rsidRDefault="002030C7" w:rsidP="002030C7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  <w:p w14:paraId="7DCFFEE6" w14:textId="77777777" w:rsidR="00741691" w:rsidRPr="006D00F6" w:rsidRDefault="00741691" w:rsidP="00741691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3DE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07B25EB6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A7F" w14:textId="77777777" w:rsidR="006D00F6" w:rsidRPr="006D00F6" w:rsidRDefault="006D00F6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217D8F84" w14:textId="7C4B1C16" w:rsidR="006D00F6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Some of the key issues facing vulnerable children, young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people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families</w:t>
            </w:r>
          </w:p>
          <w:p w14:paraId="6881859B" w14:textId="699919AC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Effective use of technology such as: core Office applications</w:t>
            </w:r>
            <w:r w:rsidRPr="606AF56C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&amp;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Microsoft Teams</w:t>
            </w:r>
          </w:p>
          <w:p w14:paraId="68F78B93" w14:textId="26FC1A42" w:rsidR="00741691" w:rsidRPr="006D00F6" w:rsidRDefault="00741691" w:rsidP="606AF56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green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7152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6D00F6" w:rsidRPr="006D00F6" w14:paraId="4263A041" w14:textId="77777777" w:rsidTr="004948C8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32C6" w14:textId="77777777" w:rsidR="006D00F6" w:rsidRPr="006D00F6" w:rsidRDefault="004948C8" w:rsidP="006D00F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="006D00F6"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6F0BAC8" w14:textId="5DEFA899" w:rsidR="004948C8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Pay attention to detail and establish and maintain logical tracking processes</w:t>
            </w:r>
          </w:p>
          <w:p w14:paraId="4E23D3C4" w14:textId="2CDA4B78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Develop effective relationships with others, including parents/carers, commissioned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providers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suppliers</w:t>
            </w:r>
          </w:p>
          <w:p w14:paraId="4D8DFDF4" w14:textId="1AA1412C" w:rsidR="002030C7" w:rsidRDefault="002030C7" w:rsidP="002030C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Obtain, </w:t>
            </w:r>
            <w:proofErr w:type="gramStart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collate</w:t>
            </w:r>
            <w:proofErr w:type="gramEnd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and share relevant information </w:t>
            </w:r>
            <w:proofErr w:type="spellStart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e.g</w:t>
            </w:r>
            <w:proofErr w:type="spellEnd"/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from meetings, interviews or reports with internal colleagues and external stakeholders</w:t>
            </w:r>
          </w:p>
          <w:p w14:paraId="1C3A773B" w14:textId="77777777" w:rsidR="00741691" w:rsidRPr="006D00F6" w:rsidRDefault="00741691" w:rsidP="00F07E4C">
            <w:pPr>
              <w:pStyle w:val="ListParagraph"/>
              <w:spacing w:after="0" w:line="240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CD7B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6D00F6" w:rsidRPr="006D00F6" w14:paraId="22679932" w14:textId="77777777" w:rsidTr="004948C8">
        <w:tc>
          <w:tcPr>
            <w:tcW w:w="7487" w:type="dxa"/>
          </w:tcPr>
          <w:p w14:paraId="0307BCC7" w14:textId="77777777" w:rsidR="006D00F6" w:rsidRPr="006D00F6" w:rsidRDefault="006D00F6" w:rsidP="006D00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5AE1C5A1" w14:textId="77777777" w:rsidR="006D00F6" w:rsidRPr="006D00F6" w:rsidRDefault="006D00F6" w:rsidP="006D0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7B6CC643" w14:textId="77777777" w:rsidR="0040219B" w:rsidRDefault="0040219B" w:rsidP="00B038D0">
      <w:pPr>
        <w:rPr>
          <w:rFonts w:ascii="Arial" w:hAnsi="Arial" w:cs="Arial"/>
          <w:sz w:val="24"/>
          <w:szCs w:val="24"/>
        </w:rPr>
      </w:pPr>
    </w:p>
    <w:p w14:paraId="16FEF3E6" w14:textId="13C49A79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D80335">
        <w:rPr>
          <w:rFonts w:ascii="Arial" w:hAnsi="Arial" w:cs="Arial"/>
          <w:sz w:val="24"/>
          <w:szCs w:val="24"/>
        </w:rPr>
        <w:t>Richard Burns</w:t>
      </w:r>
    </w:p>
    <w:p w14:paraId="4DDF8643" w14:textId="0CA2B49A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D80335">
        <w:rPr>
          <w:rFonts w:ascii="Arial" w:hAnsi="Arial" w:cs="Arial"/>
          <w:sz w:val="24"/>
          <w:szCs w:val="24"/>
        </w:rPr>
        <w:t>March 2022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2619" w14:textId="77777777" w:rsidR="00280775" w:rsidRDefault="00280775" w:rsidP="009337CF">
      <w:pPr>
        <w:spacing w:after="0" w:line="240" w:lineRule="auto"/>
      </w:pPr>
      <w:r>
        <w:separator/>
      </w:r>
    </w:p>
  </w:endnote>
  <w:endnote w:type="continuationSeparator" w:id="0">
    <w:p w14:paraId="4AF25F9B" w14:textId="77777777" w:rsidR="00280775" w:rsidRDefault="00280775" w:rsidP="009337CF">
      <w:pPr>
        <w:spacing w:after="0" w:line="240" w:lineRule="auto"/>
      </w:pPr>
      <w:r>
        <w:continuationSeparator/>
      </w:r>
    </w:p>
  </w:endnote>
  <w:endnote w:type="continuationNotice" w:id="1">
    <w:p w14:paraId="7A844AC2" w14:textId="77777777" w:rsidR="00280775" w:rsidRDefault="002807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9AB2" w14:textId="77777777" w:rsidR="00280775" w:rsidRDefault="00280775" w:rsidP="009337CF">
      <w:pPr>
        <w:spacing w:after="0" w:line="240" w:lineRule="auto"/>
      </w:pPr>
      <w:r>
        <w:separator/>
      </w:r>
    </w:p>
  </w:footnote>
  <w:footnote w:type="continuationSeparator" w:id="0">
    <w:p w14:paraId="3542972A" w14:textId="77777777" w:rsidR="00280775" w:rsidRDefault="00280775" w:rsidP="009337CF">
      <w:pPr>
        <w:spacing w:after="0" w:line="240" w:lineRule="auto"/>
      </w:pPr>
      <w:r>
        <w:continuationSeparator/>
      </w:r>
    </w:p>
  </w:footnote>
  <w:footnote w:type="continuationNotice" w:id="1">
    <w:p w14:paraId="6B8039AD" w14:textId="77777777" w:rsidR="00280775" w:rsidRDefault="002807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91B"/>
    <w:multiLevelType w:val="hybridMultilevel"/>
    <w:tmpl w:val="9E84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A42"/>
    <w:multiLevelType w:val="multilevel"/>
    <w:tmpl w:val="63DE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42"/>
        </w:tabs>
        <w:ind w:left="1342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6380648"/>
    <w:multiLevelType w:val="multilevel"/>
    <w:tmpl w:val="C40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74"/>
        </w:tabs>
        <w:ind w:left="774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6C35"/>
    <w:multiLevelType w:val="hybridMultilevel"/>
    <w:tmpl w:val="F424A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574CA"/>
    <w:multiLevelType w:val="hybridMultilevel"/>
    <w:tmpl w:val="5D0A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0A37F6"/>
    <w:rsid w:val="0012583A"/>
    <w:rsid w:val="00132BE4"/>
    <w:rsid w:val="001E5D7D"/>
    <w:rsid w:val="002030C7"/>
    <w:rsid w:val="002743D3"/>
    <w:rsid w:val="00280775"/>
    <w:rsid w:val="00286C74"/>
    <w:rsid w:val="00287AC0"/>
    <w:rsid w:val="002966DB"/>
    <w:rsid w:val="002C2643"/>
    <w:rsid w:val="002F4494"/>
    <w:rsid w:val="00310B14"/>
    <w:rsid w:val="00311698"/>
    <w:rsid w:val="003201D9"/>
    <w:rsid w:val="00326027"/>
    <w:rsid w:val="003271D0"/>
    <w:rsid w:val="00350823"/>
    <w:rsid w:val="003E4F51"/>
    <w:rsid w:val="003F1765"/>
    <w:rsid w:val="0040219B"/>
    <w:rsid w:val="0045528D"/>
    <w:rsid w:val="004948C8"/>
    <w:rsid w:val="004E623F"/>
    <w:rsid w:val="004E746C"/>
    <w:rsid w:val="00524238"/>
    <w:rsid w:val="00582041"/>
    <w:rsid w:val="005F1B49"/>
    <w:rsid w:val="005F5FAB"/>
    <w:rsid w:val="006265D7"/>
    <w:rsid w:val="006350F9"/>
    <w:rsid w:val="006770B4"/>
    <w:rsid w:val="006B49DA"/>
    <w:rsid w:val="006C2BA2"/>
    <w:rsid w:val="006D00F6"/>
    <w:rsid w:val="00741691"/>
    <w:rsid w:val="00827400"/>
    <w:rsid w:val="00846247"/>
    <w:rsid w:val="008644E2"/>
    <w:rsid w:val="008D2C9C"/>
    <w:rsid w:val="008E03B4"/>
    <w:rsid w:val="008E2793"/>
    <w:rsid w:val="008E7385"/>
    <w:rsid w:val="008F4035"/>
    <w:rsid w:val="009017DC"/>
    <w:rsid w:val="009337CF"/>
    <w:rsid w:val="00985883"/>
    <w:rsid w:val="009D4E40"/>
    <w:rsid w:val="00A340FC"/>
    <w:rsid w:val="00A40085"/>
    <w:rsid w:val="00A55B55"/>
    <w:rsid w:val="00A65E56"/>
    <w:rsid w:val="00A8611A"/>
    <w:rsid w:val="00A91876"/>
    <w:rsid w:val="00AD07C2"/>
    <w:rsid w:val="00B038D0"/>
    <w:rsid w:val="00B11D62"/>
    <w:rsid w:val="00B626BB"/>
    <w:rsid w:val="00B776E9"/>
    <w:rsid w:val="00C54872"/>
    <w:rsid w:val="00C64AF0"/>
    <w:rsid w:val="00CB3137"/>
    <w:rsid w:val="00CD22E7"/>
    <w:rsid w:val="00CD4150"/>
    <w:rsid w:val="00D01D1D"/>
    <w:rsid w:val="00D478BF"/>
    <w:rsid w:val="00D80335"/>
    <w:rsid w:val="00DB4488"/>
    <w:rsid w:val="00DC36B2"/>
    <w:rsid w:val="00DC4379"/>
    <w:rsid w:val="00E9618B"/>
    <w:rsid w:val="00EC17B1"/>
    <w:rsid w:val="00F07E4C"/>
    <w:rsid w:val="00F12AF7"/>
    <w:rsid w:val="00F16F75"/>
    <w:rsid w:val="00F31F74"/>
    <w:rsid w:val="00FC351E"/>
    <w:rsid w:val="00FE0607"/>
    <w:rsid w:val="00FE0A9C"/>
    <w:rsid w:val="072F8A90"/>
    <w:rsid w:val="18E96C41"/>
    <w:rsid w:val="606AF56C"/>
    <w:rsid w:val="616E5F9F"/>
    <w:rsid w:val="707F8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12F65ECB-813C-4CCF-A956-F2CE096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61BB47-0535-4912-A008-D67BC6734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483F2-84A1-4260-8522-4285BA1626E0}"/>
</file>

<file path=customXml/itemProps3.xml><?xml version="1.0" encoding="utf-8"?>
<ds:datastoreItem xmlns:ds="http://schemas.openxmlformats.org/officeDocument/2006/customXml" ds:itemID="{8F10A552-BA87-48F8-8EBF-932215272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Parkinson</dc:creator>
  <cp:keywords/>
  <cp:lastModifiedBy>Susan Quin</cp:lastModifiedBy>
  <cp:revision>7</cp:revision>
  <dcterms:created xsi:type="dcterms:W3CDTF">2022-03-18T14:15:00Z</dcterms:created>
  <dcterms:modified xsi:type="dcterms:W3CDTF">2022-05-26T08:40:00Z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  <property fmtid="{D5CDD505-2E9C-101B-9397-08002B2CF9AE}" pid="3" name="MediaServiceImageTags">
    <vt:lpwstr/>
  </property>
</Properties>
</file>