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68" w:rsidRPr="0092413F" w:rsidRDefault="00633458" w:rsidP="00952C7A">
      <w:pPr>
        <w:jc w:val="center"/>
        <w:rPr>
          <w:rFonts w:ascii="Arial" w:hAnsi="Arial" w:cs="Arial"/>
          <w:b/>
          <w:sz w:val="28"/>
          <w:szCs w:val="28"/>
        </w:rPr>
      </w:pPr>
      <w:r w:rsidRPr="0092413F">
        <w:rPr>
          <w:rFonts w:ascii="Arial" w:hAnsi="Arial" w:cs="Arial"/>
          <w:b/>
          <w:sz w:val="28"/>
          <w:szCs w:val="28"/>
        </w:rPr>
        <w:t>Woodhouse Community Primary School</w:t>
      </w:r>
    </w:p>
    <w:p w:rsidR="0092413F" w:rsidRDefault="00952C7A" w:rsidP="00952C7A">
      <w:pPr>
        <w:jc w:val="center"/>
        <w:rPr>
          <w:rFonts w:ascii="Arial" w:hAnsi="Arial" w:cs="Arial"/>
          <w:b/>
          <w:sz w:val="28"/>
          <w:szCs w:val="28"/>
        </w:rPr>
      </w:pPr>
      <w:r w:rsidRPr="0092413F">
        <w:rPr>
          <w:rFonts w:ascii="Arial" w:hAnsi="Arial" w:cs="Arial"/>
          <w:b/>
          <w:sz w:val="28"/>
          <w:szCs w:val="28"/>
        </w:rPr>
        <w:t>JOB DESCRIPTION TEACHING ASSISTANT 3 (ENHANCED)</w:t>
      </w:r>
    </w:p>
    <w:p w:rsidR="00952C7A" w:rsidRPr="0092413F" w:rsidRDefault="0092413F" w:rsidP="00952C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5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Assess, record and report on development, progress and attainment as agreed with the teacher 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Monitor and record pupil responses and learning achievements, drawing any problems which cannot be resolved to the attention of the teacher 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Plan and evaluate specialist learning activities with the teacher, writing reports and records as required 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Select and adapt appropriate resources/methods to facilitate agreed learning activities 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Support pupils in social and emotional well-being, reporting problems to the teacher as appropriate</w:t>
      </w:r>
    </w:p>
    <w:p w:rsidR="00952C7A" w:rsidRPr="0092413F" w:rsidRDefault="00952C7A" w:rsidP="00952C7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hAnsi="Arial" w:cs="Arial"/>
          <w:sz w:val="24"/>
          <w:szCs w:val="24"/>
        </w:rPr>
        <w:t>provide short term cover of classes on a regular timetabled basis.</w:t>
      </w: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952C7A" w:rsidRPr="0092413F" w:rsidRDefault="00952C7A" w:rsidP="00952C7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Teaching Assistants in this role are expected to undertake at least one of the following:</w:t>
      </w:r>
    </w:p>
    <w:p w:rsidR="0092413F" w:rsidRPr="0092413F" w:rsidRDefault="0092413F" w:rsidP="0092413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92413F" w:rsidRDefault="00952C7A" w:rsidP="0092413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pupils with learning, behavioural, communication, social, sensory or physical difficulties </w:t>
      </w:r>
    </w:p>
    <w:p w:rsidR="00952C7A" w:rsidRPr="0092413F" w:rsidRDefault="00952C7A" w:rsidP="0092413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pupils where English is not their first language </w:t>
      </w:r>
    </w:p>
    <w:p w:rsidR="00952C7A" w:rsidRPr="0092413F" w:rsidRDefault="00952C7A" w:rsidP="0092413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gifted and talented pupils </w:t>
      </w:r>
    </w:p>
    <w:p w:rsidR="00952C7A" w:rsidRPr="0092413F" w:rsidRDefault="00952C7A" w:rsidP="0092413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Provide specialist support to all pupils in a particular learning area (e.g. ICT, literacy, numeracy, National Curriculum subject). </w:t>
      </w:r>
    </w:p>
    <w:p w:rsidR="0092413F" w:rsidRPr="0092413F" w:rsidRDefault="0092413F" w:rsidP="009241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92413F">
        <w:rPr>
          <w:rFonts w:ascii="Arial" w:hAnsi="Arial" w:cs="Arial"/>
        </w:rPr>
        <w:t>Provide 1:1 support</w:t>
      </w:r>
    </w:p>
    <w:p w:rsidR="0092413F" w:rsidRPr="0092413F" w:rsidRDefault="0092413F" w:rsidP="009241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92413F">
        <w:rPr>
          <w:rFonts w:ascii="Arial" w:hAnsi="Arial" w:cs="Arial"/>
        </w:rPr>
        <w:t xml:space="preserve">Deliver engaging activities for the children </w:t>
      </w:r>
    </w:p>
    <w:p w:rsidR="0092413F" w:rsidRPr="0092413F" w:rsidRDefault="0092413F" w:rsidP="009241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92413F">
        <w:rPr>
          <w:rFonts w:ascii="Arial" w:hAnsi="Arial" w:cs="Arial"/>
        </w:rPr>
        <w:t xml:space="preserve">Be able to work with a child / small group without the class teacher being present </w:t>
      </w:r>
    </w:p>
    <w:p w:rsidR="0092413F" w:rsidRDefault="0092413F" w:rsidP="0092413F">
      <w:pPr>
        <w:spacing w:before="40" w:after="4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2413F" w:rsidRPr="0092413F" w:rsidRDefault="0092413F" w:rsidP="0092413F">
      <w:pPr>
        <w:spacing w:before="40" w:after="40" w:line="24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92413F" w:rsidRDefault="00952C7A" w:rsidP="00952C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Teaching Assistants in this role may also:</w:t>
      </w:r>
    </w:p>
    <w:p w:rsidR="00952C7A" w:rsidRPr="0092413F" w:rsidRDefault="00952C7A" w:rsidP="00952C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Establish and maintain relationships with families, carers and other adults, e.g. speech therapists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Provide short t</w:t>
      </w:r>
      <w:r w:rsidRPr="0092413F">
        <w:rPr>
          <w:rFonts w:ascii="Arial" w:eastAsia="Times New Roman" w:hAnsi="Arial" w:cs="Arial"/>
          <w:sz w:val="24"/>
          <w:szCs w:val="24"/>
        </w:rPr>
        <w:t>erm cover supervision of classes</w:t>
      </w:r>
      <w:r w:rsidRPr="0092413F">
        <w:rPr>
          <w:rFonts w:ascii="Arial" w:eastAsia="Times New Roman" w:hAnsi="Arial" w:cs="Arial"/>
          <w:b/>
          <w:sz w:val="24"/>
          <w:szCs w:val="24"/>
          <w:vertAlign w:val="superscript"/>
        </w:rPr>
        <w:t>1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Supervise the work of other support staff/trainees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Be responsible for the preparation, maintenance and control of stocks of materials and resources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Invigilate exams and tests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Escort and supervise pupils on educational and out of school activities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Guide and support pupils in their  personal, emotional and social development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Prepare and present displays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 xml:space="preserve">Supervise individuals and groups of pupils throughout the day, including supervision in the classroom, playground and dining areas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Assist pupils with eating, dressing and hygiene, as required, whilst encouraging independence   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Be involved in planning, organising and implementing individual development plans for pupils (such as Individual educational plans), including attendance at, and contribution to, reviews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Work with pupils not working to the normal timetable.</w:t>
      </w:r>
    </w:p>
    <w:p w:rsidR="00952C7A" w:rsidRPr="0092413F" w:rsidRDefault="00952C7A" w:rsidP="00952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92413F">
        <w:rPr>
          <w:rFonts w:ascii="Arial" w:eastAsia="Times New Roman" w:hAnsi="Arial" w:cs="Arial"/>
          <w:sz w:val="24"/>
          <w:szCs w:val="24"/>
          <w:lang w:eastAsia="en-GB"/>
        </w:rPr>
        <w:t>Monitor and manage stock and supplies for the classroom</w:t>
      </w:r>
    </w:p>
    <w:p w:rsidR="0092413F" w:rsidRPr="0092413F" w:rsidRDefault="0092413F" w:rsidP="0092413F">
      <w:pPr>
        <w:pStyle w:val="ListParagraph"/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92413F" w:rsidRPr="0092413F" w:rsidRDefault="0092413F" w:rsidP="009241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sectPr w:rsidR="0092413F" w:rsidRPr="00924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3F" w:rsidRDefault="0092413F" w:rsidP="0092413F">
      <w:pPr>
        <w:spacing w:after="0" w:line="240" w:lineRule="auto"/>
      </w:pPr>
      <w:r>
        <w:separator/>
      </w:r>
    </w:p>
  </w:endnote>
  <w:endnote w:type="continuationSeparator" w:id="0">
    <w:p w:rsidR="0092413F" w:rsidRDefault="0092413F" w:rsidP="009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3F" w:rsidRDefault="0092413F" w:rsidP="0092413F">
      <w:pPr>
        <w:spacing w:after="0" w:line="240" w:lineRule="auto"/>
      </w:pPr>
      <w:r>
        <w:separator/>
      </w:r>
    </w:p>
  </w:footnote>
  <w:footnote w:type="continuationSeparator" w:id="0">
    <w:p w:rsidR="0092413F" w:rsidRDefault="0092413F" w:rsidP="0092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A2BCD"/>
    <w:multiLevelType w:val="hybridMultilevel"/>
    <w:tmpl w:val="9E28D220"/>
    <w:lvl w:ilvl="0" w:tplc="0BC04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337B0"/>
    <w:multiLevelType w:val="hybridMultilevel"/>
    <w:tmpl w:val="100AC5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0DF"/>
    <w:multiLevelType w:val="hybridMultilevel"/>
    <w:tmpl w:val="23F24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7A"/>
    <w:rsid w:val="00001A74"/>
    <w:rsid w:val="001E303F"/>
    <w:rsid w:val="001F0A08"/>
    <w:rsid w:val="002B254F"/>
    <w:rsid w:val="00565718"/>
    <w:rsid w:val="00633458"/>
    <w:rsid w:val="007D7A29"/>
    <w:rsid w:val="008242C2"/>
    <w:rsid w:val="0092413F"/>
    <w:rsid w:val="00952C7A"/>
    <w:rsid w:val="00B41847"/>
    <w:rsid w:val="00C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5323"/>
  <w15:docId w15:val="{A2596397-257C-40E0-8B23-E379E6C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3F"/>
  </w:style>
  <w:style w:type="paragraph" w:styleId="Footer">
    <w:name w:val="footer"/>
    <w:basedOn w:val="Normal"/>
    <w:link w:val="FooterChar"/>
    <w:uiPriority w:val="99"/>
    <w:unhideWhenUsed/>
    <w:rsid w:val="0092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LNicholls@WOODHOUSE.internal</cp:lastModifiedBy>
  <cp:revision>2</cp:revision>
  <dcterms:created xsi:type="dcterms:W3CDTF">2022-07-07T09:47:00Z</dcterms:created>
  <dcterms:modified xsi:type="dcterms:W3CDTF">2022-07-07T09:47:00Z</dcterms:modified>
</cp:coreProperties>
</file>