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5A6858DD" w:rsidR="003A0FD4" w:rsidRPr="00E30234" w:rsidRDefault="003F4E60" w:rsidP="6D57BC90">
            <w:pPr>
              <w:spacing w:line="276" w:lineRule="auto"/>
              <w:rPr>
                <w:rFonts w:ascii="Arial" w:hAnsi="Arial" w:cs="Arial"/>
                <w:color w:val="000000"/>
              </w:rPr>
            </w:pPr>
            <w:r w:rsidRPr="00B22D85">
              <w:rPr>
                <w:rFonts w:ascii="Arial" w:hAnsi="Arial" w:cs="Arial"/>
              </w:rPr>
              <w:t>Highways Delivery Manager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1AAD0BF9" w:rsidR="002A70E2" w:rsidRPr="00E30234" w:rsidRDefault="003F4E60" w:rsidP="6D57BC90">
            <w:pPr>
              <w:spacing w:line="276" w:lineRule="auto"/>
              <w:rPr>
                <w:rFonts w:ascii="Arial" w:hAnsi="Arial" w:cs="Arial"/>
                <w:color w:val="000000"/>
              </w:rPr>
            </w:pPr>
            <w:r>
              <w:rPr>
                <w:rFonts w:ascii="Arial" w:hAnsi="Arial" w:cs="Arial"/>
                <w:color w:val="000000"/>
              </w:rPr>
              <w:t>8 - £35,336 to £39,571</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5269971C" w:rsidR="003A0FD4" w:rsidRPr="00E30234" w:rsidRDefault="00542354">
            <w:pPr>
              <w:spacing w:line="276" w:lineRule="auto"/>
              <w:rPr>
                <w:rFonts w:ascii="Arial" w:hAnsi="Arial" w:cs="Arial"/>
                <w:color w:val="000000"/>
              </w:rPr>
            </w:pPr>
            <w:r>
              <w:rPr>
                <w:rFonts w:ascii="Arial" w:hAnsi="Arial" w:cs="Arial"/>
                <w:color w:val="000000"/>
              </w:rPr>
              <w:t>Infrastructure</w:t>
            </w:r>
            <w:r w:rsidR="00CE5DE9">
              <w:rPr>
                <w:rFonts w:ascii="Arial" w:hAnsi="Arial" w:cs="Arial"/>
                <w:color w:val="000000"/>
              </w:rPr>
              <w:t xml:space="preserve"> &amp; </w:t>
            </w:r>
            <w:r>
              <w:rPr>
                <w:rFonts w:ascii="Arial" w:hAnsi="Arial" w:cs="Arial"/>
                <w:color w:val="000000"/>
              </w:rPr>
              <w:t>Transportation</w:t>
            </w:r>
            <w:r w:rsidR="00CE5DE9">
              <w:rPr>
                <w:rFonts w:ascii="Arial" w:hAnsi="Arial" w:cs="Arial"/>
                <w:color w:val="000000"/>
              </w:rPr>
              <w:t xml:space="preserve"> -</w:t>
            </w:r>
            <w:r>
              <w:rPr>
                <w:rFonts w:ascii="Arial" w:hAnsi="Arial" w:cs="Arial"/>
                <w:color w:val="000000"/>
              </w:rPr>
              <w:t xml:space="preserve"> Highways Operations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2108053E" w:rsidR="009975A0" w:rsidRPr="00E30234" w:rsidRDefault="003B321B" w:rsidP="009975A0">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p w14:paraId="769157C4" w14:textId="5F3B394E" w:rsidR="003F4E60" w:rsidRPr="00E30234" w:rsidRDefault="003F4E60">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A4F8417" w14:textId="0DAA4FD2" w:rsidR="003F4E60" w:rsidRDefault="003F4E60" w:rsidP="003F4E60">
            <w:pPr>
              <w:pStyle w:val="BodyText"/>
              <w:tabs>
                <w:tab w:val="left" w:pos="0"/>
              </w:tabs>
              <w:rPr>
                <w:rFonts w:ascii="Arial" w:hAnsi="Arial" w:cs="Arial"/>
                <w:bCs/>
                <w:szCs w:val="24"/>
              </w:rPr>
            </w:pPr>
            <w:r>
              <w:rPr>
                <w:rFonts w:ascii="Arial" w:hAnsi="Arial" w:cs="Arial"/>
                <w:bCs/>
                <w:szCs w:val="24"/>
              </w:rPr>
              <w:t>Delivery of a range of services including footpath, carriageway, and drainage maintenance, and other associated maintenance services</w:t>
            </w:r>
            <w:r w:rsidR="00BF3355">
              <w:rPr>
                <w:rFonts w:ascii="Arial" w:hAnsi="Arial" w:cs="Arial"/>
                <w:bCs/>
                <w:szCs w:val="24"/>
              </w:rPr>
              <w:t xml:space="preserve">, </w:t>
            </w:r>
            <w:r w:rsidR="002C4BBA">
              <w:rPr>
                <w:rFonts w:ascii="Arial" w:hAnsi="Arial" w:cs="Arial"/>
                <w:bCs/>
                <w:szCs w:val="24"/>
              </w:rPr>
              <w:t xml:space="preserve">and also </w:t>
            </w:r>
            <w:r w:rsidR="00BF3355">
              <w:rPr>
                <w:rFonts w:ascii="Arial" w:hAnsi="Arial" w:cs="Arial"/>
                <w:bCs/>
                <w:szCs w:val="24"/>
              </w:rPr>
              <w:t>major highways projects</w:t>
            </w:r>
            <w:r>
              <w:rPr>
                <w:rFonts w:ascii="Arial" w:hAnsi="Arial" w:cs="Arial"/>
                <w:bCs/>
                <w:szCs w:val="24"/>
              </w:rPr>
              <w:t xml:space="preserve"> which are customer focused and are targeted to areas of greatest need.</w:t>
            </w:r>
          </w:p>
          <w:p w14:paraId="778B2C43" w14:textId="77777777" w:rsidR="003F4E60" w:rsidRDefault="003F4E60" w:rsidP="003F4E60">
            <w:pPr>
              <w:pStyle w:val="BodyText"/>
              <w:tabs>
                <w:tab w:val="left" w:pos="0"/>
              </w:tabs>
              <w:rPr>
                <w:rFonts w:ascii="Arial" w:hAnsi="Arial" w:cs="Arial"/>
                <w:bCs/>
                <w:szCs w:val="24"/>
              </w:rPr>
            </w:pPr>
          </w:p>
          <w:p w14:paraId="312DF23D" w14:textId="4A0759D0" w:rsidR="003F4E60" w:rsidRPr="00CD47BF" w:rsidRDefault="003F4E60" w:rsidP="003F4E60">
            <w:pPr>
              <w:rPr>
                <w:rFonts w:ascii="Arial" w:hAnsi="Arial" w:cs="Arial"/>
                <w:bCs/>
              </w:rPr>
            </w:pPr>
            <w:r w:rsidRPr="00CD47BF">
              <w:rPr>
                <w:rFonts w:ascii="Arial" w:hAnsi="Arial" w:cs="Arial"/>
                <w:bCs/>
              </w:rPr>
              <w:t xml:space="preserve">Strategic development and delivery of front-line service and improved co-ordination/delivery of mainstream services that are responsive to local needs.  </w:t>
            </w:r>
          </w:p>
          <w:p w14:paraId="40E0F503" w14:textId="294D6CB1" w:rsidR="003A0FD4" w:rsidRPr="00E30234" w:rsidRDefault="003A0FD4" w:rsidP="00251AD6">
            <w:pPr>
              <w:jc w:val="both"/>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819600B" w14:textId="125889D2" w:rsidR="003F4E60" w:rsidRDefault="003B321B" w:rsidP="009975A0">
            <w:pPr>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6D9BCBF9" w14:textId="77777777" w:rsidR="003F4E60" w:rsidRDefault="003F4E60" w:rsidP="003F4E60">
            <w:pPr>
              <w:ind w:right="180"/>
              <w:rPr>
                <w:rFonts w:ascii="Arial" w:hAnsi="Arial" w:cs="Arial"/>
              </w:rPr>
            </w:pPr>
          </w:p>
          <w:p w14:paraId="180BE56B" w14:textId="2567D0D5" w:rsidR="003F4E60" w:rsidRPr="00E30234" w:rsidRDefault="003F4E60" w:rsidP="003F4E60">
            <w:pPr>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E5788AE" w14:textId="20474AF3" w:rsidR="003F4E60" w:rsidRDefault="003F4E60" w:rsidP="003F4E60">
            <w:pPr>
              <w:rPr>
                <w:rFonts w:ascii="Arial" w:hAnsi="Arial" w:cs="Arial"/>
              </w:rPr>
            </w:pPr>
            <w:r w:rsidRPr="00CD47BF">
              <w:rPr>
                <w:rFonts w:ascii="Arial" w:hAnsi="Arial" w:cs="Arial"/>
              </w:rPr>
              <w:t xml:space="preserve">To effectively manage and facilitate operational and technical functions in the </w:t>
            </w:r>
            <w:r>
              <w:rPr>
                <w:rFonts w:ascii="Arial" w:hAnsi="Arial" w:cs="Arial"/>
              </w:rPr>
              <w:t xml:space="preserve">site </w:t>
            </w:r>
            <w:r w:rsidRPr="00CD47BF">
              <w:rPr>
                <w:rFonts w:ascii="Arial" w:hAnsi="Arial" w:cs="Arial"/>
              </w:rPr>
              <w:t>management of highways, drainage and associated aspects within Highways Operations</w:t>
            </w:r>
            <w:r w:rsidR="009975A0">
              <w:rPr>
                <w:rFonts w:ascii="Arial" w:hAnsi="Arial" w:cs="Arial"/>
              </w:rPr>
              <w:t>.</w:t>
            </w:r>
          </w:p>
          <w:p w14:paraId="7668DB17" w14:textId="77777777" w:rsidR="009975A0" w:rsidRPr="00CD47BF" w:rsidRDefault="009975A0" w:rsidP="003F4E60">
            <w:pPr>
              <w:rPr>
                <w:rFonts w:ascii="Arial" w:hAnsi="Arial" w:cs="Arial"/>
              </w:rPr>
            </w:pPr>
          </w:p>
          <w:p w14:paraId="7F23726B" w14:textId="19A26459" w:rsidR="003F4E60" w:rsidRDefault="003F4E60" w:rsidP="003F4E60">
            <w:pPr>
              <w:rPr>
                <w:rFonts w:ascii="Arial" w:hAnsi="Arial" w:cs="Arial"/>
              </w:rPr>
            </w:pPr>
            <w:r>
              <w:rPr>
                <w:rFonts w:ascii="Arial" w:hAnsi="Arial" w:cs="Arial"/>
              </w:rPr>
              <w:t xml:space="preserve">Undertake </w:t>
            </w:r>
            <w:r w:rsidRPr="003F4E60">
              <w:rPr>
                <w:rFonts w:ascii="Arial" w:hAnsi="Arial" w:cs="Arial"/>
              </w:rPr>
              <w:t xml:space="preserve">Principal Contractor functions </w:t>
            </w:r>
            <w:r>
              <w:rPr>
                <w:rFonts w:ascii="Arial" w:hAnsi="Arial" w:cs="Arial"/>
              </w:rPr>
              <w:t xml:space="preserve">to comply with C(D&amp;M) Regs 2015 </w:t>
            </w:r>
            <w:r w:rsidRPr="003F4E60">
              <w:rPr>
                <w:rFonts w:ascii="Arial" w:hAnsi="Arial" w:cs="Arial"/>
              </w:rPr>
              <w:t>where applicable.</w:t>
            </w:r>
          </w:p>
          <w:p w14:paraId="298BCB5E" w14:textId="77777777" w:rsidR="009975A0" w:rsidRPr="003F4E60" w:rsidRDefault="009975A0" w:rsidP="003F4E60">
            <w:pPr>
              <w:rPr>
                <w:rFonts w:ascii="Arial" w:hAnsi="Arial" w:cs="Arial"/>
              </w:rPr>
            </w:pPr>
          </w:p>
          <w:p w14:paraId="0DE972C7" w14:textId="70F763F4" w:rsidR="003F4E60" w:rsidRDefault="003F4E60" w:rsidP="003F4E60">
            <w:pPr>
              <w:rPr>
                <w:rFonts w:ascii="Arial" w:hAnsi="Arial" w:cs="Arial"/>
              </w:rPr>
            </w:pPr>
            <w:r>
              <w:rPr>
                <w:rFonts w:ascii="Arial" w:hAnsi="Arial" w:cs="Arial"/>
              </w:rPr>
              <w:t xml:space="preserve">Participate in Out of Hours on-call rota </w:t>
            </w:r>
            <w:r w:rsidRPr="003F4E60">
              <w:rPr>
                <w:rFonts w:ascii="Arial" w:hAnsi="Arial" w:cs="Arial"/>
              </w:rPr>
              <w:t>as required by the exigencies of the Service.</w:t>
            </w:r>
          </w:p>
          <w:p w14:paraId="3ACC6075" w14:textId="77777777" w:rsidR="009975A0" w:rsidRPr="003F4E60" w:rsidRDefault="009975A0" w:rsidP="003F4E60">
            <w:pPr>
              <w:rPr>
                <w:rFonts w:ascii="Arial" w:hAnsi="Arial" w:cs="Arial"/>
              </w:rPr>
            </w:pPr>
          </w:p>
          <w:p w14:paraId="4FE4F22A" w14:textId="499CA280" w:rsidR="003F4E60" w:rsidRDefault="003F4E60" w:rsidP="003F4E60">
            <w:pPr>
              <w:rPr>
                <w:rFonts w:ascii="Arial" w:hAnsi="Arial" w:cs="Arial"/>
              </w:rPr>
            </w:pPr>
            <w:r w:rsidRPr="003F4E60">
              <w:rPr>
                <w:rFonts w:ascii="Arial" w:hAnsi="Arial" w:cs="Arial"/>
              </w:rPr>
              <w:t>Lead on progress, organise resources, work methods and systems to deliver desired outcomes</w:t>
            </w:r>
            <w:r>
              <w:rPr>
                <w:rFonts w:ascii="Arial" w:hAnsi="Arial" w:cs="Arial"/>
              </w:rPr>
              <w:t xml:space="preserve"> on site and for the wider service</w:t>
            </w:r>
            <w:r w:rsidRPr="003F4E60">
              <w:rPr>
                <w:rFonts w:ascii="Arial" w:hAnsi="Arial" w:cs="Arial"/>
              </w:rPr>
              <w:t>.</w:t>
            </w:r>
          </w:p>
          <w:p w14:paraId="21412719" w14:textId="77777777" w:rsidR="009975A0" w:rsidRPr="003F4E60" w:rsidRDefault="009975A0" w:rsidP="003F4E60">
            <w:pPr>
              <w:rPr>
                <w:rFonts w:ascii="Arial" w:hAnsi="Arial" w:cs="Arial"/>
              </w:rPr>
            </w:pPr>
          </w:p>
          <w:p w14:paraId="60D1D1B1" w14:textId="30730331" w:rsidR="003F4E60" w:rsidRDefault="003F4E60" w:rsidP="003F4E60">
            <w:pPr>
              <w:rPr>
                <w:rFonts w:ascii="Arial" w:hAnsi="Arial" w:cs="Arial"/>
              </w:rPr>
            </w:pPr>
            <w:r w:rsidRPr="003F4E60">
              <w:rPr>
                <w:rFonts w:ascii="Arial" w:hAnsi="Arial" w:cs="Arial"/>
              </w:rPr>
              <w:t>I</w:t>
            </w:r>
            <w:r>
              <w:rPr>
                <w:rFonts w:ascii="Arial" w:hAnsi="Arial" w:cs="Arial"/>
              </w:rPr>
              <w:t>mplementation</w:t>
            </w:r>
            <w:r w:rsidRPr="003F4E60">
              <w:rPr>
                <w:rFonts w:ascii="Arial" w:hAnsi="Arial" w:cs="Arial"/>
              </w:rPr>
              <w:t xml:space="preserve"> of design and specifications</w:t>
            </w:r>
            <w:r>
              <w:rPr>
                <w:rFonts w:ascii="Arial" w:hAnsi="Arial" w:cs="Arial"/>
              </w:rPr>
              <w:t xml:space="preserve"> and ensuring compliance on site through effective project management</w:t>
            </w:r>
            <w:r w:rsidR="009975A0">
              <w:rPr>
                <w:rFonts w:ascii="Arial" w:hAnsi="Arial" w:cs="Arial"/>
              </w:rPr>
              <w:t>.</w:t>
            </w:r>
          </w:p>
          <w:p w14:paraId="1E432FE9" w14:textId="77777777" w:rsidR="009975A0" w:rsidRDefault="009975A0" w:rsidP="003F4E60">
            <w:pPr>
              <w:rPr>
                <w:rFonts w:ascii="Arial" w:hAnsi="Arial" w:cs="Arial"/>
              </w:rPr>
            </w:pPr>
          </w:p>
          <w:p w14:paraId="4AE624EB" w14:textId="736E73BE" w:rsidR="003F4E60" w:rsidRDefault="003F4E60" w:rsidP="003F4E60">
            <w:pPr>
              <w:rPr>
                <w:rFonts w:ascii="Arial" w:hAnsi="Arial" w:cs="Arial"/>
              </w:rPr>
            </w:pPr>
            <w:r>
              <w:rPr>
                <w:rFonts w:ascii="Arial" w:hAnsi="Arial" w:cs="Arial"/>
              </w:rPr>
              <w:t xml:space="preserve">Management of all Site </w:t>
            </w:r>
            <w:r w:rsidRPr="003F4E60">
              <w:rPr>
                <w:rFonts w:ascii="Arial" w:hAnsi="Arial" w:cs="Arial"/>
              </w:rPr>
              <w:t>Health and Safety</w:t>
            </w:r>
            <w:r>
              <w:rPr>
                <w:rFonts w:ascii="Arial" w:hAnsi="Arial" w:cs="Arial"/>
              </w:rPr>
              <w:t xml:space="preserve"> ensuring compliance with all relevant Legislation.</w:t>
            </w:r>
          </w:p>
          <w:p w14:paraId="7EBCD075" w14:textId="77777777" w:rsidR="009975A0" w:rsidRDefault="009975A0" w:rsidP="003F4E60">
            <w:pPr>
              <w:rPr>
                <w:rFonts w:ascii="Arial" w:hAnsi="Arial" w:cs="Arial"/>
              </w:rPr>
            </w:pPr>
          </w:p>
          <w:p w14:paraId="50FB16BD" w14:textId="77777777" w:rsidR="00542354" w:rsidRDefault="003F4E60" w:rsidP="00A471A3">
            <w:pPr>
              <w:rPr>
                <w:rFonts w:ascii="Arial" w:hAnsi="Arial" w:cs="Arial"/>
              </w:rPr>
            </w:pPr>
            <w:r>
              <w:rPr>
                <w:rFonts w:ascii="Arial" w:hAnsi="Arial" w:cs="Arial"/>
              </w:rPr>
              <w:t>B</w:t>
            </w:r>
            <w:r w:rsidRPr="003F4E60">
              <w:rPr>
                <w:rFonts w:ascii="Arial" w:hAnsi="Arial" w:cs="Arial"/>
              </w:rPr>
              <w:t xml:space="preserve">udget </w:t>
            </w:r>
            <w:r>
              <w:rPr>
                <w:rFonts w:ascii="Arial" w:hAnsi="Arial" w:cs="Arial"/>
              </w:rPr>
              <w:t>responsibility for all work allocated to you through efficient use of available resources</w:t>
            </w:r>
            <w:r w:rsidR="009975A0">
              <w:rPr>
                <w:rFonts w:ascii="Arial" w:hAnsi="Arial" w:cs="Arial"/>
              </w:rPr>
              <w:t>.</w:t>
            </w:r>
          </w:p>
          <w:p w14:paraId="1B6D06C0" w14:textId="169799FC" w:rsidR="009975A0" w:rsidRPr="00E30234" w:rsidRDefault="009975A0" w:rsidP="00A471A3">
            <w:pPr>
              <w:rPr>
                <w:color w:val="000000"/>
              </w:rPr>
            </w:pP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57BF2E" w14:textId="44E96F1B" w:rsidR="00A471A3" w:rsidRDefault="003B321B" w:rsidP="009975A0">
            <w:pPr>
              <w:rPr>
                <w:rFonts w:ascii="Arial" w:hAnsi="Arial" w:cs="Arial"/>
                <w:color w:val="000000"/>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p>
          <w:p w14:paraId="605859A6" w14:textId="77777777" w:rsidR="00A471A3" w:rsidRDefault="00A471A3" w:rsidP="003F4E60">
            <w:pPr>
              <w:rPr>
                <w:rFonts w:ascii="Arial" w:hAnsi="Arial" w:cs="Arial"/>
                <w:color w:val="000000"/>
              </w:rPr>
            </w:pPr>
          </w:p>
          <w:p w14:paraId="5A66EE3B" w14:textId="77777777" w:rsidR="00A471A3" w:rsidRDefault="00A471A3" w:rsidP="003F4E60">
            <w:pPr>
              <w:rPr>
                <w:rFonts w:ascii="Arial" w:hAnsi="Arial" w:cs="Arial"/>
                <w:color w:val="000000"/>
              </w:rPr>
            </w:pPr>
          </w:p>
          <w:p w14:paraId="33DF8473" w14:textId="77777777" w:rsidR="00A471A3" w:rsidRDefault="00A471A3" w:rsidP="003F4E60">
            <w:pPr>
              <w:rPr>
                <w:rFonts w:ascii="Arial" w:hAnsi="Arial" w:cs="Arial"/>
                <w:color w:val="000000"/>
              </w:rPr>
            </w:pPr>
          </w:p>
          <w:p w14:paraId="24BB9FBF" w14:textId="77777777" w:rsidR="00A471A3" w:rsidRDefault="00A471A3" w:rsidP="003F4E60">
            <w:pPr>
              <w:rPr>
                <w:rFonts w:ascii="Arial" w:hAnsi="Arial" w:cs="Arial"/>
                <w:color w:val="000000"/>
              </w:rPr>
            </w:pPr>
          </w:p>
          <w:p w14:paraId="1DACD04C" w14:textId="77777777" w:rsidR="00A471A3" w:rsidRDefault="00A471A3" w:rsidP="003F4E60">
            <w:pPr>
              <w:rPr>
                <w:rFonts w:ascii="Arial" w:hAnsi="Arial" w:cs="Arial"/>
                <w:color w:val="000000"/>
              </w:rPr>
            </w:pPr>
          </w:p>
          <w:p w14:paraId="1A11F64D" w14:textId="77777777" w:rsidR="00A471A3" w:rsidRDefault="00A471A3" w:rsidP="003F4E60">
            <w:pPr>
              <w:rPr>
                <w:rFonts w:ascii="Arial" w:hAnsi="Arial" w:cs="Arial"/>
                <w:color w:val="000000"/>
              </w:rPr>
            </w:pPr>
          </w:p>
          <w:p w14:paraId="23CCCFFD" w14:textId="77777777" w:rsidR="00A471A3" w:rsidRDefault="00A471A3" w:rsidP="003F4E60">
            <w:pPr>
              <w:rPr>
                <w:rFonts w:ascii="Arial" w:hAnsi="Arial" w:cs="Arial"/>
                <w:color w:val="000000"/>
              </w:rPr>
            </w:pPr>
          </w:p>
          <w:p w14:paraId="4525ACD4" w14:textId="77777777" w:rsidR="00A471A3" w:rsidRDefault="00A471A3" w:rsidP="003F4E60">
            <w:pPr>
              <w:rPr>
                <w:rFonts w:ascii="Arial" w:hAnsi="Arial" w:cs="Arial"/>
                <w:color w:val="000000"/>
              </w:rPr>
            </w:pPr>
          </w:p>
          <w:p w14:paraId="76866BC3" w14:textId="77777777" w:rsidR="00A471A3" w:rsidRDefault="00A471A3" w:rsidP="003F4E60">
            <w:pPr>
              <w:rPr>
                <w:rFonts w:ascii="Arial" w:hAnsi="Arial" w:cs="Arial"/>
                <w:color w:val="000000"/>
              </w:rPr>
            </w:pPr>
          </w:p>
          <w:p w14:paraId="344A9AC5" w14:textId="383F7C0A" w:rsidR="00A471A3" w:rsidRPr="00E30234" w:rsidRDefault="00A471A3" w:rsidP="003F4E60">
            <w:pPr>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F6505B" w14:textId="7C990F98" w:rsidR="003F4E60" w:rsidRDefault="003F4E60" w:rsidP="003F4E60">
            <w:pPr>
              <w:rPr>
                <w:rFonts w:ascii="Arial" w:hAnsi="Arial" w:cs="Arial"/>
              </w:rPr>
            </w:pPr>
            <w:r w:rsidRPr="00CD47BF">
              <w:rPr>
                <w:rFonts w:ascii="Arial" w:hAnsi="Arial" w:cs="Arial"/>
              </w:rPr>
              <w:lastRenderedPageBreak/>
              <w:t>To assist the Operations Manager in</w:t>
            </w:r>
            <w:r>
              <w:rPr>
                <w:rFonts w:ascii="Arial" w:hAnsi="Arial" w:cs="Arial"/>
              </w:rPr>
              <w:t xml:space="preserve"> l</w:t>
            </w:r>
            <w:r w:rsidRPr="00CD47BF">
              <w:rPr>
                <w:rFonts w:ascii="Arial" w:hAnsi="Arial" w:cs="Arial"/>
              </w:rPr>
              <w:t>eading, motivating and supporting staff within the section.</w:t>
            </w:r>
          </w:p>
          <w:p w14:paraId="6BE4F867" w14:textId="77777777" w:rsidR="007D35D8" w:rsidRPr="00CD47BF" w:rsidRDefault="007D35D8" w:rsidP="003F4E60">
            <w:pPr>
              <w:rPr>
                <w:rFonts w:ascii="Arial" w:hAnsi="Arial" w:cs="Arial"/>
              </w:rPr>
            </w:pPr>
          </w:p>
          <w:p w14:paraId="2175815C" w14:textId="4A1A7423" w:rsidR="003F4E60" w:rsidRDefault="003F4E60" w:rsidP="003F4E60">
            <w:pPr>
              <w:rPr>
                <w:rFonts w:ascii="Arial" w:hAnsi="Arial" w:cs="Arial"/>
              </w:rPr>
            </w:pPr>
            <w:r w:rsidRPr="00CD47BF">
              <w:rPr>
                <w:rFonts w:ascii="Arial" w:hAnsi="Arial" w:cs="Arial"/>
              </w:rPr>
              <w:t>Responding to and actioning corporate and section objectives</w:t>
            </w:r>
            <w:r w:rsidR="007D35D8">
              <w:rPr>
                <w:rFonts w:ascii="Arial" w:hAnsi="Arial" w:cs="Arial"/>
              </w:rPr>
              <w:t>.</w:t>
            </w:r>
          </w:p>
          <w:p w14:paraId="65E9C003" w14:textId="77777777" w:rsidR="007D35D8" w:rsidRPr="00CD47BF" w:rsidRDefault="007D35D8" w:rsidP="003F4E60">
            <w:pPr>
              <w:rPr>
                <w:rFonts w:ascii="Arial" w:hAnsi="Arial" w:cs="Arial"/>
              </w:rPr>
            </w:pPr>
          </w:p>
          <w:p w14:paraId="2B64484D" w14:textId="1E986055" w:rsidR="003F4E60" w:rsidRDefault="003F4E60" w:rsidP="003F4E60">
            <w:pPr>
              <w:rPr>
                <w:rFonts w:ascii="Arial" w:hAnsi="Arial" w:cs="Arial"/>
              </w:rPr>
            </w:pPr>
            <w:r w:rsidRPr="00CD47BF">
              <w:rPr>
                <w:rFonts w:ascii="Arial" w:hAnsi="Arial" w:cs="Arial"/>
              </w:rPr>
              <w:t>Resourcing to ensure a value for money service is delivered in line with the</w:t>
            </w:r>
            <w:r>
              <w:rPr>
                <w:rFonts w:ascii="Arial" w:hAnsi="Arial" w:cs="Arial"/>
              </w:rPr>
              <w:t xml:space="preserve"> </w:t>
            </w:r>
            <w:r w:rsidRPr="00CD47BF">
              <w:rPr>
                <w:rFonts w:ascii="Arial" w:hAnsi="Arial" w:cs="Arial"/>
              </w:rPr>
              <w:t>Council’s Constitution and Financial Regulations.</w:t>
            </w:r>
          </w:p>
          <w:p w14:paraId="3FE55483" w14:textId="77777777" w:rsidR="007D35D8" w:rsidRDefault="007D35D8" w:rsidP="003F4E60">
            <w:pPr>
              <w:rPr>
                <w:rFonts w:ascii="Arial" w:hAnsi="Arial" w:cs="Arial"/>
              </w:rPr>
            </w:pPr>
          </w:p>
          <w:p w14:paraId="666EEA07" w14:textId="77777777" w:rsidR="003F4E60" w:rsidRDefault="003F4E60" w:rsidP="003F4E60">
            <w:pPr>
              <w:rPr>
                <w:rFonts w:ascii="Arial" w:hAnsi="Arial" w:cs="Arial"/>
              </w:rPr>
            </w:pPr>
            <w:r w:rsidRPr="00CD47BF">
              <w:rPr>
                <w:rFonts w:ascii="Arial" w:hAnsi="Arial" w:cs="Arial"/>
              </w:rPr>
              <w:t xml:space="preserve">Ensure the Health and Safety of employees and others. </w:t>
            </w:r>
          </w:p>
          <w:p w14:paraId="6E2231EC" w14:textId="77777777" w:rsidR="007D35D8" w:rsidRDefault="007D35D8" w:rsidP="003F4E60">
            <w:pPr>
              <w:rPr>
                <w:rFonts w:ascii="Arial" w:hAnsi="Arial" w:cs="Arial"/>
              </w:rPr>
            </w:pPr>
          </w:p>
          <w:p w14:paraId="4814F365" w14:textId="77777777" w:rsidR="003F4E60" w:rsidRDefault="003F4E60" w:rsidP="003F4E60">
            <w:pPr>
              <w:rPr>
                <w:rFonts w:ascii="Arial" w:hAnsi="Arial" w:cs="Arial"/>
              </w:rPr>
            </w:pPr>
            <w:r w:rsidRPr="00CD47BF">
              <w:rPr>
                <w:rFonts w:ascii="Arial" w:hAnsi="Arial" w:cs="Arial"/>
              </w:rPr>
              <w:t xml:space="preserve">Ensure the implementation and continuous monitoring of safe systems of work. </w:t>
            </w:r>
          </w:p>
          <w:p w14:paraId="6FF206CB" w14:textId="77777777" w:rsidR="007D35D8" w:rsidRDefault="007D35D8" w:rsidP="003F4E60">
            <w:pPr>
              <w:rPr>
                <w:rFonts w:ascii="Arial" w:hAnsi="Arial" w:cs="Arial"/>
              </w:rPr>
            </w:pPr>
          </w:p>
          <w:p w14:paraId="66CA5643" w14:textId="77777777" w:rsidR="003F4E60" w:rsidRDefault="003F4E60" w:rsidP="003F4E60">
            <w:pPr>
              <w:rPr>
                <w:rFonts w:ascii="Arial" w:hAnsi="Arial" w:cs="Arial"/>
              </w:rPr>
            </w:pPr>
            <w:r w:rsidRPr="00CD47BF">
              <w:rPr>
                <w:rFonts w:ascii="Arial" w:hAnsi="Arial" w:cs="Arial"/>
              </w:rPr>
              <w:t>Monitoring of inspection regimes and continuous review of Health and Safety management systems, identifying and managing associated risks, taking necessary actions and implementing revised procedures in accordance with corporate/directorate Health and Safety policy.</w:t>
            </w:r>
          </w:p>
          <w:p w14:paraId="77C402D0" w14:textId="77777777" w:rsidR="007D35D8" w:rsidRPr="00CD47BF" w:rsidRDefault="007D35D8" w:rsidP="003F4E60">
            <w:pPr>
              <w:rPr>
                <w:rFonts w:ascii="Arial" w:hAnsi="Arial" w:cs="Arial"/>
              </w:rPr>
            </w:pPr>
          </w:p>
          <w:p w14:paraId="5B1C79BD" w14:textId="77777777" w:rsidR="00A471A3" w:rsidRDefault="00A471A3" w:rsidP="00A471A3">
            <w:pPr>
              <w:rPr>
                <w:rFonts w:ascii="Arial" w:hAnsi="Arial" w:cs="Arial"/>
              </w:rPr>
            </w:pPr>
            <w:r w:rsidRPr="00CD47BF">
              <w:rPr>
                <w:rFonts w:ascii="Arial" w:hAnsi="Arial" w:cs="Arial"/>
              </w:rPr>
              <w:t>To assist in developing and monitoring a programme of audits to relevant performance indicators to ensure standard of work to legislative and contractual requirements.</w:t>
            </w:r>
          </w:p>
          <w:p w14:paraId="455BFD80" w14:textId="77777777" w:rsidR="007D35D8" w:rsidRPr="00CD47BF" w:rsidRDefault="007D35D8" w:rsidP="00A471A3">
            <w:pPr>
              <w:rPr>
                <w:rFonts w:ascii="Arial" w:hAnsi="Arial" w:cs="Arial"/>
              </w:rPr>
            </w:pPr>
          </w:p>
          <w:p w14:paraId="6E773B46" w14:textId="6D3A6F11" w:rsidR="00A471A3" w:rsidRDefault="00A471A3" w:rsidP="00A471A3">
            <w:pPr>
              <w:rPr>
                <w:rFonts w:ascii="Arial" w:hAnsi="Arial" w:cs="Arial"/>
              </w:rPr>
            </w:pPr>
            <w:r w:rsidRPr="00CD47BF">
              <w:rPr>
                <w:rFonts w:ascii="Arial" w:hAnsi="Arial" w:cs="Arial"/>
              </w:rPr>
              <w:t>To effectively manage, monitor and maintain levels of resource in association with workload demands, budgets, exercising sound financial and contractual control.</w:t>
            </w:r>
          </w:p>
          <w:p w14:paraId="5696A34E" w14:textId="77777777" w:rsidR="007D35D8" w:rsidRPr="00CD47BF" w:rsidRDefault="007D35D8" w:rsidP="00A471A3">
            <w:pPr>
              <w:rPr>
                <w:rFonts w:ascii="Arial" w:hAnsi="Arial" w:cs="Arial"/>
              </w:rPr>
            </w:pPr>
          </w:p>
          <w:p w14:paraId="6F29D0AE" w14:textId="20ECDBFE" w:rsidR="00A471A3" w:rsidRDefault="00A471A3" w:rsidP="00A471A3">
            <w:pPr>
              <w:rPr>
                <w:rFonts w:ascii="Arial" w:hAnsi="Arial" w:cs="Arial"/>
              </w:rPr>
            </w:pPr>
            <w:r w:rsidRPr="00CD47BF">
              <w:rPr>
                <w:rFonts w:ascii="Arial" w:hAnsi="Arial" w:cs="Arial"/>
              </w:rPr>
              <w:t>To manage the planning of work methods, resources, and systems to meet contractual requirements.</w:t>
            </w:r>
          </w:p>
          <w:p w14:paraId="69A04FCA" w14:textId="77777777" w:rsidR="007D35D8" w:rsidRPr="00CD47BF" w:rsidRDefault="007D35D8" w:rsidP="00A471A3">
            <w:pPr>
              <w:rPr>
                <w:rFonts w:ascii="Arial" w:hAnsi="Arial" w:cs="Arial"/>
              </w:rPr>
            </w:pPr>
          </w:p>
          <w:p w14:paraId="3237A4EA" w14:textId="77777777" w:rsidR="00A471A3" w:rsidRPr="00CD47BF" w:rsidRDefault="00A471A3" w:rsidP="00A471A3">
            <w:pPr>
              <w:rPr>
                <w:rFonts w:ascii="Arial" w:hAnsi="Arial" w:cs="Arial"/>
              </w:rPr>
            </w:pPr>
            <w:r w:rsidRPr="00CD47BF">
              <w:rPr>
                <w:rFonts w:ascii="Arial" w:hAnsi="Arial" w:cs="Arial"/>
              </w:rPr>
              <w:t>To ensure the functions undertaken by the team are effectively co-ordinated and staff are adequately supported through:</w:t>
            </w:r>
          </w:p>
          <w:p w14:paraId="1BBE68AC" w14:textId="77777777" w:rsidR="00A471A3" w:rsidRPr="00CD47BF" w:rsidRDefault="00A471A3" w:rsidP="00A471A3">
            <w:pPr>
              <w:rPr>
                <w:rFonts w:ascii="Arial" w:hAnsi="Arial" w:cs="Arial"/>
              </w:rPr>
            </w:pPr>
            <w:r w:rsidRPr="00CD47BF">
              <w:rPr>
                <w:rFonts w:ascii="Arial" w:hAnsi="Arial" w:cs="Arial"/>
              </w:rPr>
              <w:t>•</w:t>
            </w:r>
            <w:r w:rsidRPr="00CD47BF">
              <w:rPr>
                <w:rFonts w:ascii="Arial" w:hAnsi="Arial" w:cs="Arial"/>
              </w:rPr>
              <w:tab/>
              <w:t>Leadership and direction</w:t>
            </w:r>
          </w:p>
          <w:p w14:paraId="72C242C8" w14:textId="77777777" w:rsidR="00A471A3" w:rsidRPr="00CD47BF" w:rsidRDefault="00A471A3" w:rsidP="00A471A3">
            <w:pPr>
              <w:ind w:left="720" w:hanging="720"/>
              <w:rPr>
                <w:rFonts w:ascii="Arial" w:hAnsi="Arial" w:cs="Arial"/>
              </w:rPr>
            </w:pPr>
            <w:r w:rsidRPr="00CD47BF">
              <w:rPr>
                <w:rFonts w:ascii="Arial" w:hAnsi="Arial" w:cs="Arial"/>
              </w:rPr>
              <w:t>•</w:t>
            </w:r>
            <w:r w:rsidRPr="00CD47BF">
              <w:rPr>
                <w:rFonts w:ascii="Arial" w:hAnsi="Arial" w:cs="Arial"/>
              </w:rPr>
              <w:tab/>
              <w:t>Translating service objectives for staff by performance review and monitoring achievement.</w:t>
            </w:r>
          </w:p>
          <w:p w14:paraId="2188EA9E" w14:textId="77777777" w:rsidR="00A471A3" w:rsidRPr="00CD47BF" w:rsidRDefault="00A471A3" w:rsidP="00A471A3">
            <w:pPr>
              <w:ind w:left="720" w:hanging="720"/>
              <w:rPr>
                <w:rFonts w:ascii="Arial" w:hAnsi="Arial" w:cs="Arial"/>
              </w:rPr>
            </w:pPr>
            <w:r w:rsidRPr="00CD47BF">
              <w:rPr>
                <w:rFonts w:ascii="Arial" w:hAnsi="Arial" w:cs="Arial"/>
              </w:rPr>
              <w:t>•</w:t>
            </w:r>
            <w:r w:rsidRPr="00CD47BF">
              <w:rPr>
                <w:rFonts w:ascii="Arial" w:hAnsi="Arial" w:cs="Arial"/>
              </w:rPr>
              <w:tab/>
              <w:t>Development of a structured and co-ordinated staff training plan to assist in attaining the strategic objectives of the section.</w:t>
            </w:r>
          </w:p>
          <w:p w14:paraId="1C9D81E6" w14:textId="77777777" w:rsidR="00A471A3" w:rsidRDefault="00A471A3" w:rsidP="00A471A3">
            <w:pPr>
              <w:rPr>
                <w:rFonts w:ascii="Arial" w:hAnsi="Arial" w:cs="Arial"/>
              </w:rPr>
            </w:pPr>
            <w:r w:rsidRPr="00CD47BF">
              <w:rPr>
                <w:rFonts w:ascii="Arial" w:hAnsi="Arial" w:cs="Arial"/>
              </w:rPr>
              <w:t>•</w:t>
            </w:r>
            <w:r w:rsidRPr="00CD47BF">
              <w:rPr>
                <w:rFonts w:ascii="Arial" w:hAnsi="Arial" w:cs="Arial"/>
              </w:rPr>
              <w:tab/>
              <w:t>The development and use of technology.</w:t>
            </w:r>
          </w:p>
          <w:p w14:paraId="1EA0F74E" w14:textId="77777777" w:rsidR="007D35D8" w:rsidRPr="00CD47BF" w:rsidRDefault="007D35D8" w:rsidP="00A471A3">
            <w:pPr>
              <w:rPr>
                <w:rFonts w:ascii="Arial" w:hAnsi="Arial" w:cs="Arial"/>
              </w:rPr>
            </w:pPr>
          </w:p>
          <w:p w14:paraId="618D0781" w14:textId="77777777" w:rsidR="00A471A3" w:rsidRPr="00CD47BF" w:rsidRDefault="00A471A3" w:rsidP="00A471A3">
            <w:pPr>
              <w:rPr>
                <w:rFonts w:ascii="Arial" w:hAnsi="Arial" w:cs="Arial"/>
              </w:rPr>
            </w:pPr>
            <w:r w:rsidRPr="00CD47BF">
              <w:rPr>
                <w:rFonts w:ascii="Arial" w:hAnsi="Arial" w:cs="Arial"/>
              </w:rPr>
              <w:t>To deputise for the Highways Operations Manager/ Group Engineer when directed.</w:t>
            </w:r>
          </w:p>
          <w:p w14:paraId="7A65CD7B" w14:textId="77777777" w:rsidR="00A471A3" w:rsidRPr="00CD47BF" w:rsidRDefault="00A471A3" w:rsidP="00A471A3">
            <w:pPr>
              <w:rPr>
                <w:rFonts w:ascii="Arial" w:hAnsi="Arial" w:cs="Arial"/>
              </w:rPr>
            </w:pPr>
            <w:r w:rsidRPr="00CD47BF">
              <w:rPr>
                <w:rFonts w:ascii="Arial" w:hAnsi="Arial" w:cs="Arial"/>
              </w:rPr>
              <w:lastRenderedPageBreak/>
              <w:t>Assist the Highways Operations Manager/ Group Engineer in:</w:t>
            </w:r>
          </w:p>
          <w:p w14:paraId="2E88DDEC" w14:textId="77777777" w:rsidR="00A471A3" w:rsidRPr="00CD47BF" w:rsidRDefault="00A471A3" w:rsidP="00A471A3">
            <w:pPr>
              <w:ind w:left="720" w:hanging="720"/>
              <w:rPr>
                <w:rFonts w:ascii="Arial" w:hAnsi="Arial" w:cs="Arial"/>
              </w:rPr>
            </w:pPr>
            <w:r w:rsidRPr="00CD47BF">
              <w:rPr>
                <w:rFonts w:ascii="Arial" w:hAnsi="Arial" w:cs="Arial"/>
              </w:rPr>
              <w:t>•</w:t>
            </w:r>
            <w:r w:rsidRPr="00CD47BF">
              <w:rPr>
                <w:rFonts w:ascii="Arial" w:hAnsi="Arial" w:cs="Arial"/>
              </w:rPr>
              <w:tab/>
              <w:t>The preparation and management of annual profiles for staffing, operational resources and financial returns.</w:t>
            </w:r>
          </w:p>
          <w:p w14:paraId="53B6727C" w14:textId="77777777" w:rsidR="00A471A3" w:rsidRPr="00CD47BF" w:rsidRDefault="00A471A3" w:rsidP="00A471A3">
            <w:pPr>
              <w:ind w:left="672" w:hanging="672"/>
              <w:rPr>
                <w:rFonts w:ascii="Arial" w:hAnsi="Arial" w:cs="Arial"/>
              </w:rPr>
            </w:pPr>
            <w:r w:rsidRPr="00CD47BF">
              <w:rPr>
                <w:rFonts w:ascii="Arial" w:hAnsi="Arial" w:cs="Arial"/>
              </w:rPr>
              <w:t>•</w:t>
            </w:r>
            <w:r w:rsidRPr="00CD47BF">
              <w:rPr>
                <w:rFonts w:ascii="Arial" w:hAnsi="Arial" w:cs="Arial"/>
              </w:rPr>
              <w:tab/>
              <w:t>Creating a culture of ‘Continuous Improvement’ across the Highways Service</w:t>
            </w:r>
          </w:p>
          <w:p w14:paraId="1952F164" w14:textId="77777777" w:rsidR="00A471A3" w:rsidRDefault="00A471A3" w:rsidP="00A471A3">
            <w:pPr>
              <w:ind w:left="720" w:hanging="720"/>
              <w:rPr>
                <w:rFonts w:ascii="Arial" w:hAnsi="Arial" w:cs="Arial"/>
              </w:rPr>
            </w:pPr>
            <w:r w:rsidRPr="00CD47BF">
              <w:rPr>
                <w:rFonts w:ascii="Arial" w:hAnsi="Arial" w:cs="Arial"/>
              </w:rPr>
              <w:t>•</w:t>
            </w:r>
            <w:r w:rsidRPr="00CD47BF">
              <w:rPr>
                <w:rFonts w:ascii="Arial" w:hAnsi="Arial" w:cs="Arial"/>
              </w:rPr>
              <w:tab/>
              <w:t>Ensuring a high level of service performance and delivery, project commissioning and customer satisfaction.</w:t>
            </w:r>
          </w:p>
          <w:p w14:paraId="428FE885" w14:textId="77777777" w:rsidR="007D35D8" w:rsidRDefault="007D35D8" w:rsidP="00A471A3">
            <w:pPr>
              <w:ind w:left="720" w:hanging="720"/>
              <w:rPr>
                <w:rFonts w:ascii="Arial" w:hAnsi="Arial" w:cs="Arial"/>
              </w:rPr>
            </w:pPr>
          </w:p>
          <w:p w14:paraId="1E0343D9" w14:textId="77777777" w:rsidR="00A471A3" w:rsidRDefault="00A471A3" w:rsidP="00A471A3">
            <w:pPr>
              <w:rPr>
                <w:rFonts w:ascii="Arial" w:hAnsi="Arial" w:cs="Arial"/>
              </w:rPr>
            </w:pPr>
            <w:r w:rsidRPr="00CD47BF">
              <w:rPr>
                <w:rFonts w:ascii="Arial" w:hAnsi="Arial" w:cs="Arial"/>
              </w:rPr>
              <w:t>To assist in developing and progressing innovative methods for the delivery of operational services by introducing new technology and resource management.</w:t>
            </w:r>
          </w:p>
          <w:p w14:paraId="6E3291B7" w14:textId="77777777" w:rsidR="007D35D8" w:rsidRPr="00CD47BF" w:rsidRDefault="007D35D8" w:rsidP="00A471A3">
            <w:pPr>
              <w:rPr>
                <w:rFonts w:ascii="Arial" w:hAnsi="Arial" w:cs="Arial"/>
              </w:rPr>
            </w:pPr>
          </w:p>
          <w:p w14:paraId="7E4EB059" w14:textId="77777777" w:rsidR="00A471A3" w:rsidRDefault="00A471A3" w:rsidP="00A471A3">
            <w:pPr>
              <w:rPr>
                <w:rFonts w:ascii="Arial" w:hAnsi="Arial" w:cs="Arial"/>
              </w:rPr>
            </w:pPr>
            <w:r w:rsidRPr="00CD47BF">
              <w:rPr>
                <w:rFonts w:ascii="Arial" w:hAnsi="Arial" w:cs="Arial"/>
              </w:rPr>
              <w:t>To manage and ensure that contractor procurement is fully compliant with the relevant terms and conditions, City of Sunderland Constitution and the requirements of the City’s approved list of contractors.</w:t>
            </w:r>
          </w:p>
          <w:p w14:paraId="025FE32C" w14:textId="77777777" w:rsidR="007D35D8" w:rsidRPr="00CD47BF" w:rsidRDefault="007D35D8" w:rsidP="00A471A3">
            <w:pPr>
              <w:rPr>
                <w:rFonts w:ascii="Arial" w:hAnsi="Arial" w:cs="Arial"/>
              </w:rPr>
            </w:pPr>
          </w:p>
          <w:p w14:paraId="2BD04257" w14:textId="77777777" w:rsidR="00A471A3" w:rsidRDefault="00A471A3" w:rsidP="00A471A3">
            <w:pPr>
              <w:rPr>
                <w:rFonts w:ascii="Arial" w:hAnsi="Arial" w:cs="Arial"/>
              </w:rPr>
            </w:pPr>
            <w:r w:rsidRPr="00CD47BF">
              <w:rPr>
                <w:rFonts w:ascii="Arial" w:hAnsi="Arial" w:cs="Arial"/>
              </w:rPr>
              <w:t>To manage and advise staff on construction contract obligations and requirements.</w:t>
            </w:r>
          </w:p>
          <w:p w14:paraId="5073F973" w14:textId="77777777" w:rsidR="007D35D8" w:rsidRPr="00CD47BF" w:rsidRDefault="007D35D8" w:rsidP="00A471A3">
            <w:pPr>
              <w:rPr>
                <w:rFonts w:ascii="Arial" w:hAnsi="Arial" w:cs="Arial"/>
              </w:rPr>
            </w:pPr>
          </w:p>
          <w:p w14:paraId="6F8DCEC2" w14:textId="77777777" w:rsidR="00A471A3" w:rsidRDefault="00A471A3" w:rsidP="00A471A3">
            <w:pPr>
              <w:rPr>
                <w:rFonts w:ascii="Arial" w:hAnsi="Arial" w:cs="Arial"/>
              </w:rPr>
            </w:pPr>
            <w:r w:rsidRPr="00CD47BF">
              <w:rPr>
                <w:rFonts w:ascii="Arial" w:hAnsi="Arial" w:cs="Arial"/>
              </w:rPr>
              <w:t>To assist in managing the financial monitoring of contracts, schemes and individual trading areas to include sub-contract elements, materials procurement and labour resources.</w:t>
            </w:r>
          </w:p>
          <w:p w14:paraId="7E94CFBD" w14:textId="77777777" w:rsidR="007D35D8" w:rsidRPr="00CD47BF" w:rsidRDefault="007D35D8" w:rsidP="00A471A3">
            <w:pPr>
              <w:rPr>
                <w:rFonts w:ascii="Arial" w:hAnsi="Arial" w:cs="Arial"/>
              </w:rPr>
            </w:pPr>
          </w:p>
          <w:p w14:paraId="2E41C96F" w14:textId="2DF27647" w:rsidR="00A471A3" w:rsidRDefault="00A471A3" w:rsidP="00A471A3">
            <w:pPr>
              <w:rPr>
                <w:rFonts w:ascii="Arial" w:hAnsi="Arial" w:cs="Arial"/>
              </w:rPr>
            </w:pPr>
            <w:r w:rsidRPr="00CD47BF">
              <w:rPr>
                <w:rFonts w:ascii="Arial" w:hAnsi="Arial" w:cs="Arial"/>
              </w:rPr>
              <w:t>To assist in the management of risk and business continuity planning</w:t>
            </w:r>
            <w:r w:rsidR="007D35D8">
              <w:rPr>
                <w:rFonts w:ascii="Arial" w:hAnsi="Arial" w:cs="Arial"/>
              </w:rPr>
              <w:t>.</w:t>
            </w:r>
          </w:p>
          <w:p w14:paraId="0DC3A702" w14:textId="77777777" w:rsidR="007D35D8" w:rsidRPr="00CD47BF" w:rsidRDefault="007D35D8" w:rsidP="00A471A3">
            <w:pPr>
              <w:rPr>
                <w:rFonts w:ascii="Arial" w:hAnsi="Arial" w:cs="Arial"/>
              </w:rPr>
            </w:pPr>
          </w:p>
          <w:p w14:paraId="74AF9FCA" w14:textId="25EAC0A2" w:rsidR="003F4E60" w:rsidRDefault="00A471A3" w:rsidP="00A471A3">
            <w:pPr>
              <w:tabs>
                <w:tab w:val="left" w:pos="2520"/>
              </w:tabs>
              <w:rPr>
                <w:rFonts w:ascii="Arial" w:hAnsi="Arial" w:cs="Arial"/>
              </w:rPr>
            </w:pPr>
            <w:r w:rsidRPr="00CD47BF">
              <w:rPr>
                <w:rFonts w:ascii="Arial" w:hAnsi="Arial" w:cs="Arial"/>
              </w:rPr>
              <w:t>To maintain and develop meaningful communications and working relationships with other Services, Directorates, Councils, External Agencies and National Bodies to ensure that the Section is at the leading edge of innovation and change</w:t>
            </w:r>
            <w:r w:rsidR="007D35D8">
              <w:rPr>
                <w:rFonts w:ascii="Arial" w:hAnsi="Arial" w:cs="Arial"/>
              </w:rPr>
              <w:t>.</w:t>
            </w:r>
          </w:p>
          <w:p w14:paraId="4DF0A96E" w14:textId="77777777" w:rsidR="007D35D8" w:rsidRDefault="007D35D8" w:rsidP="00A471A3">
            <w:pPr>
              <w:tabs>
                <w:tab w:val="left" w:pos="2520"/>
              </w:tabs>
              <w:rPr>
                <w:rFonts w:ascii="Arial" w:hAnsi="Arial" w:cs="Arial"/>
              </w:rPr>
            </w:pPr>
          </w:p>
          <w:p w14:paraId="2D2041D2" w14:textId="4777FB43" w:rsidR="003A0FD4" w:rsidRPr="00E30234" w:rsidRDefault="003A0FD4" w:rsidP="003F4E60">
            <w:pPr>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A955BF" w14:textId="228C7F34" w:rsidR="003A0FD4" w:rsidRPr="00E30234" w:rsidRDefault="003B321B" w:rsidP="00542354">
            <w:pPr>
              <w:spacing w:line="276" w:lineRule="auto"/>
              <w:rPr>
                <w:rFonts w:ascii="Arial" w:hAnsi="Arial" w:cs="Arial"/>
                <w:color w:val="000000"/>
              </w:rPr>
            </w:pPr>
            <w:r w:rsidRPr="00E30234">
              <w:rPr>
                <w:rFonts w:ascii="Arial" w:hAnsi="Arial" w:cs="Arial"/>
                <w:b/>
                <w:bCs/>
              </w:rPr>
              <w:lastRenderedPageBreak/>
              <w:t>Responsible for staff/equipment</w:t>
            </w:r>
            <w:r w:rsidRPr="00E30234">
              <w:rPr>
                <w:rFonts w:ascii="Arial" w:hAnsi="Arial" w:cs="Arial"/>
                <w:b/>
                <w:bCs/>
                <w:color w:val="000000"/>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30C59C9B" w:rsidR="003A0FD4" w:rsidRPr="00E30234" w:rsidRDefault="00542354">
            <w:pPr>
              <w:spacing w:line="276" w:lineRule="auto"/>
              <w:rPr>
                <w:rFonts w:ascii="Arial" w:hAnsi="Arial" w:cs="Arial"/>
                <w:color w:val="000000"/>
              </w:rPr>
            </w:pPr>
            <w:r>
              <w:rPr>
                <w:rFonts w:ascii="Arial" w:hAnsi="Arial" w:cs="Arial"/>
                <w:color w:val="000000"/>
              </w:rPr>
              <w:t>Various</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2A8874AE" w:rsidR="00542354" w:rsidRPr="007D35D8" w:rsidRDefault="00E30234" w:rsidP="00600FB2">
            <w:pPr>
              <w:rPr>
                <w:color w:val="FF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r w:rsidR="007D35D8">
              <w:rPr>
                <w:rFonts w:ascii="Arial" w:hAnsi="Arial" w:cs="Arial"/>
                <w:color w:val="000000"/>
              </w:rPr>
              <w:t>.</w:t>
            </w:r>
            <w:r w:rsidR="00CB3FAE">
              <w:rPr>
                <w:rFonts w:ascii="Arial" w:hAnsi="Arial" w:cs="Arial"/>
                <w:color w:val="000000"/>
              </w:rPr>
              <w:br/>
            </w:r>
          </w:p>
        </w:tc>
      </w:tr>
    </w:tbl>
    <w:p w14:paraId="09B9DFD4" w14:textId="77777777" w:rsidR="003A0FD4" w:rsidRPr="00E30234" w:rsidRDefault="003A0FD4" w:rsidP="00162201">
      <w:pPr>
        <w:ind w:right="180"/>
        <w:rPr>
          <w:rFonts w:ascii="Arial" w:hAnsi="Arial" w:cs="Arial"/>
        </w:rPr>
      </w:pPr>
    </w:p>
    <w:sectPr w:rsidR="003A0FD4" w:rsidRPr="00E30234" w:rsidSect="00D96746">
      <w:headerReference w:type="default" r:id="rId10"/>
      <w:pgSz w:w="11906" w:h="16838"/>
      <w:pgMar w:top="1276" w:right="1531" w:bottom="1276"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BC00" w14:textId="77777777" w:rsidR="00C53A2C" w:rsidRDefault="00C53A2C" w:rsidP="00245B78">
      <w:r>
        <w:separator/>
      </w:r>
    </w:p>
  </w:endnote>
  <w:endnote w:type="continuationSeparator" w:id="0">
    <w:p w14:paraId="6F7E64E1" w14:textId="77777777" w:rsidR="00C53A2C" w:rsidRDefault="00C53A2C" w:rsidP="00245B78">
      <w:r>
        <w:continuationSeparator/>
      </w:r>
    </w:p>
  </w:endnote>
  <w:endnote w:type="continuationNotice" w:id="1">
    <w:p w14:paraId="5DC06C9D" w14:textId="77777777" w:rsidR="00C53A2C" w:rsidRDefault="00C53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7A8C" w14:textId="77777777" w:rsidR="00C53A2C" w:rsidRDefault="00C53A2C" w:rsidP="00245B78">
      <w:r>
        <w:separator/>
      </w:r>
    </w:p>
  </w:footnote>
  <w:footnote w:type="continuationSeparator" w:id="0">
    <w:p w14:paraId="405C8371" w14:textId="77777777" w:rsidR="00C53A2C" w:rsidRDefault="00C53A2C" w:rsidP="00245B78">
      <w:r>
        <w:continuationSeparator/>
      </w:r>
    </w:p>
  </w:footnote>
  <w:footnote w:type="continuationNotice" w:id="1">
    <w:p w14:paraId="7232E932" w14:textId="77777777" w:rsidR="00C53A2C" w:rsidRDefault="00C53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5" name="Picture 5"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A5F2F"/>
    <w:multiLevelType w:val="hybridMultilevel"/>
    <w:tmpl w:val="1846836C"/>
    <w:lvl w:ilvl="0" w:tplc="9926B34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B1F59"/>
    <w:multiLevelType w:val="hybridMultilevel"/>
    <w:tmpl w:val="A43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5"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8" w15:restartNumberingAfterBreak="0">
    <w:nsid w:val="709A0655"/>
    <w:multiLevelType w:val="hybridMultilevel"/>
    <w:tmpl w:val="572EDDC0"/>
    <w:lvl w:ilvl="0" w:tplc="9926B34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2ABA"/>
    <w:rsid w:val="00092765"/>
    <w:rsid w:val="000B48BB"/>
    <w:rsid w:val="00141DA8"/>
    <w:rsid w:val="00161ADF"/>
    <w:rsid w:val="00162201"/>
    <w:rsid w:val="00194F97"/>
    <w:rsid w:val="001D75D5"/>
    <w:rsid w:val="0020037A"/>
    <w:rsid w:val="00245B78"/>
    <w:rsid w:val="00251AD6"/>
    <w:rsid w:val="002A70E2"/>
    <w:rsid w:val="002C4BBA"/>
    <w:rsid w:val="0036167D"/>
    <w:rsid w:val="003A0FD4"/>
    <w:rsid w:val="003B321B"/>
    <w:rsid w:val="003E779A"/>
    <w:rsid w:val="003F4E60"/>
    <w:rsid w:val="004549D9"/>
    <w:rsid w:val="004855EC"/>
    <w:rsid w:val="004E3A52"/>
    <w:rsid w:val="00512D4B"/>
    <w:rsid w:val="00541ADD"/>
    <w:rsid w:val="00542354"/>
    <w:rsid w:val="00600FB2"/>
    <w:rsid w:val="00637DA3"/>
    <w:rsid w:val="00667605"/>
    <w:rsid w:val="006B0E99"/>
    <w:rsid w:val="00754306"/>
    <w:rsid w:val="007A0C61"/>
    <w:rsid w:val="007A3B66"/>
    <w:rsid w:val="007D35D8"/>
    <w:rsid w:val="00832820"/>
    <w:rsid w:val="008B3DC4"/>
    <w:rsid w:val="008C50E0"/>
    <w:rsid w:val="008E740E"/>
    <w:rsid w:val="00912DAF"/>
    <w:rsid w:val="0094795B"/>
    <w:rsid w:val="009975A0"/>
    <w:rsid w:val="009C05A3"/>
    <w:rsid w:val="009C138A"/>
    <w:rsid w:val="009C544E"/>
    <w:rsid w:val="00A2774B"/>
    <w:rsid w:val="00A471A3"/>
    <w:rsid w:val="00A65F56"/>
    <w:rsid w:val="00A66FEE"/>
    <w:rsid w:val="00A93EE8"/>
    <w:rsid w:val="00AD76A4"/>
    <w:rsid w:val="00B37384"/>
    <w:rsid w:val="00B44459"/>
    <w:rsid w:val="00B5717D"/>
    <w:rsid w:val="00B85DAA"/>
    <w:rsid w:val="00BB7FAA"/>
    <w:rsid w:val="00BE111F"/>
    <w:rsid w:val="00BF3355"/>
    <w:rsid w:val="00C135F9"/>
    <w:rsid w:val="00C333A6"/>
    <w:rsid w:val="00C45539"/>
    <w:rsid w:val="00C53A2C"/>
    <w:rsid w:val="00C9300F"/>
    <w:rsid w:val="00CB3FAE"/>
    <w:rsid w:val="00CD482D"/>
    <w:rsid w:val="00CE5DE9"/>
    <w:rsid w:val="00CF5E17"/>
    <w:rsid w:val="00D33790"/>
    <w:rsid w:val="00D44FEF"/>
    <w:rsid w:val="00D96746"/>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styleId="BodyText">
    <w:name w:val="Body Text"/>
    <w:basedOn w:val="Normal"/>
    <w:link w:val="BodyTextChar"/>
    <w:semiHidden/>
    <w:unhideWhenUsed/>
    <w:rsid w:val="003F4E60"/>
    <w:pPr>
      <w:suppressAutoHyphens w:val="0"/>
      <w:overflowPunct/>
      <w:autoSpaceDE/>
      <w:autoSpaceDN/>
      <w:snapToGrid w:val="0"/>
      <w:textAlignment w:val="auto"/>
    </w:pPr>
    <w:rPr>
      <w:color w:val="000000"/>
      <w:kern w:val="0"/>
      <w:szCs w:val="20"/>
      <w:lang w:eastAsia="en-US"/>
    </w:rPr>
  </w:style>
  <w:style w:type="character" w:customStyle="1" w:styleId="BodyTextChar">
    <w:name w:val="Body Text Char"/>
    <w:basedOn w:val="DefaultParagraphFont"/>
    <w:link w:val="BodyText"/>
    <w:semiHidden/>
    <w:rsid w:val="003F4E60"/>
    <w:rPr>
      <w:color w:val="000000"/>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xsi:nil="true"/>
    <SharedWithUsers xmlns="90b2ce22-5f08-499d-8a51-a55788aa8ef6">
      <UserInfo>
        <DisplayName>Helen Stubbs</DisplayName>
        <AccountId>791</AccountId>
        <AccountType/>
      </UserInfo>
      <UserInfo>
        <DisplayName>Helen Hunter</DisplayName>
        <AccountId>19</AccountId>
        <AccountType/>
      </UserInfo>
      <UserInfo>
        <DisplayName>Gillian Hunter</DisplayName>
        <AccountId>3539</AccountId>
        <AccountType/>
      </UserInfo>
      <UserInfo>
        <DisplayName>Lyn Barnes</DisplayName>
        <AccountId>955</AccountId>
        <AccountType/>
      </UserInfo>
      <UserInfo>
        <DisplayName>Sherrie Knowles</DisplayName>
        <AccountId>4409</AccountId>
        <AccountType/>
      </UserInfo>
      <UserInfo>
        <DisplayName>Elaine Cowan</DisplayName>
        <AccountId>3823</AccountId>
        <AccountType/>
      </UserInfo>
      <UserInfo>
        <DisplayName>Graeme Atkinson</DisplayName>
        <AccountId>779</AccountId>
        <AccountType/>
      </UserInfo>
      <UserInfo>
        <DisplayName>Brian Harrison</DisplayName>
        <AccountId>693</AccountId>
        <AccountType/>
      </UserInfo>
      <UserInfo>
        <DisplayName>Monica Pattar</DisplayName>
        <AccountId>612</AccountId>
        <AccountType/>
      </UserInfo>
      <UserInfo>
        <DisplayName>Melissa Wilkinson</DisplayName>
        <AccountId>4210</AccountId>
        <AccountType/>
      </UserInfo>
      <UserInfo>
        <DisplayName>Nikki Sims</DisplayName>
        <AccountId>4220</AccountId>
        <AccountType/>
      </UserInfo>
      <UserInfo>
        <DisplayName>Jessica Cowan</DisplayName>
        <AccountId>4216</AccountId>
        <AccountType/>
      </UserInfo>
    </SharedWithUsers>
    <lcf76f155ced4ddcb4097134ff3c332f xmlns="9f8b2057-8571-43f1-89d8-04dcb45c61d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BEC4DFA245A41A8A087C0AD8F4A65" ma:contentTypeVersion="15" ma:contentTypeDescription="Create a new document." ma:contentTypeScope="" ma:versionID="8515d09daf07e4afc94a8db43373ceed">
  <xsd:schema xmlns:xsd="http://www.w3.org/2001/XMLSchema" xmlns:xs="http://www.w3.org/2001/XMLSchema" xmlns:p="http://schemas.microsoft.com/office/2006/metadata/properties" xmlns:ns2="9f8b2057-8571-43f1-89d8-04dcb45c61d7" xmlns:ns3="90b2ce22-5f08-499d-8a51-a55788aa8ef6" xmlns:ns4="0862de27-bf98-42c3-9af4-81ee2ef416fb" targetNamespace="http://schemas.microsoft.com/office/2006/metadata/properties" ma:root="true" ma:fieldsID="6a5c8c2d64573e2a6dc7c1138b4db26f" ns2:_="" ns3:_="" ns4:_="">
    <xsd:import namespace="9f8b2057-8571-43f1-89d8-04dcb45c61d7"/>
    <xsd:import namespace="90b2ce22-5f08-499d-8a51-a55788aa8ef6"/>
    <xsd:import namespace="0862de27-bf98-42c3-9af4-81ee2ef41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b2057-8571-43f1-89d8-04dcb45c6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d91010-7741-4787-973f-69774252c9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b2ce22-5f08-499d-8a51-a55788aa8e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58bfe6-189d-489e-b61d-82e3891b2c96}" ma:internalName="TaxCatchAll" ma:showField="CatchAllData" ma:web="90b2ce22-5f08-499d-8a51-a55788aa8e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5188ea77-d324-4396-afdc-27b8543f78cf"/>
    <ds:schemaRef ds:uri="0862de27-bf98-42c3-9af4-81ee2ef416fb"/>
    <ds:schemaRef ds:uri="f469d987-3536-4042-845b-11c6c10f55e4"/>
    <ds:schemaRef ds:uri="90b2ce22-5f08-499d-8a51-a55788aa8ef6"/>
    <ds:schemaRef ds:uri="9f8b2057-8571-43f1-89d8-04dcb45c61d7"/>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7FF27437-6ACD-4B53-BB05-26550CBFF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b2057-8571-43f1-89d8-04dcb45c61d7"/>
    <ds:schemaRef ds:uri="90b2ce22-5f08-499d-8a51-a55788aa8ef6"/>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Carney</cp:lastModifiedBy>
  <cp:revision>10</cp:revision>
  <dcterms:created xsi:type="dcterms:W3CDTF">2022-07-25T12:42:00Z</dcterms:created>
  <dcterms:modified xsi:type="dcterms:W3CDTF">2022-07-26T14:25:00Z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390000</vt:r8>
  </property>
  <property fmtid="{D5CDD505-2E9C-101B-9397-08002B2CF9AE}" pid="3" name="TheHubStaffGuideTopic">
    <vt:lpwstr>73;#Guidance|13a7c330-c7f3-43e3-92fd-913469a8d5ef;#101;#Recruiting|6d0a5148-ce69-4421-b229-916b0ba3c588</vt:lpwstr>
  </property>
  <property fmtid="{D5CDD505-2E9C-101B-9397-08002B2CF9AE}" pid="4" name="xd_Signature">
    <vt:bool>false</vt:bool>
  </property>
  <property fmtid="{D5CDD505-2E9C-101B-9397-08002B2CF9AE}" pid="5" name="TheHubStaffGuideType">
    <vt:lpwstr>20;#Form|bfd932db-456d-4649-a151-b51948a62179</vt:lpwstr>
  </property>
  <property fmtid="{D5CDD505-2E9C-101B-9397-08002B2CF9AE}" pid="6" name="xd_ProgID">
    <vt:lpwstr/>
  </property>
  <property fmtid="{D5CDD505-2E9C-101B-9397-08002B2CF9AE}" pid="7" name="MediaServiceImageTags">
    <vt:lpwstr/>
  </property>
  <property fmtid="{D5CDD505-2E9C-101B-9397-08002B2CF9AE}" pid="8" name="ContentTypeId">
    <vt:lpwstr>0x0101001D72C29DAA412E49BAAFF08A5483A59D</vt:lpwstr>
  </property>
  <property fmtid="{D5CDD505-2E9C-101B-9397-08002B2CF9AE}" pid="9" name="TheHubServiceArea">
    <vt:lpwstr>24;#HR Advice|0b25a3c9-8d72-4df6-bdf6-2e52951dc5aa</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