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0C527FAA" w:rsidR="00845787" w:rsidRPr="000128F7" w:rsidRDefault="00032C12" w:rsidP="00B35AE7">
            <w:pPr>
              <w:rPr>
                <w:rFonts w:cs="Arial"/>
                <w:szCs w:val="24"/>
              </w:rPr>
            </w:pPr>
            <w:r>
              <w:rPr>
                <w:rFonts w:cs="Arial"/>
                <w:szCs w:val="24"/>
              </w:rPr>
              <w:t>Peatland</w:t>
            </w:r>
            <w:r w:rsidR="00694E6F">
              <w:rPr>
                <w:rFonts w:cs="Arial"/>
                <w:szCs w:val="24"/>
              </w:rPr>
              <w:t xml:space="preserve"> Administration &amp; Finance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4DB9F3E8" w:rsidR="00845787" w:rsidRPr="000128F7" w:rsidRDefault="00694E6F" w:rsidP="00FB1A80">
            <w:pPr>
              <w:rPr>
                <w:szCs w:val="24"/>
              </w:rPr>
            </w:pPr>
            <w:r>
              <w:rPr>
                <w:szCs w:val="24"/>
              </w:rPr>
              <w:t>N10666</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71CEE3FE" w:rsidR="00845787" w:rsidRPr="000128F7" w:rsidRDefault="00694E6F" w:rsidP="00FB1A80">
            <w:pPr>
              <w:spacing w:before="120"/>
              <w:rPr>
                <w:rFonts w:cs="Arial"/>
                <w:szCs w:val="24"/>
              </w:rPr>
            </w:pPr>
            <w:r>
              <w:rPr>
                <w:rFonts w:cs="Arial"/>
                <w:szCs w:val="24"/>
              </w:rPr>
              <w:t>4</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0A6FF72E" w:rsidR="00845787" w:rsidRPr="000128F7" w:rsidRDefault="00694E6F" w:rsidP="00D70625">
            <w:pPr>
              <w:rPr>
                <w:rFonts w:cs="Arial"/>
                <w:szCs w:val="24"/>
              </w:rPr>
            </w:pPr>
            <w:r>
              <w:rPr>
                <w:rFonts w:cs="Arial"/>
                <w:szCs w:val="24"/>
              </w:rPr>
              <w:t>Neighbourhoods &amp; Climate Change</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4998719C" w:rsidR="00845787" w:rsidRPr="000128F7" w:rsidRDefault="00694E6F" w:rsidP="00D70625">
            <w:pPr>
              <w:rPr>
                <w:rFonts w:cs="Arial"/>
                <w:szCs w:val="24"/>
              </w:rPr>
            </w:pPr>
            <w:r>
              <w:rPr>
                <w:rFonts w:cs="Arial"/>
                <w:szCs w:val="24"/>
              </w:rPr>
              <w:t>Environment – North Pennines AONB Partnership</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720292C0" w:rsidR="00845787" w:rsidRPr="000128F7" w:rsidRDefault="00032C12" w:rsidP="008626B8">
            <w:pPr>
              <w:rPr>
                <w:rFonts w:cs="Arial"/>
                <w:szCs w:val="24"/>
              </w:rPr>
            </w:pPr>
            <w:r>
              <w:rPr>
                <w:rFonts w:cs="Arial"/>
                <w:szCs w:val="24"/>
              </w:rPr>
              <w:t>Peatland</w:t>
            </w:r>
            <w:r w:rsidR="00694E6F">
              <w:rPr>
                <w:rFonts w:cs="Arial"/>
                <w:szCs w:val="24"/>
              </w:rPr>
              <w:t xml:space="preserve"> Programme 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719D92E7"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694E6F">
              <w:rPr>
                <w:rFonts w:cs="Arial"/>
                <w:szCs w:val="24"/>
              </w:rPr>
              <w:t>North Pennines AONB Partnership’s Office, Stanhope</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002BEEDD" w14:textId="55831D0F" w:rsidR="00694E6F" w:rsidRPr="00694E6F" w:rsidRDefault="00694E6F" w:rsidP="00694E6F">
      <w:pPr>
        <w:rPr>
          <w:szCs w:val="24"/>
        </w:rPr>
      </w:pPr>
      <w:r w:rsidRPr="00694E6F">
        <w:rPr>
          <w:bCs/>
          <w:szCs w:val="24"/>
        </w:rPr>
        <w:t xml:space="preserve">This post will provide administrative and financial management support to the delivery of the </w:t>
      </w:r>
      <w:r w:rsidR="00AF6920">
        <w:rPr>
          <w:bCs/>
          <w:szCs w:val="24"/>
        </w:rPr>
        <w:t>North Pennines AONB Partnership’s Peatland Programme.</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59684D8D" w14:textId="4222AD8A" w:rsidR="00694E6F" w:rsidRPr="00694E6F" w:rsidRDefault="00694E6F" w:rsidP="00694E6F">
      <w:pPr>
        <w:numPr>
          <w:ilvl w:val="0"/>
          <w:numId w:val="11"/>
        </w:numPr>
        <w:jc w:val="both"/>
        <w:rPr>
          <w:bCs/>
          <w:szCs w:val="24"/>
        </w:rPr>
      </w:pPr>
      <w:r w:rsidRPr="00694E6F">
        <w:rPr>
          <w:bCs/>
          <w:szCs w:val="24"/>
        </w:rPr>
        <w:t xml:space="preserve">To manage and support the administration and financial activities of the </w:t>
      </w:r>
      <w:r w:rsidR="00032C12">
        <w:rPr>
          <w:bCs/>
          <w:szCs w:val="24"/>
        </w:rPr>
        <w:t>North Pennines AONB Partnership’s Peatland Programme</w:t>
      </w:r>
      <w:r w:rsidRPr="00694E6F">
        <w:rPr>
          <w:bCs/>
          <w:szCs w:val="24"/>
        </w:rPr>
        <w:t>.</w:t>
      </w:r>
      <w:r w:rsidRPr="00694E6F">
        <w:rPr>
          <w:szCs w:val="24"/>
        </w:rPr>
        <w:t xml:space="preserve"> </w:t>
      </w:r>
    </w:p>
    <w:p w14:paraId="11740B25" w14:textId="77777777" w:rsidR="00694E6F" w:rsidRPr="00694E6F" w:rsidRDefault="00694E6F" w:rsidP="00694E6F">
      <w:pPr>
        <w:ind w:left="709"/>
        <w:rPr>
          <w:szCs w:val="24"/>
        </w:rPr>
      </w:pPr>
    </w:p>
    <w:p w14:paraId="2BDC33A7" w14:textId="1CCFE19F" w:rsidR="00694E6F" w:rsidRPr="00694E6F" w:rsidRDefault="00694E6F" w:rsidP="00694E6F">
      <w:pPr>
        <w:numPr>
          <w:ilvl w:val="0"/>
          <w:numId w:val="11"/>
        </w:numPr>
        <w:rPr>
          <w:bCs/>
          <w:szCs w:val="24"/>
        </w:rPr>
      </w:pPr>
      <w:r w:rsidRPr="00694E6F">
        <w:rPr>
          <w:bCs/>
          <w:szCs w:val="24"/>
        </w:rPr>
        <w:t xml:space="preserve">To monitor expenditure within the budget of the </w:t>
      </w:r>
      <w:r w:rsidR="00032C12">
        <w:rPr>
          <w:szCs w:val="24"/>
        </w:rPr>
        <w:t>Peatland Programme</w:t>
      </w:r>
      <w:r w:rsidRPr="00694E6F">
        <w:rPr>
          <w:szCs w:val="24"/>
        </w:rPr>
        <w:t xml:space="preserve"> and to work closely with the Programme Manager.</w:t>
      </w:r>
    </w:p>
    <w:p w14:paraId="39B663C3" w14:textId="77777777" w:rsidR="00694E6F" w:rsidRPr="00694E6F" w:rsidRDefault="00694E6F" w:rsidP="00694E6F">
      <w:pPr>
        <w:ind w:left="2880"/>
        <w:rPr>
          <w:szCs w:val="24"/>
        </w:rPr>
      </w:pPr>
    </w:p>
    <w:p w14:paraId="251DFE5E" w14:textId="77777777" w:rsidR="00694E6F" w:rsidRPr="00694E6F" w:rsidRDefault="00694E6F" w:rsidP="00694E6F">
      <w:pPr>
        <w:numPr>
          <w:ilvl w:val="0"/>
          <w:numId w:val="11"/>
        </w:numPr>
        <w:rPr>
          <w:szCs w:val="24"/>
        </w:rPr>
      </w:pPr>
      <w:r w:rsidRPr="00694E6F">
        <w:rPr>
          <w:szCs w:val="24"/>
        </w:rPr>
        <w:t>To attend Advisory Board meetings and, when required, to report on activities to partners at these meetings.</w:t>
      </w:r>
    </w:p>
    <w:p w14:paraId="0AB41D6A" w14:textId="77777777" w:rsidR="00694E6F" w:rsidRPr="00694E6F" w:rsidRDefault="00694E6F" w:rsidP="00694E6F">
      <w:pPr>
        <w:ind w:left="720"/>
        <w:rPr>
          <w:szCs w:val="24"/>
        </w:rPr>
      </w:pPr>
    </w:p>
    <w:p w14:paraId="3AD92700" w14:textId="77777777" w:rsidR="00694E6F" w:rsidRPr="00694E6F" w:rsidRDefault="00694E6F" w:rsidP="00694E6F">
      <w:pPr>
        <w:numPr>
          <w:ilvl w:val="0"/>
          <w:numId w:val="11"/>
        </w:numPr>
        <w:rPr>
          <w:szCs w:val="24"/>
        </w:rPr>
      </w:pPr>
      <w:r w:rsidRPr="00694E6F">
        <w:rPr>
          <w:szCs w:val="24"/>
        </w:rPr>
        <w:t>Receiving orders, taking payments, managing suppliers and handling financial enquiries on behalf of the AONB Partnership</w:t>
      </w:r>
    </w:p>
    <w:p w14:paraId="37BA0D62" w14:textId="77777777" w:rsidR="00694E6F" w:rsidRPr="00694E6F" w:rsidRDefault="00694E6F" w:rsidP="00694E6F">
      <w:pPr>
        <w:rPr>
          <w:szCs w:val="24"/>
        </w:rPr>
      </w:pPr>
    </w:p>
    <w:p w14:paraId="57393C38" w14:textId="6856AD6C" w:rsidR="00694E6F" w:rsidRPr="00032C12" w:rsidRDefault="00694E6F" w:rsidP="001914A1">
      <w:pPr>
        <w:numPr>
          <w:ilvl w:val="0"/>
          <w:numId w:val="11"/>
        </w:numPr>
        <w:rPr>
          <w:szCs w:val="24"/>
        </w:rPr>
      </w:pPr>
      <w:r w:rsidRPr="00032C12">
        <w:rPr>
          <w:bCs/>
          <w:szCs w:val="24"/>
        </w:rPr>
        <w:lastRenderedPageBreak/>
        <w:t xml:space="preserve">Assisting the Programme Manager to track the deliverables and milestones of the </w:t>
      </w:r>
      <w:r w:rsidR="00032C12">
        <w:rPr>
          <w:bCs/>
          <w:szCs w:val="24"/>
        </w:rPr>
        <w:t>Peatland Programme</w:t>
      </w:r>
    </w:p>
    <w:p w14:paraId="6047F9F0" w14:textId="77777777" w:rsidR="00032C12" w:rsidRPr="00694E6F" w:rsidRDefault="00032C12" w:rsidP="00032C12">
      <w:pPr>
        <w:ind w:left="720"/>
        <w:rPr>
          <w:szCs w:val="24"/>
        </w:rPr>
      </w:pPr>
    </w:p>
    <w:p w14:paraId="49C802FD" w14:textId="77777777" w:rsidR="00694E6F" w:rsidRPr="00694E6F" w:rsidRDefault="00694E6F" w:rsidP="00694E6F">
      <w:pPr>
        <w:numPr>
          <w:ilvl w:val="0"/>
          <w:numId w:val="11"/>
        </w:numPr>
        <w:rPr>
          <w:szCs w:val="24"/>
        </w:rPr>
      </w:pPr>
      <w:r w:rsidRPr="00694E6F">
        <w:rPr>
          <w:szCs w:val="24"/>
        </w:rPr>
        <w:t>Working within current Data Protection requirements, Information Sharing protocols and guidelines.</w:t>
      </w:r>
    </w:p>
    <w:p w14:paraId="19278B2A" w14:textId="77777777" w:rsidR="00694E6F" w:rsidRPr="00694E6F" w:rsidRDefault="00694E6F" w:rsidP="00694E6F">
      <w:pPr>
        <w:rPr>
          <w:szCs w:val="24"/>
        </w:rPr>
      </w:pPr>
    </w:p>
    <w:p w14:paraId="1D128946" w14:textId="77777777" w:rsidR="00694E6F" w:rsidRPr="00694E6F" w:rsidRDefault="00694E6F" w:rsidP="00694E6F">
      <w:pPr>
        <w:numPr>
          <w:ilvl w:val="0"/>
          <w:numId w:val="11"/>
        </w:numPr>
        <w:rPr>
          <w:szCs w:val="24"/>
        </w:rPr>
      </w:pPr>
      <w:r w:rsidRPr="00694E6F">
        <w:rPr>
          <w:szCs w:val="24"/>
        </w:rPr>
        <w:t>Booking of training, accommodation and travel requirements.</w:t>
      </w:r>
    </w:p>
    <w:p w14:paraId="6B29130D" w14:textId="77777777" w:rsidR="00694E6F" w:rsidRPr="00694E6F" w:rsidRDefault="00694E6F" w:rsidP="00694E6F">
      <w:pPr>
        <w:rPr>
          <w:rFonts w:ascii="Calibri" w:hAnsi="Calibri" w:cs="Calibri"/>
          <w:szCs w:val="24"/>
        </w:rPr>
      </w:pPr>
    </w:p>
    <w:p w14:paraId="21CCC4A6" w14:textId="77777777" w:rsidR="00694E6F" w:rsidRPr="00694E6F" w:rsidRDefault="00694E6F" w:rsidP="00694E6F">
      <w:pPr>
        <w:numPr>
          <w:ilvl w:val="0"/>
          <w:numId w:val="10"/>
        </w:numPr>
        <w:rPr>
          <w:szCs w:val="24"/>
        </w:rPr>
      </w:pPr>
      <w:r w:rsidRPr="00694E6F">
        <w:rPr>
          <w:szCs w:val="24"/>
        </w:rPr>
        <w:t>Management and ordering of supplies for the Programme.</w:t>
      </w:r>
    </w:p>
    <w:p w14:paraId="47A0CF93" w14:textId="77777777" w:rsidR="00694E6F" w:rsidRPr="00694E6F" w:rsidRDefault="00694E6F" w:rsidP="00694E6F">
      <w:pPr>
        <w:ind w:left="720"/>
        <w:rPr>
          <w:szCs w:val="24"/>
        </w:rPr>
      </w:pPr>
    </w:p>
    <w:p w14:paraId="7F4807E0" w14:textId="77777777" w:rsidR="00694E6F" w:rsidRPr="00694E6F" w:rsidRDefault="00694E6F" w:rsidP="00694E6F">
      <w:pPr>
        <w:numPr>
          <w:ilvl w:val="0"/>
          <w:numId w:val="10"/>
        </w:numPr>
        <w:ind w:right="284"/>
        <w:jc w:val="both"/>
        <w:rPr>
          <w:rFonts w:eastAsia="Calibri"/>
          <w:szCs w:val="24"/>
          <w:lang w:val="en-US"/>
        </w:rPr>
      </w:pPr>
      <w:r w:rsidRPr="00694E6F">
        <w:rPr>
          <w:rFonts w:eastAsia="Calibri"/>
          <w:szCs w:val="24"/>
          <w:lang w:val="en-US"/>
        </w:rPr>
        <w:t>To</w:t>
      </w:r>
      <w:r w:rsidRPr="00694E6F">
        <w:rPr>
          <w:rFonts w:eastAsia="Calibri"/>
          <w:spacing w:val="2"/>
          <w:szCs w:val="24"/>
          <w:lang w:val="en-US"/>
        </w:rPr>
        <w:t xml:space="preserve"> </w:t>
      </w:r>
      <w:r w:rsidRPr="00694E6F">
        <w:rPr>
          <w:rFonts w:eastAsia="Calibri"/>
          <w:spacing w:val="-1"/>
          <w:szCs w:val="24"/>
          <w:lang w:val="en-US"/>
        </w:rPr>
        <w:t>h</w:t>
      </w:r>
      <w:r w:rsidRPr="00694E6F">
        <w:rPr>
          <w:rFonts w:eastAsia="Calibri"/>
          <w:szCs w:val="24"/>
          <w:lang w:val="en-US"/>
        </w:rPr>
        <w:t xml:space="preserve">elp </w:t>
      </w:r>
      <w:r w:rsidRPr="00694E6F">
        <w:rPr>
          <w:rFonts w:eastAsia="Calibri"/>
          <w:spacing w:val="1"/>
          <w:szCs w:val="24"/>
          <w:lang w:val="en-US"/>
        </w:rPr>
        <w:t>t</w:t>
      </w:r>
      <w:r w:rsidRPr="00694E6F">
        <w:rPr>
          <w:rFonts w:eastAsia="Calibri"/>
          <w:szCs w:val="24"/>
          <w:lang w:val="en-US"/>
        </w:rPr>
        <w:t>o</w:t>
      </w:r>
      <w:r w:rsidRPr="00694E6F">
        <w:rPr>
          <w:rFonts w:eastAsia="Calibri"/>
          <w:spacing w:val="-1"/>
          <w:szCs w:val="24"/>
          <w:lang w:val="en-US"/>
        </w:rPr>
        <w:t xml:space="preserve"> </w:t>
      </w:r>
      <w:r w:rsidRPr="00694E6F">
        <w:rPr>
          <w:rFonts w:eastAsia="Calibri"/>
          <w:szCs w:val="24"/>
          <w:lang w:val="en-US"/>
        </w:rPr>
        <w:t>e</w:t>
      </w:r>
      <w:r w:rsidRPr="00694E6F">
        <w:rPr>
          <w:rFonts w:eastAsia="Calibri"/>
          <w:spacing w:val="1"/>
          <w:szCs w:val="24"/>
          <w:lang w:val="en-US"/>
        </w:rPr>
        <w:t>n</w:t>
      </w:r>
      <w:r w:rsidRPr="00694E6F">
        <w:rPr>
          <w:rFonts w:eastAsia="Calibri"/>
          <w:spacing w:val="-3"/>
          <w:szCs w:val="24"/>
          <w:lang w:val="en-US"/>
        </w:rPr>
        <w:t>s</w:t>
      </w:r>
      <w:r w:rsidRPr="00694E6F">
        <w:rPr>
          <w:rFonts w:eastAsia="Calibri"/>
          <w:spacing w:val="1"/>
          <w:szCs w:val="24"/>
          <w:lang w:val="en-US"/>
        </w:rPr>
        <w:t>u</w:t>
      </w:r>
      <w:r w:rsidRPr="00694E6F">
        <w:rPr>
          <w:rFonts w:eastAsia="Calibri"/>
          <w:szCs w:val="24"/>
          <w:lang w:val="en-US"/>
        </w:rPr>
        <w:t>re</w:t>
      </w:r>
      <w:r w:rsidRPr="00694E6F">
        <w:rPr>
          <w:rFonts w:eastAsia="Calibri"/>
          <w:spacing w:val="-1"/>
          <w:szCs w:val="24"/>
          <w:lang w:val="en-US"/>
        </w:rPr>
        <w:t xml:space="preserve"> </w:t>
      </w:r>
      <w:r w:rsidRPr="00694E6F">
        <w:rPr>
          <w:rFonts w:eastAsia="Calibri"/>
          <w:spacing w:val="1"/>
          <w:szCs w:val="24"/>
          <w:lang w:val="en-US"/>
        </w:rPr>
        <w:t>t</w:t>
      </w:r>
      <w:r w:rsidRPr="00694E6F">
        <w:rPr>
          <w:rFonts w:eastAsia="Calibri"/>
          <w:spacing w:val="-1"/>
          <w:szCs w:val="24"/>
          <w:lang w:val="en-US"/>
        </w:rPr>
        <w:t>h</w:t>
      </w:r>
      <w:r w:rsidRPr="00694E6F">
        <w:rPr>
          <w:rFonts w:eastAsia="Calibri"/>
          <w:szCs w:val="24"/>
          <w:lang w:val="en-US"/>
        </w:rPr>
        <w:t>at ac</w:t>
      </w:r>
      <w:r w:rsidRPr="00694E6F">
        <w:rPr>
          <w:rFonts w:eastAsia="Calibri"/>
          <w:spacing w:val="1"/>
          <w:szCs w:val="24"/>
          <w:lang w:val="en-US"/>
        </w:rPr>
        <w:t>t</w:t>
      </w:r>
      <w:r w:rsidRPr="00694E6F">
        <w:rPr>
          <w:rFonts w:eastAsia="Calibri"/>
          <w:szCs w:val="24"/>
          <w:lang w:val="en-US"/>
        </w:rPr>
        <w:t xml:space="preserve">ion </w:t>
      </w:r>
      <w:r w:rsidRPr="00694E6F">
        <w:rPr>
          <w:rFonts w:eastAsia="Calibri"/>
          <w:spacing w:val="-1"/>
          <w:szCs w:val="24"/>
          <w:lang w:val="en-US"/>
        </w:rPr>
        <w:t>u</w:t>
      </w:r>
      <w:r w:rsidRPr="00694E6F">
        <w:rPr>
          <w:rFonts w:eastAsia="Calibri"/>
          <w:spacing w:val="1"/>
          <w:szCs w:val="24"/>
          <w:lang w:val="en-US"/>
        </w:rPr>
        <w:t>nd</w:t>
      </w:r>
      <w:r w:rsidRPr="00694E6F">
        <w:rPr>
          <w:rFonts w:eastAsia="Calibri"/>
          <w:szCs w:val="24"/>
          <w:lang w:val="en-US"/>
        </w:rPr>
        <w:t>e</w:t>
      </w:r>
      <w:r w:rsidRPr="00694E6F">
        <w:rPr>
          <w:rFonts w:eastAsia="Calibri"/>
          <w:spacing w:val="-1"/>
          <w:szCs w:val="24"/>
          <w:lang w:val="en-US"/>
        </w:rPr>
        <w:t>r</w:t>
      </w:r>
      <w:r w:rsidRPr="00694E6F">
        <w:rPr>
          <w:rFonts w:eastAsia="Calibri"/>
          <w:spacing w:val="1"/>
          <w:szCs w:val="24"/>
          <w:lang w:val="en-US"/>
        </w:rPr>
        <w:t>t</w:t>
      </w:r>
      <w:r w:rsidRPr="00694E6F">
        <w:rPr>
          <w:rFonts w:eastAsia="Calibri"/>
          <w:szCs w:val="24"/>
          <w:lang w:val="en-US"/>
        </w:rPr>
        <w:t>a</w:t>
      </w:r>
      <w:r w:rsidRPr="00694E6F">
        <w:rPr>
          <w:rFonts w:eastAsia="Calibri"/>
          <w:spacing w:val="-1"/>
          <w:szCs w:val="24"/>
          <w:lang w:val="en-US"/>
        </w:rPr>
        <w:t>k</w:t>
      </w:r>
      <w:r w:rsidRPr="00694E6F">
        <w:rPr>
          <w:rFonts w:eastAsia="Calibri"/>
          <w:szCs w:val="24"/>
          <w:lang w:val="en-US"/>
        </w:rPr>
        <w:t xml:space="preserve">en is </w:t>
      </w:r>
      <w:r w:rsidRPr="00694E6F">
        <w:rPr>
          <w:rFonts w:eastAsia="Calibri"/>
          <w:spacing w:val="-1"/>
          <w:szCs w:val="24"/>
          <w:lang w:val="en-US"/>
        </w:rPr>
        <w:t>c</w:t>
      </w:r>
      <w:r w:rsidRPr="00694E6F">
        <w:rPr>
          <w:rFonts w:eastAsia="Calibri"/>
          <w:szCs w:val="24"/>
          <w:lang w:val="en-US"/>
        </w:rPr>
        <w:t>o</w:t>
      </w:r>
      <w:r w:rsidRPr="00694E6F">
        <w:rPr>
          <w:rFonts w:eastAsia="Calibri"/>
          <w:spacing w:val="2"/>
          <w:szCs w:val="24"/>
          <w:lang w:val="en-US"/>
        </w:rPr>
        <w:t>n</w:t>
      </w:r>
      <w:r w:rsidRPr="00694E6F">
        <w:rPr>
          <w:rFonts w:eastAsia="Calibri"/>
          <w:szCs w:val="24"/>
          <w:lang w:val="en-US"/>
        </w:rPr>
        <w:t>sis</w:t>
      </w:r>
      <w:r w:rsidRPr="00694E6F">
        <w:rPr>
          <w:rFonts w:eastAsia="Calibri"/>
          <w:spacing w:val="1"/>
          <w:szCs w:val="24"/>
          <w:lang w:val="en-US"/>
        </w:rPr>
        <w:t>t</w:t>
      </w:r>
      <w:r w:rsidRPr="00694E6F">
        <w:rPr>
          <w:rFonts w:eastAsia="Calibri"/>
          <w:szCs w:val="24"/>
          <w:lang w:val="en-US"/>
        </w:rPr>
        <w:t>e</w:t>
      </w:r>
      <w:r w:rsidRPr="00694E6F">
        <w:rPr>
          <w:rFonts w:eastAsia="Calibri"/>
          <w:spacing w:val="-1"/>
          <w:szCs w:val="24"/>
          <w:lang w:val="en-US"/>
        </w:rPr>
        <w:t>n</w:t>
      </w:r>
      <w:r w:rsidRPr="00694E6F">
        <w:rPr>
          <w:rFonts w:eastAsia="Calibri"/>
          <w:szCs w:val="24"/>
          <w:lang w:val="en-US"/>
        </w:rPr>
        <w:t>t</w:t>
      </w:r>
      <w:r w:rsidRPr="00694E6F">
        <w:rPr>
          <w:rFonts w:eastAsia="Calibri"/>
          <w:spacing w:val="2"/>
          <w:szCs w:val="24"/>
          <w:lang w:val="en-US"/>
        </w:rPr>
        <w:t xml:space="preserve"> </w:t>
      </w:r>
      <w:r w:rsidRPr="00694E6F">
        <w:rPr>
          <w:rFonts w:eastAsia="Calibri"/>
          <w:spacing w:val="-1"/>
          <w:szCs w:val="24"/>
          <w:lang w:val="en-US"/>
        </w:rPr>
        <w:t>w</w:t>
      </w:r>
      <w:r w:rsidRPr="00694E6F">
        <w:rPr>
          <w:rFonts w:eastAsia="Calibri"/>
          <w:szCs w:val="24"/>
          <w:lang w:val="en-US"/>
        </w:rPr>
        <w:t>i</w:t>
      </w:r>
      <w:r w:rsidRPr="00694E6F">
        <w:rPr>
          <w:rFonts w:eastAsia="Calibri"/>
          <w:spacing w:val="-1"/>
          <w:szCs w:val="24"/>
          <w:lang w:val="en-US"/>
        </w:rPr>
        <w:t>t</w:t>
      </w:r>
      <w:r w:rsidRPr="00694E6F">
        <w:rPr>
          <w:rFonts w:eastAsia="Calibri"/>
          <w:szCs w:val="24"/>
          <w:lang w:val="en-US"/>
        </w:rPr>
        <w:t>h</w:t>
      </w:r>
      <w:r w:rsidRPr="00694E6F">
        <w:rPr>
          <w:rFonts w:eastAsia="Calibri"/>
          <w:spacing w:val="2"/>
          <w:szCs w:val="24"/>
          <w:lang w:val="en-US"/>
        </w:rPr>
        <w:t xml:space="preserve"> </w:t>
      </w:r>
      <w:r w:rsidRPr="00694E6F">
        <w:rPr>
          <w:rFonts w:eastAsia="Calibri"/>
          <w:spacing w:val="-2"/>
          <w:szCs w:val="24"/>
          <w:lang w:val="en-US"/>
        </w:rPr>
        <w:t>a</w:t>
      </w:r>
      <w:r w:rsidRPr="00694E6F">
        <w:rPr>
          <w:rFonts w:eastAsia="Calibri"/>
          <w:spacing w:val="1"/>
          <w:szCs w:val="24"/>
          <w:lang w:val="en-US"/>
        </w:rPr>
        <w:t>n</w:t>
      </w:r>
      <w:r w:rsidRPr="00694E6F">
        <w:rPr>
          <w:rFonts w:eastAsia="Calibri"/>
          <w:szCs w:val="24"/>
          <w:lang w:val="en-US"/>
        </w:rPr>
        <w:t>d</w:t>
      </w:r>
      <w:r w:rsidRPr="00694E6F">
        <w:rPr>
          <w:rFonts w:eastAsia="Calibri"/>
          <w:spacing w:val="-1"/>
          <w:szCs w:val="24"/>
          <w:lang w:val="en-US"/>
        </w:rPr>
        <w:t xml:space="preserve"> c</w:t>
      </w:r>
      <w:r w:rsidRPr="00694E6F">
        <w:rPr>
          <w:rFonts w:eastAsia="Calibri"/>
          <w:szCs w:val="24"/>
          <w:lang w:val="en-US"/>
        </w:rPr>
        <w:t>o</w:t>
      </w:r>
      <w:r w:rsidRPr="00694E6F">
        <w:rPr>
          <w:rFonts w:eastAsia="Calibri"/>
          <w:spacing w:val="-1"/>
          <w:szCs w:val="24"/>
          <w:lang w:val="en-US"/>
        </w:rPr>
        <w:t>m</w:t>
      </w:r>
      <w:r w:rsidRPr="00694E6F">
        <w:rPr>
          <w:rFonts w:eastAsia="Calibri"/>
          <w:spacing w:val="1"/>
          <w:szCs w:val="24"/>
          <w:lang w:val="en-US"/>
        </w:rPr>
        <w:t>p</w:t>
      </w:r>
      <w:r w:rsidRPr="00694E6F">
        <w:rPr>
          <w:rFonts w:eastAsia="Calibri"/>
          <w:szCs w:val="24"/>
          <w:lang w:val="en-US"/>
        </w:rPr>
        <w:t>le</w:t>
      </w:r>
      <w:r w:rsidRPr="00694E6F">
        <w:rPr>
          <w:rFonts w:eastAsia="Calibri"/>
          <w:spacing w:val="1"/>
          <w:szCs w:val="24"/>
          <w:lang w:val="en-US"/>
        </w:rPr>
        <w:t>m</w:t>
      </w:r>
      <w:r w:rsidRPr="00694E6F">
        <w:rPr>
          <w:rFonts w:eastAsia="Calibri"/>
          <w:spacing w:val="-2"/>
          <w:szCs w:val="24"/>
          <w:lang w:val="en-US"/>
        </w:rPr>
        <w:t>e</w:t>
      </w:r>
      <w:r w:rsidRPr="00694E6F">
        <w:rPr>
          <w:rFonts w:eastAsia="Calibri"/>
          <w:spacing w:val="1"/>
          <w:szCs w:val="24"/>
          <w:lang w:val="en-US"/>
        </w:rPr>
        <w:t>nt</w:t>
      </w:r>
      <w:r w:rsidRPr="00694E6F">
        <w:rPr>
          <w:rFonts w:eastAsia="Calibri"/>
          <w:szCs w:val="24"/>
          <w:lang w:val="en-US"/>
        </w:rPr>
        <w:t>ary</w:t>
      </w:r>
      <w:r w:rsidRPr="00694E6F">
        <w:rPr>
          <w:rFonts w:eastAsia="Calibri"/>
          <w:spacing w:val="-2"/>
          <w:szCs w:val="24"/>
          <w:lang w:val="en-US"/>
        </w:rPr>
        <w:t xml:space="preserve"> </w:t>
      </w:r>
      <w:r w:rsidRPr="00694E6F">
        <w:rPr>
          <w:rFonts w:eastAsia="Calibri"/>
          <w:spacing w:val="1"/>
          <w:szCs w:val="24"/>
          <w:lang w:val="en-US"/>
        </w:rPr>
        <w:t>t</w:t>
      </w:r>
      <w:r w:rsidRPr="00694E6F">
        <w:rPr>
          <w:rFonts w:eastAsia="Calibri"/>
          <w:szCs w:val="24"/>
          <w:lang w:val="en-US"/>
        </w:rPr>
        <w:t>o</w:t>
      </w:r>
      <w:r w:rsidRPr="00694E6F">
        <w:rPr>
          <w:rFonts w:eastAsia="Calibri"/>
          <w:spacing w:val="-1"/>
          <w:szCs w:val="24"/>
          <w:lang w:val="en-US"/>
        </w:rPr>
        <w:t xml:space="preserve"> t</w:t>
      </w:r>
      <w:r w:rsidRPr="00694E6F">
        <w:rPr>
          <w:rFonts w:eastAsia="Calibri"/>
          <w:spacing w:val="1"/>
          <w:szCs w:val="24"/>
          <w:lang w:val="en-US"/>
        </w:rPr>
        <w:t>h</w:t>
      </w:r>
      <w:r w:rsidRPr="00694E6F">
        <w:rPr>
          <w:rFonts w:eastAsia="Calibri"/>
          <w:szCs w:val="24"/>
          <w:lang w:val="en-US"/>
        </w:rPr>
        <w:t>e</w:t>
      </w:r>
      <w:r w:rsidRPr="00694E6F">
        <w:rPr>
          <w:rFonts w:eastAsia="Calibri"/>
          <w:spacing w:val="-1"/>
          <w:szCs w:val="24"/>
          <w:lang w:val="en-US"/>
        </w:rPr>
        <w:t xml:space="preserve"> </w:t>
      </w:r>
      <w:r w:rsidRPr="00694E6F">
        <w:rPr>
          <w:rFonts w:eastAsia="Calibri"/>
          <w:spacing w:val="1"/>
          <w:szCs w:val="24"/>
          <w:lang w:val="en-US"/>
        </w:rPr>
        <w:t>pu</w:t>
      </w:r>
      <w:r w:rsidRPr="00694E6F">
        <w:rPr>
          <w:rFonts w:eastAsia="Calibri"/>
          <w:spacing w:val="-2"/>
          <w:szCs w:val="24"/>
          <w:lang w:val="en-US"/>
        </w:rPr>
        <w:t>r</w:t>
      </w:r>
      <w:r w:rsidRPr="00694E6F">
        <w:rPr>
          <w:rFonts w:eastAsia="Calibri"/>
          <w:spacing w:val="1"/>
          <w:szCs w:val="24"/>
          <w:lang w:val="en-US"/>
        </w:rPr>
        <w:t>p</w:t>
      </w:r>
      <w:r w:rsidRPr="00694E6F">
        <w:rPr>
          <w:rFonts w:eastAsia="Calibri"/>
          <w:spacing w:val="-2"/>
          <w:szCs w:val="24"/>
          <w:lang w:val="en-US"/>
        </w:rPr>
        <w:t>o</w:t>
      </w:r>
      <w:r w:rsidRPr="00694E6F">
        <w:rPr>
          <w:rFonts w:eastAsia="Calibri"/>
          <w:szCs w:val="24"/>
          <w:lang w:val="en-US"/>
        </w:rPr>
        <w:t>se</w:t>
      </w:r>
      <w:r w:rsidRPr="00694E6F">
        <w:rPr>
          <w:rFonts w:eastAsia="Calibri"/>
          <w:spacing w:val="1"/>
          <w:szCs w:val="24"/>
          <w:lang w:val="en-US"/>
        </w:rPr>
        <w:t xml:space="preserve"> </w:t>
      </w:r>
      <w:r w:rsidRPr="00694E6F">
        <w:rPr>
          <w:rFonts w:eastAsia="Calibri"/>
          <w:szCs w:val="24"/>
          <w:lang w:val="en-US"/>
        </w:rPr>
        <w:t>of AO</w:t>
      </w:r>
      <w:r w:rsidRPr="00694E6F">
        <w:rPr>
          <w:rFonts w:eastAsia="Calibri"/>
          <w:spacing w:val="1"/>
          <w:szCs w:val="24"/>
          <w:lang w:val="en-US"/>
        </w:rPr>
        <w:t>N</w:t>
      </w:r>
      <w:r w:rsidRPr="00694E6F">
        <w:rPr>
          <w:rFonts w:eastAsia="Calibri"/>
          <w:szCs w:val="24"/>
          <w:lang w:val="en-US"/>
        </w:rPr>
        <w:t xml:space="preserve">B </w:t>
      </w:r>
      <w:r w:rsidRPr="00694E6F">
        <w:rPr>
          <w:rFonts w:eastAsia="Calibri"/>
          <w:spacing w:val="1"/>
          <w:szCs w:val="24"/>
          <w:lang w:val="en-US"/>
        </w:rPr>
        <w:t>d</w:t>
      </w:r>
      <w:r w:rsidRPr="00694E6F">
        <w:rPr>
          <w:rFonts w:eastAsia="Calibri"/>
          <w:szCs w:val="24"/>
          <w:lang w:val="en-US"/>
        </w:rPr>
        <w:t>esig</w:t>
      </w:r>
      <w:r w:rsidRPr="00694E6F">
        <w:rPr>
          <w:rFonts w:eastAsia="Calibri"/>
          <w:spacing w:val="1"/>
          <w:szCs w:val="24"/>
          <w:lang w:val="en-US"/>
        </w:rPr>
        <w:t>n</w:t>
      </w:r>
      <w:r w:rsidRPr="00694E6F">
        <w:rPr>
          <w:rFonts w:eastAsia="Calibri"/>
          <w:spacing w:val="-2"/>
          <w:szCs w:val="24"/>
          <w:lang w:val="en-US"/>
        </w:rPr>
        <w:t>a</w:t>
      </w:r>
      <w:r w:rsidRPr="00694E6F">
        <w:rPr>
          <w:rFonts w:eastAsia="Calibri"/>
          <w:spacing w:val="1"/>
          <w:szCs w:val="24"/>
          <w:lang w:val="en-US"/>
        </w:rPr>
        <w:t>t</w:t>
      </w:r>
      <w:r w:rsidRPr="00694E6F">
        <w:rPr>
          <w:rFonts w:eastAsia="Calibri"/>
          <w:szCs w:val="24"/>
          <w:lang w:val="en-US"/>
        </w:rPr>
        <w:t>ion/U</w:t>
      </w:r>
      <w:r w:rsidRPr="00694E6F">
        <w:rPr>
          <w:rFonts w:eastAsia="Calibri"/>
          <w:spacing w:val="1"/>
          <w:szCs w:val="24"/>
          <w:lang w:val="en-US"/>
        </w:rPr>
        <w:t>N</w:t>
      </w:r>
      <w:r w:rsidRPr="00694E6F">
        <w:rPr>
          <w:rFonts w:eastAsia="Calibri"/>
          <w:szCs w:val="24"/>
          <w:lang w:val="en-US"/>
        </w:rPr>
        <w:t>ESCO G</w:t>
      </w:r>
      <w:r w:rsidRPr="00694E6F">
        <w:rPr>
          <w:rFonts w:eastAsia="Calibri"/>
          <w:spacing w:val="-2"/>
          <w:szCs w:val="24"/>
          <w:lang w:val="en-US"/>
        </w:rPr>
        <w:t>e</w:t>
      </w:r>
      <w:r w:rsidRPr="00694E6F">
        <w:rPr>
          <w:rFonts w:eastAsia="Calibri"/>
          <w:szCs w:val="24"/>
          <w:lang w:val="en-US"/>
        </w:rPr>
        <w:t>o</w:t>
      </w:r>
      <w:r w:rsidRPr="00694E6F">
        <w:rPr>
          <w:rFonts w:eastAsia="Calibri"/>
          <w:spacing w:val="2"/>
          <w:szCs w:val="24"/>
          <w:lang w:val="en-US"/>
        </w:rPr>
        <w:t>p</w:t>
      </w:r>
      <w:r w:rsidRPr="00694E6F">
        <w:rPr>
          <w:rFonts w:eastAsia="Calibri"/>
          <w:szCs w:val="24"/>
          <w:lang w:val="en-US"/>
        </w:rPr>
        <w:t>ark s</w:t>
      </w:r>
      <w:r w:rsidRPr="00694E6F">
        <w:rPr>
          <w:rFonts w:eastAsia="Calibri"/>
          <w:spacing w:val="1"/>
          <w:szCs w:val="24"/>
          <w:lang w:val="en-US"/>
        </w:rPr>
        <w:t>t</w:t>
      </w:r>
      <w:r w:rsidRPr="00694E6F">
        <w:rPr>
          <w:rFonts w:eastAsia="Calibri"/>
          <w:spacing w:val="-2"/>
          <w:szCs w:val="24"/>
          <w:lang w:val="en-US"/>
        </w:rPr>
        <w:t>a</w:t>
      </w:r>
      <w:r w:rsidRPr="00694E6F">
        <w:rPr>
          <w:rFonts w:eastAsia="Calibri"/>
          <w:spacing w:val="1"/>
          <w:szCs w:val="24"/>
          <w:lang w:val="en-US"/>
        </w:rPr>
        <w:t>tu</w:t>
      </w:r>
      <w:r w:rsidRPr="00694E6F">
        <w:rPr>
          <w:rFonts w:eastAsia="Calibri"/>
          <w:szCs w:val="24"/>
          <w:lang w:val="en-US"/>
        </w:rPr>
        <w:t xml:space="preserve">s and </w:t>
      </w:r>
      <w:r w:rsidRPr="00694E6F">
        <w:rPr>
          <w:rFonts w:eastAsia="Calibri"/>
          <w:spacing w:val="-1"/>
          <w:szCs w:val="24"/>
          <w:lang w:val="en-US"/>
        </w:rPr>
        <w:t>p</w:t>
      </w:r>
      <w:r w:rsidRPr="00694E6F">
        <w:rPr>
          <w:rFonts w:eastAsia="Calibri"/>
          <w:spacing w:val="1"/>
          <w:szCs w:val="24"/>
          <w:lang w:val="en-US"/>
        </w:rPr>
        <w:t>u</w:t>
      </w:r>
      <w:r w:rsidRPr="00694E6F">
        <w:rPr>
          <w:rFonts w:eastAsia="Calibri"/>
          <w:szCs w:val="24"/>
          <w:lang w:val="en-US"/>
        </w:rPr>
        <w:t>r</w:t>
      </w:r>
      <w:r w:rsidRPr="00694E6F">
        <w:rPr>
          <w:rFonts w:eastAsia="Calibri"/>
          <w:spacing w:val="1"/>
          <w:szCs w:val="24"/>
          <w:lang w:val="en-US"/>
        </w:rPr>
        <w:t>p</w:t>
      </w:r>
      <w:r w:rsidRPr="00694E6F">
        <w:rPr>
          <w:rFonts w:eastAsia="Calibri"/>
          <w:szCs w:val="24"/>
          <w:lang w:val="en-US"/>
        </w:rPr>
        <w:t>o</w:t>
      </w:r>
      <w:r w:rsidRPr="00694E6F">
        <w:rPr>
          <w:rFonts w:eastAsia="Calibri"/>
          <w:spacing w:val="-2"/>
          <w:szCs w:val="24"/>
          <w:lang w:val="en-US"/>
        </w:rPr>
        <w:t>s</w:t>
      </w:r>
      <w:r w:rsidRPr="00694E6F">
        <w:rPr>
          <w:rFonts w:eastAsia="Calibri"/>
          <w:szCs w:val="24"/>
          <w:lang w:val="en-US"/>
        </w:rPr>
        <w:t>es</w:t>
      </w:r>
      <w:r w:rsidRPr="00694E6F">
        <w:rPr>
          <w:rFonts w:eastAsia="Calibri"/>
          <w:spacing w:val="1"/>
          <w:szCs w:val="24"/>
          <w:lang w:val="en-US"/>
        </w:rPr>
        <w:t xml:space="preserve"> </w:t>
      </w:r>
      <w:r w:rsidRPr="00694E6F">
        <w:rPr>
          <w:rFonts w:eastAsia="Calibri"/>
          <w:spacing w:val="-2"/>
          <w:szCs w:val="24"/>
          <w:lang w:val="en-US"/>
        </w:rPr>
        <w:t>o</w:t>
      </w:r>
      <w:r w:rsidRPr="00694E6F">
        <w:rPr>
          <w:rFonts w:eastAsia="Calibri"/>
          <w:szCs w:val="24"/>
          <w:lang w:val="en-US"/>
        </w:rPr>
        <w:t xml:space="preserve">f </w:t>
      </w:r>
      <w:r w:rsidRPr="00694E6F">
        <w:rPr>
          <w:rFonts w:eastAsia="Calibri"/>
          <w:spacing w:val="1"/>
          <w:szCs w:val="24"/>
          <w:lang w:val="en-US"/>
        </w:rPr>
        <w:t>N</w:t>
      </w:r>
      <w:r w:rsidRPr="00694E6F">
        <w:rPr>
          <w:rFonts w:eastAsia="Calibri"/>
          <w:szCs w:val="24"/>
          <w:lang w:val="en-US"/>
        </w:rPr>
        <w:t>a</w:t>
      </w:r>
      <w:r w:rsidRPr="00694E6F">
        <w:rPr>
          <w:rFonts w:eastAsia="Calibri"/>
          <w:spacing w:val="1"/>
          <w:szCs w:val="24"/>
          <w:lang w:val="en-US"/>
        </w:rPr>
        <w:t>t</w:t>
      </w:r>
      <w:r w:rsidRPr="00694E6F">
        <w:rPr>
          <w:rFonts w:eastAsia="Calibri"/>
          <w:szCs w:val="24"/>
          <w:lang w:val="en-US"/>
        </w:rPr>
        <w:t>i</w:t>
      </w:r>
      <w:r w:rsidRPr="00694E6F">
        <w:rPr>
          <w:rFonts w:eastAsia="Calibri"/>
          <w:spacing w:val="-2"/>
          <w:szCs w:val="24"/>
          <w:lang w:val="en-US"/>
        </w:rPr>
        <w:t>o</w:t>
      </w:r>
      <w:r w:rsidRPr="00694E6F">
        <w:rPr>
          <w:rFonts w:eastAsia="Calibri"/>
          <w:spacing w:val="1"/>
          <w:szCs w:val="24"/>
          <w:lang w:val="en-US"/>
        </w:rPr>
        <w:t>n</w:t>
      </w:r>
      <w:r w:rsidRPr="00694E6F">
        <w:rPr>
          <w:rFonts w:eastAsia="Calibri"/>
          <w:szCs w:val="24"/>
          <w:lang w:val="en-US"/>
        </w:rPr>
        <w:t>al</w:t>
      </w:r>
      <w:r w:rsidRPr="00694E6F">
        <w:rPr>
          <w:rFonts w:eastAsia="Calibri"/>
          <w:spacing w:val="-1"/>
          <w:szCs w:val="24"/>
          <w:lang w:val="en-US"/>
        </w:rPr>
        <w:t xml:space="preserve"> </w:t>
      </w:r>
      <w:r w:rsidRPr="00694E6F">
        <w:rPr>
          <w:rFonts w:eastAsia="Calibri"/>
          <w:szCs w:val="24"/>
          <w:lang w:val="en-US"/>
        </w:rPr>
        <w:t>P</w:t>
      </w:r>
      <w:r w:rsidRPr="00694E6F">
        <w:rPr>
          <w:rFonts w:eastAsia="Calibri"/>
          <w:spacing w:val="1"/>
          <w:szCs w:val="24"/>
          <w:lang w:val="en-US"/>
        </w:rPr>
        <w:t>a</w:t>
      </w:r>
      <w:r w:rsidRPr="00694E6F">
        <w:rPr>
          <w:rFonts w:eastAsia="Calibri"/>
          <w:szCs w:val="24"/>
          <w:lang w:val="en-US"/>
        </w:rPr>
        <w:t xml:space="preserve">rk </w:t>
      </w:r>
      <w:r w:rsidRPr="00694E6F">
        <w:rPr>
          <w:rFonts w:eastAsia="Calibri"/>
          <w:spacing w:val="-1"/>
          <w:szCs w:val="24"/>
          <w:lang w:val="en-US"/>
        </w:rPr>
        <w:t>d</w:t>
      </w:r>
      <w:r w:rsidRPr="00694E6F">
        <w:rPr>
          <w:rFonts w:eastAsia="Calibri"/>
          <w:szCs w:val="24"/>
          <w:lang w:val="en-US"/>
        </w:rPr>
        <w:t>esig</w:t>
      </w:r>
      <w:r w:rsidRPr="00694E6F">
        <w:rPr>
          <w:rFonts w:eastAsia="Calibri"/>
          <w:spacing w:val="1"/>
          <w:szCs w:val="24"/>
          <w:lang w:val="en-US"/>
        </w:rPr>
        <w:t>n</w:t>
      </w:r>
      <w:r w:rsidRPr="00694E6F">
        <w:rPr>
          <w:rFonts w:eastAsia="Calibri"/>
          <w:szCs w:val="24"/>
          <w:lang w:val="en-US"/>
        </w:rPr>
        <w:t>a</w:t>
      </w:r>
      <w:r w:rsidRPr="00694E6F">
        <w:rPr>
          <w:rFonts w:eastAsia="Calibri"/>
          <w:spacing w:val="1"/>
          <w:szCs w:val="24"/>
          <w:lang w:val="en-US"/>
        </w:rPr>
        <w:t>t</w:t>
      </w:r>
      <w:r w:rsidRPr="00694E6F">
        <w:rPr>
          <w:rFonts w:eastAsia="Calibri"/>
          <w:spacing w:val="-2"/>
          <w:szCs w:val="24"/>
          <w:lang w:val="en-US"/>
        </w:rPr>
        <w:t>io</w:t>
      </w:r>
      <w:r w:rsidRPr="00694E6F">
        <w:rPr>
          <w:rFonts w:eastAsia="Calibri"/>
          <w:spacing w:val="1"/>
          <w:szCs w:val="24"/>
          <w:lang w:val="en-US"/>
        </w:rPr>
        <w:t>n</w:t>
      </w:r>
      <w:r w:rsidRPr="00694E6F">
        <w:rPr>
          <w:rFonts w:eastAsia="Calibri"/>
          <w:szCs w:val="24"/>
          <w:lang w:val="en-US"/>
        </w:rPr>
        <w:t>.</w:t>
      </w:r>
    </w:p>
    <w:p w14:paraId="0963158A" w14:textId="77777777" w:rsidR="00694E6F" w:rsidRPr="00694E6F" w:rsidRDefault="00694E6F" w:rsidP="00694E6F">
      <w:pPr>
        <w:ind w:left="720"/>
        <w:jc w:val="both"/>
        <w:rPr>
          <w:bCs/>
          <w:szCs w:val="24"/>
        </w:rPr>
      </w:pPr>
    </w:p>
    <w:p w14:paraId="1969DF26" w14:textId="74297C1A" w:rsidR="004955DA" w:rsidRPr="00694E6F" w:rsidRDefault="00694E6F" w:rsidP="00694E6F">
      <w:pPr>
        <w:numPr>
          <w:ilvl w:val="0"/>
          <w:numId w:val="10"/>
        </w:numPr>
        <w:rPr>
          <w:b/>
          <w:bCs/>
          <w:szCs w:val="24"/>
        </w:rPr>
      </w:pPr>
      <w:r w:rsidRPr="00694E6F">
        <w:rPr>
          <w:bCs/>
          <w:szCs w:val="24"/>
        </w:rPr>
        <w:t xml:space="preserve">To undertake other duties as required, consistent with the responsibility level of the post, as directed by the </w:t>
      </w:r>
      <w:r w:rsidR="00032C12">
        <w:rPr>
          <w:bCs/>
          <w:szCs w:val="24"/>
        </w:rPr>
        <w:t>Peatland</w:t>
      </w:r>
      <w:r w:rsidRPr="00694E6F">
        <w:rPr>
          <w:szCs w:val="24"/>
        </w:rPr>
        <w:t xml:space="preserve"> Programme</w:t>
      </w:r>
      <w:r w:rsidRPr="00694E6F">
        <w:rPr>
          <w:bCs/>
          <w:szCs w:val="24"/>
        </w:rPr>
        <w:t xml:space="preserve"> Manager</w:t>
      </w: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lastRenderedPageBreak/>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243A49">
        <w:trPr>
          <w:trHeight w:val="2391"/>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Pr="003F6F97" w:rsidRDefault="009941C6" w:rsidP="003B6969">
            <w:pPr>
              <w:rPr>
                <w:rFonts w:cs="Arial"/>
                <w:noProof/>
                <w:szCs w:val="24"/>
                <w:lang w:eastAsia="en-GB"/>
              </w:rPr>
            </w:pPr>
          </w:p>
          <w:p w14:paraId="6CFF7549" w14:textId="1F2CAA3A" w:rsidR="003B6969" w:rsidRPr="003F6F97" w:rsidRDefault="00694E6F" w:rsidP="009526DD">
            <w:pPr>
              <w:pStyle w:val="ListParagraph"/>
              <w:numPr>
                <w:ilvl w:val="0"/>
                <w:numId w:val="2"/>
              </w:numPr>
              <w:rPr>
                <w:rFonts w:cs="Arial"/>
                <w:noProof/>
                <w:szCs w:val="24"/>
                <w:lang w:eastAsia="en-GB"/>
              </w:rPr>
            </w:pPr>
            <w:r w:rsidRPr="003F6F97">
              <w:rPr>
                <w:rFonts w:cs="Arial"/>
                <w:szCs w:val="24"/>
              </w:rPr>
              <w:t>NVQ Level 3 in Business Administration or an equivalent relevant qualification</w:t>
            </w:r>
          </w:p>
        </w:tc>
        <w:tc>
          <w:tcPr>
            <w:tcW w:w="4957" w:type="dxa"/>
          </w:tcPr>
          <w:p w14:paraId="5DB59464" w14:textId="77777777" w:rsidR="00700B76" w:rsidRPr="003F6F97" w:rsidRDefault="00700B76" w:rsidP="003B6969">
            <w:pPr>
              <w:rPr>
                <w:rFonts w:cs="Arial"/>
                <w:noProof/>
                <w:szCs w:val="24"/>
                <w:lang w:eastAsia="en-GB"/>
              </w:rPr>
            </w:pPr>
          </w:p>
          <w:p w14:paraId="7521A968" w14:textId="10BA660A" w:rsidR="003B6969" w:rsidRPr="003F6F97" w:rsidRDefault="00694E6F" w:rsidP="00694E6F">
            <w:pPr>
              <w:pStyle w:val="ListParagraph"/>
              <w:numPr>
                <w:ilvl w:val="0"/>
                <w:numId w:val="2"/>
              </w:numPr>
              <w:rPr>
                <w:rFonts w:cs="Arial"/>
                <w:noProof/>
                <w:szCs w:val="24"/>
                <w:lang w:eastAsia="en-GB"/>
              </w:rPr>
            </w:pPr>
            <w:r w:rsidRPr="003F6F97">
              <w:rPr>
                <w:rFonts w:cs="Arial"/>
                <w:szCs w:val="24"/>
              </w:rPr>
              <w:t>IT Qualification</w:t>
            </w:r>
          </w:p>
        </w:tc>
      </w:tr>
      <w:tr w:rsidR="00694E6F" w14:paraId="34FBA4F4" w14:textId="77777777" w:rsidTr="00E61F58">
        <w:trPr>
          <w:trHeight w:val="1712"/>
        </w:trPr>
        <w:tc>
          <w:tcPr>
            <w:tcW w:w="1684" w:type="dxa"/>
            <w:shd w:val="clear" w:color="auto" w:fill="F2F2F2" w:themeFill="background1" w:themeFillShade="F2"/>
          </w:tcPr>
          <w:p w14:paraId="1BA5FEB5" w14:textId="77777777" w:rsidR="00694E6F" w:rsidRPr="00845787" w:rsidRDefault="00694E6F" w:rsidP="00694E6F">
            <w:pPr>
              <w:pStyle w:val="aTitle"/>
              <w:tabs>
                <w:tab w:val="clear" w:pos="4513"/>
              </w:tabs>
              <w:rPr>
                <w:rFonts w:cs="Arial"/>
                <w:noProof/>
                <w:color w:val="auto"/>
                <w:sz w:val="22"/>
                <w:lang w:eastAsia="en-GB"/>
              </w:rPr>
            </w:pPr>
          </w:p>
          <w:p w14:paraId="4A291F26" w14:textId="77777777" w:rsidR="00694E6F" w:rsidRPr="00845787" w:rsidRDefault="00694E6F" w:rsidP="00694E6F">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14133072" w14:textId="77777777" w:rsidR="00694E6F" w:rsidRPr="003F6F97" w:rsidRDefault="00694E6F" w:rsidP="00694E6F">
            <w:pPr>
              <w:tabs>
                <w:tab w:val="left" w:pos="2970"/>
              </w:tabs>
              <w:spacing w:before="120"/>
              <w:rPr>
                <w:rFonts w:cs="Arial"/>
                <w:szCs w:val="24"/>
              </w:rPr>
            </w:pPr>
            <w:r w:rsidRPr="003F6F97">
              <w:rPr>
                <w:rFonts w:cs="Arial"/>
                <w:szCs w:val="24"/>
              </w:rPr>
              <w:t>Significant experience of:</w:t>
            </w:r>
          </w:p>
          <w:p w14:paraId="3F36507E" w14:textId="77777777" w:rsidR="00694E6F" w:rsidRPr="003F6F97" w:rsidRDefault="00694E6F" w:rsidP="003F6F97">
            <w:pPr>
              <w:pStyle w:val="ListParagraph"/>
              <w:numPr>
                <w:ilvl w:val="0"/>
                <w:numId w:val="15"/>
              </w:numPr>
              <w:tabs>
                <w:tab w:val="left" w:pos="2970"/>
              </w:tabs>
              <w:spacing w:after="240"/>
              <w:rPr>
                <w:rFonts w:cs="Arial"/>
                <w:szCs w:val="24"/>
              </w:rPr>
            </w:pPr>
            <w:r w:rsidRPr="003F6F97">
              <w:rPr>
                <w:rFonts w:cs="Arial"/>
                <w:szCs w:val="24"/>
              </w:rPr>
              <w:t>Work in an office environment</w:t>
            </w:r>
          </w:p>
          <w:p w14:paraId="21BACBC4" w14:textId="77777777" w:rsidR="00694E6F" w:rsidRPr="003F6F97" w:rsidRDefault="00694E6F" w:rsidP="003F6F97">
            <w:pPr>
              <w:pStyle w:val="ListParagraph"/>
              <w:numPr>
                <w:ilvl w:val="0"/>
                <w:numId w:val="15"/>
              </w:numPr>
              <w:tabs>
                <w:tab w:val="left" w:pos="2970"/>
              </w:tabs>
              <w:spacing w:after="240"/>
              <w:rPr>
                <w:rFonts w:cs="Arial"/>
                <w:szCs w:val="24"/>
              </w:rPr>
            </w:pPr>
            <w:r w:rsidRPr="003F6F97">
              <w:rPr>
                <w:rFonts w:cs="Arial"/>
                <w:szCs w:val="24"/>
              </w:rPr>
              <w:t xml:space="preserve">Use of Microsoft Office applications </w:t>
            </w:r>
          </w:p>
          <w:p w14:paraId="1627D774" w14:textId="77777777" w:rsidR="00694E6F" w:rsidRPr="003F6F97" w:rsidRDefault="00694E6F" w:rsidP="003F6F97">
            <w:pPr>
              <w:pStyle w:val="ListParagraph"/>
              <w:numPr>
                <w:ilvl w:val="0"/>
                <w:numId w:val="15"/>
              </w:numPr>
              <w:tabs>
                <w:tab w:val="left" w:pos="2970"/>
              </w:tabs>
              <w:spacing w:after="240"/>
              <w:rPr>
                <w:rFonts w:cs="Arial"/>
                <w:szCs w:val="24"/>
              </w:rPr>
            </w:pPr>
            <w:r w:rsidRPr="003F6F97">
              <w:rPr>
                <w:rFonts w:cs="Arial"/>
                <w:szCs w:val="24"/>
              </w:rPr>
              <w:t>Use of Oracle/Business Intelligence</w:t>
            </w:r>
          </w:p>
          <w:p w14:paraId="118127EE" w14:textId="77777777" w:rsidR="00694E6F" w:rsidRPr="003F6F97" w:rsidRDefault="00694E6F" w:rsidP="003F6F97">
            <w:pPr>
              <w:pStyle w:val="ListParagraph"/>
              <w:numPr>
                <w:ilvl w:val="0"/>
                <w:numId w:val="15"/>
              </w:numPr>
              <w:tabs>
                <w:tab w:val="left" w:pos="2970"/>
              </w:tabs>
              <w:spacing w:after="240"/>
              <w:rPr>
                <w:rFonts w:cs="Arial"/>
                <w:szCs w:val="24"/>
              </w:rPr>
            </w:pPr>
            <w:r w:rsidRPr="003F6F97">
              <w:rPr>
                <w:rFonts w:cs="Arial"/>
                <w:szCs w:val="24"/>
              </w:rPr>
              <w:t>Providing admin support for meetings</w:t>
            </w:r>
          </w:p>
          <w:p w14:paraId="22E57E13" w14:textId="77777777" w:rsidR="00694E6F" w:rsidRPr="003F6F97" w:rsidRDefault="00694E6F" w:rsidP="003F6F97">
            <w:pPr>
              <w:pStyle w:val="ListParagraph"/>
              <w:numPr>
                <w:ilvl w:val="0"/>
                <w:numId w:val="15"/>
              </w:numPr>
              <w:tabs>
                <w:tab w:val="left" w:pos="2970"/>
              </w:tabs>
              <w:spacing w:after="240"/>
              <w:rPr>
                <w:rFonts w:cs="Arial"/>
                <w:szCs w:val="24"/>
              </w:rPr>
            </w:pPr>
            <w:r w:rsidRPr="003F6F97">
              <w:rPr>
                <w:rFonts w:cs="Arial"/>
                <w:szCs w:val="24"/>
              </w:rPr>
              <w:t>Handling and processing invoices</w:t>
            </w:r>
          </w:p>
          <w:p w14:paraId="5922639C" w14:textId="77777777" w:rsidR="00694E6F" w:rsidRPr="003F6F97" w:rsidRDefault="00694E6F" w:rsidP="003F6F97">
            <w:pPr>
              <w:pStyle w:val="ListParagraph"/>
              <w:numPr>
                <w:ilvl w:val="0"/>
                <w:numId w:val="15"/>
              </w:numPr>
              <w:tabs>
                <w:tab w:val="left" w:pos="2970"/>
              </w:tabs>
              <w:spacing w:after="240"/>
              <w:rPr>
                <w:rFonts w:cs="Arial"/>
                <w:szCs w:val="24"/>
              </w:rPr>
            </w:pPr>
            <w:r w:rsidRPr="003F6F97">
              <w:rPr>
                <w:rFonts w:cs="Arial"/>
                <w:szCs w:val="24"/>
              </w:rPr>
              <w:t>Handling external suppliers</w:t>
            </w:r>
          </w:p>
          <w:p w14:paraId="1754472B" w14:textId="77777777" w:rsidR="00694E6F" w:rsidRPr="003F6F97" w:rsidRDefault="00694E6F" w:rsidP="003F6F97">
            <w:pPr>
              <w:pStyle w:val="ListParagraph"/>
              <w:numPr>
                <w:ilvl w:val="0"/>
                <w:numId w:val="15"/>
              </w:numPr>
              <w:tabs>
                <w:tab w:val="left" w:pos="2970"/>
              </w:tabs>
              <w:spacing w:before="120"/>
              <w:rPr>
                <w:rFonts w:cs="Arial"/>
                <w:szCs w:val="24"/>
              </w:rPr>
            </w:pPr>
            <w:r w:rsidRPr="003F6F97">
              <w:rPr>
                <w:rFonts w:cs="Arial"/>
                <w:szCs w:val="24"/>
              </w:rPr>
              <w:t>Tracking project deliverables</w:t>
            </w:r>
          </w:p>
          <w:p w14:paraId="173AFAE4" w14:textId="77777777" w:rsidR="00694E6F" w:rsidRPr="003F6F97" w:rsidRDefault="00694E6F" w:rsidP="003F6F97">
            <w:pPr>
              <w:pStyle w:val="ListParagraph"/>
              <w:numPr>
                <w:ilvl w:val="0"/>
                <w:numId w:val="15"/>
              </w:numPr>
              <w:tabs>
                <w:tab w:val="left" w:pos="2970"/>
              </w:tabs>
              <w:rPr>
                <w:rFonts w:cs="Arial"/>
                <w:szCs w:val="24"/>
              </w:rPr>
            </w:pPr>
            <w:r w:rsidRPr="003F6F97">
              <w:rPr>
                <w:rFonts w:cs="Arial"/>
                <w:szCs w:val="24"/>
              </w:rPr>
              <w:t>Working in a small team</w:t>
            </w:r>
          </w:p>
          <w:p w14:paraId="341905E4" w14:textId="77777777" w:rsidR="00694E6F" w:rsidRDefault="00694E6F" w:rsidP="003F6F97">
            <w:pPr>
              <w:numPr>
                <w:ilvl w:val="0"/>
                <w:numId w:val="8"/>
              </w:numPr>
              <w:ind w:left="291" w:firstLine="40"/>
              <w:rPr>
                <w:rFonts w:cs="Arial"/>
                <w:noProof/>
                <w:szCs w:val="24"/>
                <w:lang w:eastAsia="en-GB"/>
              </w:rPr>
            </w:pPr>
            <w:r w:rsidRPr="003F6F97">
              <w:rPr>
                <w:rFonts w:cs="Arial"/>
                <w:szCs w:val="24"/>
              </w:rPr>
              <w:t>IT software packages such as Excel, Word, Outlook</w:t>
            </w:r>
          </w:p>
          <w:p w14:paraId="0D8B1B05" w14:textId="3F297277" w:rsidR="003F6F97" w:rsidRPr="003F6F97" w:rsidRDefault="003F6F97" w:rsidP="003F6F97">
            <w:pPr>
              <w:ind w:left="331"/>
              <w:rPr>
                <w:rFonts w:cs="Arial"/>
                <w:noProof/>
                <w:szCs w:val="24"/>
                <w:lang w:eastAsia="en-GB"/>
              </w:rPr>
            </w:pPr>
          </w:p>
        </w:tc>
        <w:tc>
          <w:tcPr>
            <w:tcW w:w="4957" w:type="dxa"/>
          </w:tcPr>
          <w:p w14:paraId="38349B20" w14:textId="586442BB" w:rsidR="00694E6F" w:rsidRPr="003F6F97" w:rsidRDefault="00694E6F" w:rsidP="00694E6F">
            <w:pPr>
              <w:tabs>
                <w:tab w:val="left" w:pos="2970"/>
              </w:tabs>
              <w:jc w:val="both"/>
              <w:rPr>
                <w:rFonts w:cs="Arial"/>
                <w:szCs w:val="24"/>
              </w:rPr>
            </w:pPr>
            <w:r w:rsidRPr="003F6F97">
              <w:rPr>
                <w:rFonts w:cs="Arial"/>
                <w:szCs w:val="24"/>
              </w:rPr>
              <w:t>Experience of:</w:t>
            </w:r>
          </w:p>
          <w:p w14:paraId="552FF2D1" w14:textId="77777777" w:rsidR="00694E6F" w:rsidRPr="003F6F97" w:rsidRDefault="00694E6F" w:rsidP="003F6F97">
            <w:pPr>
              <w:pStyle w:val="ListParagraph"/>
              <w:numPr>
                <w:ilvl w:val="0"/>
                <w:numId w:val="8"/>
              </w:numPr>
              <w:tabs>
                <w:tab w:val="left" w:pos="2970"/>
              </w:tabs>
              <w:spacing w:before="240"/>
              <w:rPr>
                <w:rFonts w:cs="Arial"/>
                <w:szCs w:val="24"/>
              </w:rPr>
            </w:pPr>
            <w:r w:rsidRPr="003F6F97">
              <w:rPr>
                <w:rFonts w:cs="Arial"/>
                <w:szCs w:val="24"/>
              </w:rPr>
              <w:t>Working with Durham County Council’s procurement systems or equivalent</w:t>
            </w:r>
          </w:p>
          <w:p w14:paraId="2B830DC0" w14:textId="77777777" w:rsidR="00694E6F" w:rsidRPr="003F6F97" w:rsidRDefault="00694E6F" w:rsidP="003F6F97">
            <w:pPr>
              <w:pStyle w:val="ListParagraph"/>
              <w:numPr>
                <w:ilvl w:val="0"/>
                <w:numId w:val="8"/>
              </w:numPr>
              <w:tabs>
                <w:tab w:val="left" w:pos="2970"/>
              </w:tabs>
              <w:spacing w:before="240"/>
              <w:rPr>
                <w:rFonts w:cs="Arial"/>
                <w:szCs w:val="24"/>
              </w:rPr>
            </w:pPr>
            <w:r w:rsidRPr="003F6F97">
              <w:rPr>
                <w:rFonts w:cs="Arial"/>
                <w:szCs w:val="24"/>
              </w:rPr>
              <w:t>Project management software</w:t>
            </w:r>
          </w:p>
          <w:p w14:paraId="696A7AF3" w14:textId="002D7378" w:rsidR="00694E6F" w:rsidRPr="003F6F97" w:rsidRDefault="00694E6F" w:rsidP="003F6F97">
            <w:pPr>
              <w:pStyle w:val="ListParagraph"/>
              <w:ind w:left="360"/>
              <w:rPr>
                <w:rFonts w:cs="Arial"/>
                <w:szCs w:val="24"/>
                <w:lang w:eastAsia="en-GB"/>
              </w:rPr>
            </w:pPr>
          </w:p>
        </w:tc>
      </w:tr>
      <w:tr w:rsidR="00694E6F" w14:paraId="4CD92E5B" w14:textId="77777777" w:rsidTr="00E61F58">
        <w:trPr>
          <w:trHeight w:val="1962"/>
        </w:trPr>
        <w:tc>
          <w:tcPr>
            <w:tcW w:w="1684" w:type="dxa"/>
            <w:shd w:val="clear" w:color="auto" w:fill="F2F2F2" w:themeFill="background1" w:themeFillShade="F2"/>
          </w:tcPr>
          <w:p w14:paraId="34F3F4F7" w14:textId="77777777" w:rsidR="00694E6F" w:rsidRPr="00845787" w:rsidRDefault="00694E6F" w:rsidP="00694E6F">
            <w:pPr>
              <w:pStyle w:val="aTitle"/>
              <w:tabs>
                <w:tab w:val="clear" w:pos="4513"/>
              </w:tabs>
              <w:rPr>
                <w:rFonts w:cs="Arial"/>
                <w:noProof/>
                <w:color w:val="auto"/>
                <w:sz w:val="22"/>
                <w:lang w:eastAsia="en-GB"/>
              </w:rPr>
            </w:pPr>
          </w:p>
          <w:p w14:paraId="0E0976C8" w14:textId="77777777" w:rsidR="00694E6F" w:rsidRPr="00845787" w:rsidRDefault="00694E6F" w:rsidP="00694E6F">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0D0FA200" w14:textId="77777777" w:rsidR="003F6F97" w:rsidRDefault="003F6F97" w:rsidP="003F6F97">
            <w:pPr>
              <w:pStyle w:val="ListParagraph"/>
              <w:tabs>
                <w:tab w:val="left" w:pos="2970"/>
              </w:tabs>
              <w:spacing w:after="240"/>
              <w:rPr>
                <w:rFonts w:cs="Arial"/>
                <w:szCs w:val="24"/>
              </w:rPr>
            </w:pPr>
          </w:p>
          <w:p w14:paraId="56583C6E" w14:textId="3F03BA52" w:rsidR="003F6F97" w:rsidRPr="003F6F97" w:rsidRDefault="003F6F97" w:rsidP="003F6F97">
            <w:pPr>
              <w:pStyle w:val="ListParagraph"/>
              <w:numPr>
                <w:ilvl w:val="0"/>
                <w:numId w:val="16"/>
              </w:numPr>
              <w:tabs>
                <w:tab w:val="left" w:pos="2970"/>
              </w:tabs>
              <w:rPr>
                <w:rFonts w:cs="Arial"/>
                <w:szCs w:val="24"/>
              </w:rPr>
            </w:pPr>
            <w:r w:rsidRPr="003F6F97">
              <w:rPr>
                <w:rFonts w:cs="Arial"/>
                <w:szCs w:val="24"/>
              </w:rPr>
              <w:t xml:space="preserve">Excellent written and oral communications skills. </w:t>
            </w:r>
          </w:p>
          <w:p w14:paraId="1213239A" w14:textId="77777777" w:rsidR="003F6F97" w:rsidRPr="003F6F97" w:rsidRDefault="003F6F97" w:rsidP="003F6F97">
            <w:pPr>
              <w:pStyle w:val="BodyText"/>
              <w:numPr>
                <w:ilvl w:val="0"/>
                <w:numId w:val="16"/>
              </w:numPr>
              <w:spacing w:after="0"/>
              <w:rPr>
                <w:rFonts w:ascii="Arial" w:hAnsi="Arial"/>
                <w:lang w:eastAsia="en-GB"/>
              </w:rPr>
            </w:pPr>
            <w:r w:rsidRPr="003F6F97">
              <w:rPr>
                <w:rFonts w:ascii="Arial" w:hAnsi="Arial"/>
                <w:lang w:eastAsia="en-GB"/>
              </w:rPr>
              <w:t xml:space="preserve">Ability to work in a team </w:t>
            </w:r>
          </w:p>
          <w:p w14:paraId="0349840B" w14:textId="77777777" w:rsidR="003F6F97" w:rsidRPr="003F6F97" w:rsidRDefault="003F6F97" w:rsidP="003F6F97">
            <w:pPr>
              <w:pStyle w:val="BodyText"/>
              <w:numPr>
                <w:ilvl w:val="0"/>
                <w:numId w:val="16"/>
              </w:numPr>
              <w:spacing w:after="0"/>
              <w:rPr>
                <w:rFonts w:ascii="Arial" w:hAnsi="Arial"/>
                <w:lang w:eastAsia="en-GB"/>
              </w:rPr>
            </w:pPr>
            <w:r w:rsidRPr="003F6F97">
              <w:rPr>
                <w:rFonts w:ascii="Arial" w:hAnsi="Arial"/>
                <w:lang w:eastAsia="en-GB"/>
              </w:rPr>
              <w:t>Ability to work on own initiative</w:t>
            </w:r>
          </w:p>
          <w:p w14:paraId="365B5D35" w14:textId="77777777" w:rsidR="003F6F97" w:rsidRPr="003F6F97" w:rsidRDefault="003F6F97" w:rsidP="003F6F97">
            <w:pPr>
              <w:pStyle w:val="BodyText"/>
              <w:numPr>
                <w:ilvl w:val="0"/>
                <w:numId w:val="16"/>
              </w:numPr>
              <w:spacing w:after="0"/>
              <w:rPr>
                <w:rFonts w:ascii="Arial" w:hAnsi="Arial"/>
                <w:lang w:eastAsia="en-GB"/>
              </w:rPr>
            </w:pPr>
            <w:r w:rsidRPr="003F6F97">
              <w:rPr>
                <w:rFonts w:ascii="Arial" w:hAnsi="Arial"/>
                <w:lang w:eastAsia="en-GB"/>
              </w:rPr>
              <w:t>Good organisational skills</w:t>
            </w:r>
          </w:p>
          <w:p w14:paraId="379CE3D6" w14:textId="77777777" w:rsidR="00694E6F" w:rsidRPr="003F6F97" w:rsidRDefault="003F6F97" w:rsidP="003F6F97">
            <w:pPr>
              <w:pStyle w:val="ListParagraph"/>
              <w:numPr>
                <w:ilvl w:val="0"/>
                <w:numId w:val="4"/>
              </w:numPr>
              <w:ind w:hanging="29"/>
              <w:rPr>
                <w:rFonts w:cs="Arial"/>
                <w:noProof/>
                <w:szCs w:val="24"/>
                <w:lang w:eastAsia="en-GB"/>
              </w:rPr>
            </w:pPr>
            <w:r w:rsidRPr="003F6F97">
              <w:rPr>
                <w:rFonts w:cs="Arial"/>
                <w:szCs w:val="24"/>
                <w:lang w:eastAsia="en-GB"/>
              </w:rPr>
              <w:t>Good communication skills</w:t>
            </w:r>
          </w:p>
          <w:p w14:paraId="0E8C4FA5" w14:textId="77777777" w:rsidR="003F6F97" w:rsidRPr="003F6F97" w:rsidRDefault="003F6F97" w:rsidP="003F6F97">
            <w:pPr>
              <w:pStyle w:val="BodyText"/>
              <w:numPr>
                <w:ilvl w:val="0"/>
                <w:numId w:val="4"/>
              </w:numPr>
              <w:spacing w:after="0"/>
              <w:ind w:hanging="29"/>
              <w:rPr>
                <w:rFonts w:ascii="Arial" w:hAnsi="Arial"/>
                <w:lang w:eastAsia="en-GB"/>
              </w:rPr>
            </w:pPr>
            <w:r w:rsidRPr="003F6F97">
              <w:rPr>
                <w:rFonts w:ascii="Arial" w:hAnsi="Arial"/>
                <w:lang w:eastAsia="en-GB"/>
              </w:rPr>
              <w:t>Website and social media applications</w:t>
            </w:r>
          </w:p>
          <w:p w14:paraId="79EA7455" w14:textId="3B622F27" w:rsidR="003F6F97" w:rsidRPr="003F6F97" w:rsidRDefault="003F6F97" w:rsidP="003F6F97">
            <w:pPr>
              <w:pStyle w:val="ListParagraph"/>
              <w:numPr>
                <w:ilvl w:val="0"/>
                <w:numId w:val="4"/>
              </w:numPr>
              <w:ind w:hanging="29"/>
              <w:rPr>
                <w:rFonts w:cs="Arial"/>
                <w:szCs w:val="24"/>
              </w:rPr>
            </w:pPr>
            <w:r w:rsidRPr="003F6F97">
              <w:rPr>
                <w:rFonts w:cs="Arial"/>
                <w:szCs w:val="24"/>
                <w:lang w:eastAsia="en-GB"/>
              </w:rPr>
              <w:t>Good Health &amp; Safety awareness</w:t>
            </w:r>
            <w:r w:rsidRPr="003F6F97">
              <w:rPr>
                <w:rFonts w:cs="Arial"/>
                <w:szCs w:val="24"/>
              </w:rPr>
              <w:t xml:space="preserve"> </w:t>
            </w:r>
          </w:p>
          <w:p w14:paraId="327DDAA3" w14:textId="77777777" w:rsidR="003F6F97" w:rsidRPr="003F6F97" w:rsidRDefault="003F6F97" w:rsidP="003F6F97">
            <w:pPr>
              <w:pStyle w:val="ListParagraph"/>
              <w:numPr>
                <w:ilvl w:val="0"/>
                <w:numId w:val="4"/>
              </w:numPr>
              <w:tabs>
                <w:tab w:val="clear" w:pos="360"/>
                <w:tab w:val="num" w:pos="756"/>
              </w:tabs>
              <w:ind w:left="756" w:hanging="425"/>
              <w:rPr>
                <w:rFonts w:cs="Arial"/>
                <w:szCs w:val="24"/>
              </w:rPr>
            </w:pPr>
            <w:r w:rsidRPr="003F6F97">
              <w:rPr>
                <w:rFonts w:cs="Arial"/>
                <w:szCs w:val="24"/>
              </w:rPr>
              <w:t>Understanding of data protection and privacy issues and other legislation in the e-communication area</w:t>
            </w:r>
          </w:p>
          <w:p w14:paraId="41067EA4" w14:textId="194CEFEC" w:rsidR="003F6F97" w:rsidRPr="003F6F97" w:rsidRDefault="003F6F97" w:rsidP="003F6F97">
            <w:pPr>
              <w:pStyle w:val="ListParagraph"/>
              <w:ind w:left="360"/>
              <w:rPr>
                <w:rFonts w:cs="Arial"/>
                <w:noProof/>
                <w:szCs w:val="24"/>
                <w:lang w:eastAsia="en-GB"/>
              </w:rPr>
            </w:pPr>
          </w:p>
        </w:tc>
        <w:tc>
          <w:tcPr>
            <w:tcW w:w="4957" w:type="dxa"/>
          </w:tcPr>
          <w:p w14:paraId="6474279D" w14:textId="77777777" w:rsidR="00694E6F" w:rsidRPr="003F6F97" w:rsidRDefault="00694E6F" w:rsidP="00694E6F">
            <w:pPr>
              <w:rPr>
                <w:rFonts w:cs="Arial"/>
                <w:noProof/>
                <w:szCs w:val="24"/>
                <w:lang w:eastAsia="en-GB"/>
              </w:rPr>
            </w:pPr>
          </w:p>
          <w:p w14:paraId="7C5B88BB" w14:textId="768AF338" w:rsidR="003F6F97" w:rsidRPr="003F6F97" w:rsidRDefault="003F6F97" w:rsidP="003F6F97">
            <w:pPr>
              <w:pStyle w:val="ListParagraph"/>
              <w:numPr>
                <w:ilvl w:val="0"/>
                <w:numId w:val="4"/>
              </w:numPr>
              <w:tabs>
                <w:tab w:val="left" w:pos="2970"/>
              </w:tabs>
              <w:spacing w:after="240"/>
              <w:rPr>
                <w:rFonts w:cs="Arial"/>
                <w:szCs w:val="24"/>
              </w:rPr>
            </w:pPr>
            <w:r w:rsidRPr="003F6F97">
              <w:rPr>
                <w:rFonts w:cs="Arial"/>
                <w:szCs w:val="24"/>
              </w:rPr>
              <w:t xml:space="preserve">Knowledge of the North Pennines AONB </w:t>
            </w:r>
          </w:p>
          <w:p w14:paraId="5E997B8C" w14:textId="28EE2AA3" w:rsidR="003F6F97" w:rsidRPr="003F6F97" w:rsidRDefault="003F6F97" w:rsidP="003F6F97">
            <w:pPr>
              <w:pStyle w:val="ListParagraph"/>
              <w:numPr>
                <w:ilvl w:val="0"/>
                <w:numId w:val="4"/>
              </w:numPr>
              <w:tabs>
                <w:tab w:val="left" w:pos="2970"/>
              </w:tabs>
              <w:spacing w:after="240"/>
              <w:rPr>
                <w:rFonts w:cs="Arial"/>
                <w:szCs w:val="24"/>
              </w:rPr>
            </w:pPr>
            <w:r w:rsidRPr="003F6F97">
              <w:rPr>
                <w:rFonts w:cs="Arial"/>
                <w:szCs w:val="24"/>
              </w:rPr>
              <w:t xml:space="preserve">Knowledge of the role and work of the AONB Partnership </w:t>
            </w:r>
          </w:p>
          <w:p w14:paraId="41258F63" w14:textId="77777777" w:rsidR="003F6F97" w:rsidRPr="003F6F97" w:rsidRDefault="003F6F97" w:rsidP="003F6F97">
            <w:pPr>
              <w:pStyle w:val="ListParagraph"/>
              <w:numPr>
                <w:ilvl w:val="0"/>
                <w:numId w:val="4"/>
              </w:numPr>
              <w:tabs>
                <w:tab w:val="left" w:pos="2970"/>
              </w:tabs>
              <w:spacing w:after="240"/>
              <w:rPr>
                <w:rFonts w:cs="Arial"/>
                <w:szCs w:val="24"/>
              </w:rPr>
            </w:pPr>
            <w:r w:rsidRPr="003F6F97">
              <w:rPr>
                <w:rFonts w:cs="Arial"/>
                <w:szCs w:val="24"/>
              </w:rPr>
              <w:t>Awareness of Environmental issues</w:t>
            </w:r>
          </w:p>
          <w:p w14:paraId="61E29774" w14:textId="75D1B8A5" w:rsidR="00694E6F" w:rsidRPr="003F6F97" w:rsidRDefault="00694E6F" w:rsidP="003F6F97">
            <w:pPr>
              <w:pStyle w:val="ListParagraph"/>
              <w:ind w:left="360"/>
              <w:rPr>
                <w:rFonts w:cs="Arial"/>
                <w:noProof/>
                <w:szCs w:val="24"/>
                <w:lang w:eastAsia="en-GB"/>
              </w:rPr>
            </w:pPr>
          </w:p>
        </w:tc>
      </w:tr>
      <w:tr w:rsidR="003F6F97" w14:paraId="6DC7125D" w14:textId="77777777" w:rsidTr="00E61F58">
        <w:trPr>
          <w:trHeight w:val="2343"/>
        </w:trPr>
        <w:tc>
          <w:tcPr>
            <w:tcW w:w="1684" w:type="dxa"/>
            <w:shd w:val="clear" w:color="auto" w:fill="F2F2F2" w:themeFill="background1" w:themeFillShade="F2"/>
          </w:tcPr>
          <w:p w14:paraId="42D44482" w14:textId="77777777" w:rsidR="003F6F97" w:rsidRPr="00845787" w:rsidRDefault="003F6F97" w:rsidP="003F6F97">
            <w:pPr>
              <w:pStyle w:val="aTitle"/>
              <w:tabs>
                <w:tab w:val="clear" w:pos="4513"/>
              </w:tabs>
              <w:rPr>
                <w:rFonts w:cs="Arial"/>
                <w:noProof/>
                <w:color w:val="auto"/>
                <w:sz w:val="22"/>
                <w:lang w:eastAsia="en-GB"/>
              </w:rPr>
            </w:pPr>
          </w:p>
          <w:p w14:paraId="6454F4D5" w14:textId="77777777" w:rsidR="003F6F97" w:rsidRPr="00845787" w:rsidRDefault="003F6F97" w:rsidP="003F6F97">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3F6F97" w:rsidRPr="003F6F97" w:rsidRDefault="003F6F97" w:rsidP="003F6F97">
            <w:pPr>
              <w:rPr>
                <w:rFonts w:cs="Arial"/>
                <w:noProof/>
                <w:szCs w:val="24"/>
                <w:lang w:eastAsia="en-GB"/>
              </w:rPr>
            </w:pPr>
          </w:p>
          <w:p w14:paraId="3B9B7537" w14:textId="77777777" w:rsidR="003F6F97" w:rsidRPr="003F6F97" w:rsidRDefault="003F6F97" w:rsidP="003F6F97">
            <w:pPr>
              <w:pStyle w:val="BodyText"/>
              <w:numPr>
                <w:ilvl w:val="0"/>
                <w:numId w:val="17"/>
              </w:numPr>
              <w:spacing w:after="0"/>
              <w:rPr>
                <w:rFonts w:ascii="Arial" w:hAnsi="Arial"/>
                <w:lang w:eastAsia="en-GB"/>
              </w:rPr>
            </w:pPr>
            <w:r w:rsidRPr="003F6F97">
              <w:rPr>
                <w:rFonts w:ascii="Arial" w:hAnsi="Arial"/>
                <w:lang w:eastAsia="en-GB"/>
              </w:rPr>
              <w:t>Ability to relate well to people.</w:t>
            </w:r>
          </w:p>
          <w:p w14:paraId="55EC82B7" w14:textId="77777777" w:rsidR="003F6F97" w:rsidRPr="003F6F97" w:rsidRDefault="003F6F97" w:rsidP="003F6F97">
            <w:pPr>
              <w:pStyle w:val="BodyText"/>
              <w:numPr>
                <w:ilvl w:val="0"/>
                <w:numId w:val="17"/>
              </w:numPr>
              <w:spacing w:after="0"/>
              <w:rPr>
                <w:rFonts w:ascii="Arial" w:hAnsi="Arial"/>
                <w:lang w:eastAsia="en-GB"/>
              </w:rPr>
            </w:pPr>
            <w:r w:rsidRPr="003F6F97">
              <w:rPr>
                <w:rFonts w:ascii="Arial" w:hAnsi="Arial"/>
                <w:lang w:eastAsia="en-GB"/>
              </w:rPr>
              <w:t>A desire for professional development.</w:t>
            </w:r>
          </w:p>
          <w:p w14:paraId="6D5F881C" w14:textId="77777777" w:rsidR="003F6F97" w:rsidRPr="003F6F97" w:rsidRDefault="003F6F97" w:rsidP="003F6F97">
            <w:pPr>
              <w:pStyle w:val="BodyText"/>
              <w:numPr>
                <w:ilvl w:val="0"/>
                <w:numId w:val="17"/>
              </w:numPr>
              <w:spacing w:after="0"/>
              <w:rPr>
                <w:rFonts w:ascii="Arial" w:hAnsi="Arial"/>
                <w:lang w:eastAsia="en-GB"/>
              </w:rPr>
            </w:pPr>
            <w:r w:rsidRPr="003F6F97">
              <w:rPr>
                <w:rFonts w:ascii="Arial" w:hAnsi="Arial"/>
                <w:lang w:eastAsia="en-GB"/>
              </w:rPr>
              <w:t>Positive ‘can do’ approach</w:t>
            </w:r>
          </w:p>
          <w:p w14:paraId="5B55DC09" w14:textId="0CCEB101" w:rsidR="003F6F97" w:rsidRPr="003F6F97" w:rsidRDefault="003F6F97" w:rsidP="003F6F97">
            <w:pPr>
              <w:pStyle w:val="BodyText"/>
              <w:numPr>
                <w:ilvl w:val="0"/>
                <w:numId w:val="17"/>
              </w:numPr>
              <w:spacing w:after="0"/>
              <w:rPr>
                <w:rFonts w:ascii="Arial" w:hAnsi="Arial"/>
                <w:lang w:eastAsia="en-GB"/>
              </w:rPr>
            </w:pPr>
            <w:r w:rsidRPr="003F6F97">
              <w:rPr>
                <w:rFonts w:ascii="Arial" w:hAnsi="Arial"/>
                <w:lang w:eastAsia="en-GB"/>
              </w:rPr>
              <w:t>Be able to maintain confidentiality</w:t>
            </w:r>
          </w:p>
          <w:p w14:paraId="07E72209" w14:textId="77777777" w:rsidR="003F6F97" w:rsidRPr="003F6F97" w:rsidRDefault="003F6F97" w:rsidP="003F6F97">
            <w:pPr>
              <w:pStyle w:val="BodyText"/>
              <w:numPr>
                <w:ilvl w:val="0"/>
                <w:numId w:val="17"/>
              </w:numPr>
              <w:spacing w:after="0"/>
              <w:rPr>
                <w:rFonts w:ascii="Arial" w:hAnsi="Arial"/>
                <w:lang w:eastAsia="en-GB"/>
              </w:rPr>
            </w:pPr>
            <w:r w:rsidRPr="003F6F97">
              <w:rPr>
                <w:rFonts w:ascii="Arial" w:hAnsi="Arial"/>
                <w:lang w:eastAsia="en-GB"/>
              </w:rPr>
              <w:t>Ability to work under pressure</w:t>
            </w:r>
          </w:p>
          <w:p w14:paraId="69ADC98F" w14:textId="491161CD" w:rsidR="003F6F97" w:rsidRPr="003F6F97" w:rsidRDefault="003F6F97" w:rsidP="003F6F97">
            <w:pPr>
              <w:numPr>
                <w:ilvl w:val="0"/>
                <w:numId w:val="9"/>
              </w:numPr>
              <w:ind w:hanging="29"/>
              <w:rPr>
                <w:rFonts w:cs="Arial"/>
                <w:noProof/>
                <w:szCs w:val="24"/>
                <w:lang w:eastAsia="en-GB"/>
              </w:rPr>
            </w:pPr>
            <w:r w:rsidRPr="003F6F97">
              <w:rPr>
                <w:rFonts w:cs="Arial"/>
                <w:szCs w:val="24"/>
              </w:rPr>
              <w:t>Ability to fulfil the transport requirements of the job.</w:t>
            </w:r>
          </w:p>
        </w:tc>
        <w:tc>
          <w:tcPr>
            <w:tcW w:w="4957" w:type="dxa"/>
          </w:tcPr>
          <w:p w14:paraId="50B9ECDA" w14:textId="77777777" w:rsidR="003F6F97" w:rsidRDefault="003F6F97" w:rsidP="003F6F97">
            <w:pPr>
              <w:pStyle w:val="BodyText"/>
              <w:spacing w:after="0"/>
              <w:ind w:left="360"/>
              <w:rPr>
                <w:rFonts w:ascii="Arial" w:hAnsi="Arial"/>
                <w:lang w:eastAsia="en-GB"/>
              </w:rPr>
            </w:pPr>
          </w:p>
          <w:p w14:paraId="51C41D78" w14:textId="4AEF1308" w:rsidR="003F6F97" w:rsidRPr="003F6F97" w:rsidRDefault="003F6F97" w:rsidP="003F6F97">
            <w:pPr>
              <w:pStyle w:val="BodyText"/>
              <w:numPr>
                <w:ilvl w:val="0"/>
                <w:numId w:val="9"/>
              </w:numPr>
              <w:spacing w:after="0"/>
              <w:rPr>
                <w:rFonts w:ascii="Arial" w:hAnsi="Arial"/>
                <w:lang w:eastAsia="en-GB"/>
              </w:rPr>
            </w:pPr>
            <w:r w:rsidRPr="003F6F97">
              <w:rPr>
                <w:rFonts w:ascii="Arial" w:hAnsi="Arial"/>
                <w:lang w:eastAsia="en-GB"/>
              </w:rPr>
              <w:t>Feel confident in dealing with queries</w:t>
            </w:r>
          </w:p>
          <w:p w14:paraId="28A03682" w14:textId="3BEC443C" w:rsidR="003F6F97" w:rsidRPr="003F6F97" w:rsidRDefault="003F6F97" w:rsidP="003F6F97">
            <w:pPr>
              <w:pStyle w:val="ListParagraph"/>
              <w:numPr>
                <w:ilvl w:val="0"/>
                <w:numId w:val="9"/>
              </w:numPr>
              <w:tabs>
                <w:tab w:val="left" w:pos="2970"/>
              </w:tabs>
              <w:rPr>
                <w:rFonts w:cs="Arial"/>
                <w:szCs w:val="24"/>
                <w:lang w:eastAsia="en-GB"/>
              </w:rPr>
            </w:pPr>
            <w:r w:rsidRPr="003F6F97">
              <w:rPr>
                <w:rFonts w:cs="Arial"/>
                <w:szCs w:val="24"/>
                <w:lang w:eastAsia="en-GB"/>
              </w:rPr>
              <w:t xml:space="preserve">A personal commitment to and interest in the North Pennines </w:t>
            </w:r>
          </w:p>
          <w:p w14:paraId="2557D027" w14:textId="77777777" w:rsidR="003F6F97" w:rsidRPr="003F6F97" w:rsidRDefault="003F6F97" w:rsidP="003F6F97">
            <w:pPr>
              <w:pStyle w:val="ListParagraph"/>
              <w:numPr>
                <w:ilvl w:val="0"/>
                <w:numId w:val="9"/>
              </w:numPr>
              <w:tabs>
                <w:tab w:val="left" w:pos="2970"/>
              </w:tabs>
              <w:rPr>
                <w:rFonts w:cs="Arial"/>
                <w:szCs w:val="24"/>
              </w:rPr>
            </w:pPr>
            <w:r w:rsidRPr="003F6F97">
              <w:rPr>
                <w:rFonts w:cs="Arial"/>
                <w:szCs w:val="24"/>
              </w:rPr>
              <w:t>An interest in and experience of protected landscapes would be a distinct advantage.</w:t>
            </w:r>
          </w:p>
          <w:p w14:paraId="50AF3D14" w14:textId="74E97B95" w:rsidR="003F6F97" w:rsidRPr="003F6F97" w:rsidRDefault="003F6F97" w:rsidP="003F6F97">
            <w:pPr>
              <w:ind w:left="3600" w:hanging="3600"/>
              <w:rPr>
                <w:rFonts w:cs="Arial"/>
                <w:szCs w:val="24"/>
              </w:rPr>
            </w:pPr>
            <w:r w:rsidRPr="003F6F97">
              <w:rPr>
                <w:rFonts w:cs="Arial"/>
                <w:b/>
                <w:szCs w:val="24"/>
              </w:rPr>
              <w:tab/>
            </w:r>
            <w:r w:rsidRPr="003F6F97">
              <w:rPr>
                <w:rFonts w:cs="Arial"/>
                <w:szCs w:val="24"/>
              </w:rPr>
              <w:t xml:space="preserve"> </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8B261" w14:textId="77777777" w:rsidR="008E1B3C" w:rsidRDefault="008E1B3C" w:rsidP="0077606C">
      <w:r>
        <w:separator/>
      </w:r>
    </w:p>
  </w:endnote>
  <w:endnote w:type="continuationSeparator" w:id="0">
    <w:p w14:paraId="7C29C323" w14:textId="77777777" w:rsidR="008E1B3C" w:rsidRDefault="008E1B3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E620B" w14:textId="77777777" w:rsidR="008E1B3C" w:rsidRDefault="008E1B3C" w:rsidP="0077606C">
      <w:r>
        <w:separator/>
      </w:r>
    </w:p>
  </w:footnote>
  <w:footnote w:type="continuationSeparator" w:id="0">
    <w:p w14:paraId="08C41DAA" w14:textId="77777777" w:rsidR="008E1B3C" w:rsidRDefault="008E1B3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CEC"/>
    <w:multiLevelType w:val="hybridMultilevel"/>
    <w:tmpl w:val="8AAC512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D8E0A68"/>
    <w:multiLevelType w:val="hybridMultilevel"/>
    <w:tmpl w:val="C602D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86151"/>
    <w:multiLevelType w:val="hybridMultilevel"/>
    <w:tmpl w:val="28D267B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45161F7"/>
    <w:multiLevelType w:val="hybridMultilevel"/>
    <w:tmpl w:val="211C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443E38"/>
    <w:multiLevelType w:val="hybridMultilevel"/>
    <w:tmpl w:val="1B445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4CE59A1"/>
    <w:multiLevelType w:val="hybridMultilevel"/>
    <w:tmpl w:val="3B8A8D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502A259C"/>
    <w:multiLevelType w:val="hybridMultilevel"/>
    <w:tmpl w:val="FB42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4" w15:restartNumberingAfterBreak="0">
    <w:nsid w:val="781D4312"/>
    <w:multiLevelType w:val="hybridMultilevel"/>
    <w:tmpl w:val="90D22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7C6391"/>
    <w:multiLevelType w:val="hybridMultilevel"/>
    <w:tmpl w:val="0A7E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6"/>
  </w:num>
  <w:num w:numId="4">
    <w:abstractNumId w:val="3"/>
  </w:num>
  <w:num w:numId="5">
    <w:abstractNumId w:val="11"/>
  </w:num>
  <w:num w:numId="6">
    <w:abstractNumId w:val="4"/>
  </w:num>
  <w:num w:numId="7">
    <w:abstractNumId w:val="13"/>
  </w:num>
  <w:num w:numId="8">
    <w:abstractNumId w:val="9"/>
  </w:num>
  <w:num w:numId="9">
    <w:abstractNumId w:val="0"/>
  </w:num>
  <w:num w:numId="10">
    <w:abstractNumId w:val="15"/>
  </w:num>
  <w:num w:numId="11">
    <w:abstractNumId w:val="12"/>
  </w:num>
  <w:num w:numId="12">
    <w:abstractNumId w:val="8"/>
  </w:num>
  <w:num w:numId="13">
    <w:abstractNumId w:val="7"/>
  </w:num>
  <w:num w:numId="14">
    <w:abstractNumId w:val="10"/>
  </w:num>
  <w:num w:numId="15">
    <w:abstractNumId w:val="2"/>
  </w:num>
  <w:num w:numId="16">
    <w:abstractNumId w:val="14"/>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32C12"/>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43A49"/>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3F6F97"/>
    <w:rsid w:val="004115C6"/>
    <w:rsid w:val="0042151C"/>
    <w:rsid w:val="00423961"/>
    <w:rsid w:val="00424741"/>
    <w:rsid w:val="00424FCD"/>
    <w:rsid w:val="00430520"/>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01397"/>
    <w:rsid w:val="0052110C"/>
    <w:rsid w:val="005360F5"/>
    <w:rsid w:val="005370AF"/>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94E6F"/>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1B3C"/>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AF6920"/>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694E6F"/>
    <w:pPr>
      <w:spacing w:after="160" w:line="240" w:lineRule="exact"/>
    </w:pPr>
    <w:rPr>
      <w:rFonts w:ascii="Verdana" w:hAnsi="Verdana"/>
      <w:sz w:val="20"/>
      <w:szCs w:val="20"/>
      <w:lang w:val="en-US" w:bidi="ar-SA"/>
    </w:rPr>
  </w:style>
  <w:style w:type="paragraph" w:styleId="BodyTextIndent2">
    <w:name w:val="Body Text Indent 2"/>
    <w:basedOn w:val="Normal"/>
    <w:link w:val="BodyTextIndent2Char"/>
    <w:uiPriority w:val="99"/>
    <w:semiHidden/>
    <w:unhideWhenUsed/>
    <w:rsid w:val="003F6F97"/>
    <w:pPr>
      <w:spacing w:after="120" w:line="480" w:lineRule="auto"/>
      <w:ind w:left="283"/>
    </w:pPr>
  </w:style>
  <w:style w:type="character" w:customStyle="1" w:styleId="BodyTextIndent2Char">
    <w:name w:val="Body Text Indent 2 Char"/>
    <w:basedOn w:val="DefaultParagraphFont"/>
    <w:link w:val="BodyTextIndent2"/>
    <w:rsid w:val="003F6F97"/>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DA1DBF-68CF-41D6-9E03-D12C915821A0}">
  <ds:schemaRefs>
    <ds:schemaRef ds:uri="http://schemas.openxmlformats.org/officeDocument/2006/bibliography"/>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6883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2</cp:revision>
  <cp:lastPrinted>2018-08-31T10:37:00Z</cp:lastPrinted>
  <dcterms:created xsi:type="dcterms:W3CDTF">2022-08-01T14:14:00Z</dcterms:created>
  <dcterms:modified xsi:type="dcterms:W3CDTF">2022-08-01T14:14:00Z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