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901A663" w:rsidR="00845787" w:rsidRPr="00C676CB" w:rsidRDefault="00FB74ED" w:rsidP="00B35AE7">
            <w:pPr>
              <w:rPr>
                <w:rFonts w:cs="Arial"/>
                <w:szCs w:val="24"/>
              </w:rPr>
            </w:pPr>
            <w:r>
              <w:rPr>
                <w:rFonts w:cs="Arial"/>
                <w:szCs w:val="24"/>
              </w:rPr>
              <w:t>Digital Testing and Adoption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0DA6244" w:rsidR="00845787" w:rsidRPr="00C85B30" w:rsidRDefault="00FB74ED" w:rsidP="00FB1A80">
            <w:r>
              <w:t>N10548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4F8885E" w:rsidR="00845787" w:rsidRPr="00C676CB" w:rsidRDefault="00FB74ED"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3A1645C" w:rsidR="00845787" w:rsidRPr="00C676CB" w:rsidRDefault="009E2C73"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FECCBC6" w:rsidR="00845787" w:rsidRPr="00C676CB" w:rsidRDefault="009E2C73" w:rsidP="00D70625">
            <w:pPr>
              <w:rPr>
                <w:rFonts w:cs="Arial"/>
                <w:szCs w:val="24"/>
              </w:rPr>
            </w:pPr>
            <w:r>
              <w:rPr>
                <w:rFonts w:cs="Arial"/>
                <w:szCs w:val="24"/>
              </w:rPr>
              <w:t xml:space="preserve">Digital &amp; Customer Services - </w:t>
            </w:r>
            <w:r w:rsidR="00FB74ED">
              <w:rPr>
                <w:rFonts w:cs="Arial"/>
                <w:szCs w:val="24"/>
              </w:rPr>
              <w:t>Digital Engagement</w:t>
            </w:r>
          </w:p>
        </w:tc>
      </w:tr>
      <w:tr w:rsidR="00FB74ED" w:rsidRPr="009A4FDD" w14:paraId="6706AB3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6161280" w14:textId="483F6803" w:rsidR="00FB74ED" w:rsidRPr="00C676CB" w:rsidRDefault="00FB74ED" w:rsidP="00D70625">
            <w:pPr>
              <w:rPr>
                <w:rFonts w:cs="Arial"/>
                <w:b/>
                <w:szCs w:val="24"/>
              </w:rPr>
            </w:pPr>
            <w:r>
              <w:rPr>
                <w:rFonts w:cs="Arial"/>
                <w:b/>
                <w:szCs w:val="24"/>
              </w:rPr>
              <w:t>Reporting to</w:t>
            </w:r>
          </w:p>
        </w:tc>
        <w:tc>
          <w:tcPr>
            <w:tcW w:w="7933" w:type="dxa"/>
            <w:tcBorders>
              <w:bottom w:val="single" w:sz="4" w:space="0" w:color="000000"/>
            </w:tcBorders>
            <w:vAlign w:val="center"/>
          </w:tcPr>
          <w:p w14:paraId="07D08EE5" w14:textId="0301A967" w:rsidR="00FB74ED" w:rsidRDefault="00FB74ED" w:rsidP="00562BA0">
            <w:pPr>
              <w:rPr>
                <w:rFonts w:cs="Arial"/>
              </w:rPr>
            </w:pPr>
            <w:r w:rsidRPr="00FB74ED">
              <w:rPr>
                <w:rFonts w:cs="Arial"/>
              </w:rPr>
              <w:t>The post holder will be accountable to the Senior Project Support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D40370F" w:rsidR="00845787" w:rsidRPr="00E14818" w:rsidRDefault="006C48DC" w:rsidP="00D70625">
            <w:pPr>
              <w:rPr>
                <w:rFonts w:cs="Arial"/>
                <w:szCs w:val="24"/>
              </w:rPr>
            </w:pPr>
            <w:r w:rsidRPr="00E14818">
              <w:rPr>
                <w:rFonts w:cs="Arial"/>
                <w:szCs w:val="24"/>
              </w:rPr>
              <w:t>Your normal place of work will be</w:t>
            </w:r>
            <w:r w:rsidR="00FB74ED">
              <w:rPr>
                <w:rFonts w:cs="Arial"/>
              </w:rPr>
              <w:t xml:space="preserve"> </w:t>
            </w:r>
            <w:r w:rsidR="0004268F">
              <w:rPr>
                <w:rFonts w:cs="Arial"/>
              </w:rPr>
              <w:t xml:space="preserve">Crook Civic </w:t>
            </w:r>
            <w:proofErr w:type="gramStart"/>
            <w:r w:rsidR="0004268F">
              <w:rPr>
                <w:rFonts w:cs="Arial"/>
              </w:rPr>
              <w:t>Centre</w:t>
            </w:r>
            <w:proofErr w:type="gramEnd"/>
            <w:r w:rsidR="00FB1A80">
              <w:rPr>
                <w:rFonts w:cs="Arial"/>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34FA8596" w:rsidR="006C48DC" w:rsidRPr="00FB74ED" w:rsidRDefault="006C48DC" w:rsidP="006C48DC">
            <w:pPr>
              <w:rPr>
                <w:rFonts w:cs="Arial"/>
                <w:szCs w:val="24"/>
              </w:rPr>
            </w:pPr>
            <w:r w:rsidRPr="00FB74ED">
              <w:rPr>
                <w:rFonts w:cs="Arial"/>
                <w:szCs w:val="24"/>
              </w:rPr>
              <w:t>This post is not subject to a disclosure.</w:t>
            </w:r>
          </w:p>
          <w:p w14:paraId="7B94AA16" w14:textId="2A355297" w:rsidR="006C48DC" w:rsidRPr="00FB74ED"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41D9213" w:rsidR="006C48DC" w:rsidRPr="00FB74ED" w:rsidRDefault="006C48DC" w:rsidP="006C48DC">
            <w:pPr>
              <w:rPr>
                <w:rFonts w:cs="Arial"/>
                <w:szCs w:val="24"/>
              </w:rPr>
            </w:pPr>
            <w:r w:rsidRPr="00FB74ED">
              <w:rPr>
                <w:rFonts w:cs="Arial"/>
                <w:szCs w:val="24"/>
              </w:rPr>
              <w:t>This post is</w:t>
            </w:r>
            <w:r w:rsidR="00FB1A80" w:rsidRPr="00FB74ED">
              <w:rPr>
                <w:rFonts w:cs="Arial"/>
                <w:szCs w:val="24"/>
              </w:rPr>
              <w:t xml:space="preserve"> </w:t>
            </w:r>
            <w:r w:rsidRPr="00FB74ED">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CAFE0D6" w:rsidR="006C48DC" w:rsidRPr="00FB74ED" w:rsidRDefault="006C48DC" w:rsidP="006C48DC">
            <w:pPr>
              <w:rPr>
                <w:rFonts w:cs="Arial"/>
                <w:szCs w:val="24"/>
              </w:rPr>
            </w:pPr>
            <w:r w:rsidRPr="00FB74ED">
              <w:rPr>
                <w:rFonts w:cs="Arial"/>
                <w:szCs w:val="24"/>
              </w:rPr>
              <w:t>This post</w:t>
            </w:r>
            <w:r w:rsidR="00FB1A80" w:rsidRPr="00FB74ED">
              <w:rPr>
                <w:rFonts w:cs="Arial"/>
                <w:szCs w:val="24"/>
              </w:rPr>
              <w:t xml:space="preserve"> </w:t>
            </w:r>
            <w:r w:rsidRPr="00FB74ED">
              <w:rPr>
                <w:rFonts w:cs="Arial"/>
                <w:szCs w:val="24"/>
              </w:rPr>
              <w:t>is 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5B0FA998" w14:textId="22512106" w:rsidR="00C85B30" w:rsidRDefault="00C85B30" w:rsidP="00681A84">
      <w:pPr>
        <w:rPr>
          <w:rFonts w:cs="Arial"/>
          <w:szCs w:val="24"/>
        </w:rPr>
      </w:pPr>
    </w:p>
    <w:p w14:paraId="3335A809" w14:textId="58F1AC67" w:rsidR="00FB74ED" w:rsidRDefault="00FB74ED" w:rsidP="00681A84">
      <w:pPr>
        <w:rPr>
          <w:rFonts w:cs="Arial"/>
          <w:szCs w:val="24"/>
        </w:rPr>
      </w:pPr>
      <w:r w:rsidRPr="00FB74ED">
        <w:rPr>
          <w:rFonts w:cs="Arial"/>
          <w:szCs w:val="24"/>
        </w:rPr>
        <w:t>Provide support to digital project user testing and adoption support to the complete Digital Programme.</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3943A252" w14:textId="77777777" w:rsidR="00562BA0" w:rsidRPr="00562BA0" w:rsidRDefault="00562BA0" w:rsidP="00681A84">
      <w:pPr>
        <w:rPr>
          <w:rFonts w:cs="Arial"/>
          <w:b/>
          <w:szCs w:val="24"/>
        </w:rPr>
      </w:pPr>
    </w:p>
    <w:p w14:paraId="49AAEBEE" w14:textId="1A9F058A" w:rsidR="00FB74ED" w:rsidRDefault="00FB74ED" w:rsidP="00FB74ED">
      <w:pPr>
        <w:rPr>
          <w:rFonts w:cs="Arial"/>
          <w:szCs w:val="24"/>
        </w:rPr>
      </w:pPr>
      <w:r w:rsidRPr="00FB74ED">
        <w:rPr>
          <w:rFonts w:cs="Arial"/>
          <w:szCs w:val="24"/>
        </w:rPr>
        <w:t>Listed below are the responsibilities this role will be primarily responsible for:</w:t>
      </w:r>
    </w:p>
    <w:p w14:paraId="61A42D83" w14:textId="77777777" w:rsidR="00FB74ED" w:rsidRPr="00FB74ED" w:rsidRDefault="00FB74ED" w:rsidP="00FB74ED">
      <w:pPr>
        <w:rPr>
          <w:rFonts w:cs="Arial"/>
          <w:szCs w:val="24"/>
        </w:rPr>
      </w:pPr>
    </w:p>
    <w:p w14:paraId="3D29DCEE" w14:textId="7272E523" w:rsidR="00FB74ED" w:rsidRDefault="00FB74ED" w:rsidP="00E1310D">
      <w:pPr>
        <w:ind w:left="720" w:hanging="578"/>
        <w:rPr>
          <w:rFonts w:cs="Arial"/>
          <w:szCs w:val="24"/>
        </w:rPr>
      </w:pPr>
      <w:r w:rsidRPr="00FB74ED">
        <w:rPr>
          <w:rFonts w:cs="Arial"/>
          <w:szCs w:val="24"/>
        </w:rPr>
        <w:t>•</w:t>
      </w:r>
      <w:r w:rsidRPr="00FB74ED">
        <w:rPr>
          <w:rFonts w:cs="Arial"/>
          <w:szCs w:val="24"/>
        </w:rPr>
        <w:tab/>
        <w:t xml:space="preserve">Supporting the digital programme and its associated projects by providing sufficient quality assurance for the team prior to the release of products to internal and external customers. </w:t>
      </w:r>
    </w:p>
    <w:p w14:paraId="3CCD54CB" w14:textId="77777777" w:rsidR="00FB74ED" w:rsidRPr="00FB74ED" w:rsidRDefault="00FB74ED" w:rsidP="00E1310D">
      <w:pPr>
        <w:ind w:left="720" w:hanging="578"/>
        <w:rPr>
          <w:rFonts w:cs="Arial"/>
          <w:szCs w:val="24"/>
        </w:rPr>
      </w:pPr>
    </w:p>
    <w:p w14:paraId="0A0D7DA4" w14:textId="2C3ACAEF" w:rsidR="00FB74ED" w:rsidRDefault="00FB74ED" w:rsidP="00E1310D">
      <w:pPr>
        <w:ind w:left="720" w:hanging="578"/>
        <w:rPr>
          <w:rFonts w:cs="Arial"/>
          <w:szCs w:val="24"/>
        </w:rPr>
      </w:pPr>
      <w:r w:rsidRPr="00FB74ED">
        <w:rPr>
          <w:rFonts w:cs="Arial"/>
          <w:szCs w:val="24"/>
        </w:rPr>
        <w:t>•</w:t>
      </w:r>
      <w:r w:rsidRPr="00FB74ED">
        <w:rPr>
          <w:rFonts w:cs="Arial"/>
          <w:szCs w:val="24"/>
        </w:rPr>
        <w:tab/>
        <w:t xml:space="preserve">Working with services to establish appropriate user testing and adoption plans for the complete programme. </w:t>
      </w:r>
    </w:p>
    <w:p w14:paraId="66880ED6" w14:textId="77777777" w:rsidR="00FB74ED" w:rsidRPr="00FB74ED" w:rsidRDefault="00FB74ED" w:rsidP="00E1310D">
      <w:pPr>
        <w:ind w:left="720" w:hanging="578"/>
        <w:rPr>
          <w:rFonts w:cs="Arial"/>
          <w:szCs w:val="24"/>
        </w:rPr>
      </w:pPr>
    </w:p>
    <w:p w14:paraId="4299B4A0" w14:textId="0CAE03AF" w:rsidR="00FB74ED" w:rsidRDefault="00FB74ED" w:rsidP="00E1310D">
      <w:pPr>
        <w:ind w:left="720" w:hanging="578"/>
        <w:rPr>
          <w:rFonts w:cs="Arial"/>
          <w:szCs w:val="24"/>
        </w:rPr>
      </w:pPr>
      <w:r w:rsidRPr="00FB74ED">
        <w:rPr>
          <w:rFonts w:cs="Arial"/>
          <w:szCs w:val="24"/>
        </w:rPr>
        <w:t>•</w:t>
      </w:r>
      <w:r w:rsidRPr="00FB74ED">
        <w:rPr>
          <w:rFonts w:cs="Arial"/>
          <w:szCs w:val="24"/>
        </w:rPr>
        <w:tab/>
        <w:t>Working with the Senior Project Support Officer to develop a digitised approach to testing and adoption</w:t>
      </w:r>
    </w:p>
    <w:p w14:paraId="0ACFFF2F" w14:textId="77777777" w:rsidR="00FB74ED" w:rsidRPr="00FB74ED" w:rsidRDefault="00FB74ED" w:rsidP="00E1310D">
      <w:pPr>
        <w:ind w:left="720" w:hanging="578"/>
        <w:rPr>
          <w:rFonts w:cs="Arial"/>
          <w:szCs w:val="24"/>
        </w:rPr>
      </w:pPr>
    </w:p>
    <w:p w14:paraId="1DB332DF" w14:textId="687D60CC" w:rsidR="00FB74ED" w:rsidRDefault="00FB74ED" w:rsidP="00E1310D">
      <w:pPr>
        <w:ind w:left="720" w:hanging="578"/>
        <w:rPr>
          <w:rFonts w:cs="Arial"/>
          <w:szCs w:val="24"/>
        </w:rPr>
      </w:pPr>
      <w:r w:rsidRPr="00FB74ED">
        <w:rPr>
          <w:rFonts w:cs="Arial"/>
          <w:szCs w:val="24"/>
        </w:rPr>
        <w:t>•</w:t>
      </w:r>
      <w:r w:rsidRPr="00FB74ED">
        <w:rPr>
          <w:rFonts w:cs="Arial"/>
          <w:szCs w:val="24"/>
        </w:rPr>
        <w:tab/>
        <w:t>Working with Project Managers to ensure the successful delivery of training and skills required for project adoption</w:t>
      </w:r>
    </w:p>
    <w:p w14:paraId="2CF77130" w14:textId="77777777" w:rsidR="00FB74ED" w:rsidRPr="00FB74ED" w:rsidRDefault="00FB74ED" w:rsidP="00FB74ED">
      <w:pPr>
        <w:ind w:left="720" w:hanging="720"/>
        <w:rPr>
          <w:rFonts w:cs="Arial"/>
          <w:szCs w:val="24"/>
        </w:rPr>
      </w:pPr>
    </w:p>
    <w:p w14:paraId="7EB35931" w14:textId="2BBE1AAD" w:rsidR="00FB74ED" w:rsidRDefault="00FB74ED" w:rsidP="00E1310D">
      <w:pPr>
        <w:ind w:left="426" w:hanging="426"/>
        <w:rPr>
          <w:rFonts w:cs="Arial"/>
          <w:szCs w:val="24"/>
        </w:rPr>
      </w:pPr>
      <w:r w:rsidRPr="00FB74ED">
        <w:rPr>
          <w:rFonts w:cs="Arial"/>
          <w:szCs w:val="24"/>
        </w:rPr>
        <w:lastRenderedPageBreak/>
        <w:t>•</w:t>
      </w:r>
      <w:r w:rsidRPr="00FB74ED">
        <w:rPr>
          <w:rFonts w:cs="Arial"/>
          <w:szCs w:val="24"/>
        </w:rPr>
        <w:tab/>
        <w:t>Work with Project Managers to develop transition and support plans for services that successfully take projects from implementation into business as usual.</w:t>
      </w:r>
    </w:p>
    <w:p w14:paraId="37122954" w14:textId="77777777" w:rsidR="00FB74ED" w:rsidRPr="00FB74ED" w:rsidRDefault="00FB74ED" w:rsidP="00E1310D">
      <w:pPr>
        <w:ind w:left="426" w:hanging="426"/>
        <w:rPr>
          <w:rFonts w:cs="Arial"/>
          <w:szCs w:val="24"/>
        </w:rPr>
      </w:pPr>
    </w:p>
    <w:p w14:paraId="4171B83E" w14:textId="4EC8441F" w:rsidR="00FB74ED" w:rsidRDefault="00FB74ED" w:rsidP="00E1310D">
      <w:pPr>
        <w:ind w:left="426" w:hanging="426"/>
        <w:rPr>
          <w:rFonts w:cs="Arial"/>
          <w:szCs w:val="24"/>
        </w:rPr>
      </w:pPr>
      <w:r w:rsidRPr="00FB74ED">
        <w:rPr>
          <w:rFonts w:cs="Arial"/>
          <w:szCs w:val="24"/>
        </w:rPr>
        <w:t>•</w:t>
      </w:r>
      <w:r w:rsidRPr="00FB74ED">
        <w:rPr>
          <w:rFonts w:cs="Arial"/>
          <w:szCs w:val="24"/>
        </w:rPr>
        <w:tab/>
        <w:t>Work with the Training Manager to identify service training needs</w:t>
      </w:r>
    </w:p>
    <w:p w14:paraId="73EA3379" w14:textId="77777777" w:rsidR="00FB74ED" w:rsidRPr="00FB74ED" w:rsidRDefault="00FB74ED" w:rsidP="00E1310D">
      <w:pPr>
        <w:ind w:left="426" w:hanging="426"/>
        <w:rPr>
          <w:rFonts w:cs="Arial"/>
          <w:szCs w:val="24"/>
        </w:rPr>
      </w:pPr>
    </w:p>
    <w:p w14:paraId="42B5FDB6" w14:textId="77777777" w:rsidR="00FB74ED" w:rsidRPr="00FB74ED" w:rsidRDefault="00FB74ED" w:rsidP="00E1310D">
      <w:pPr>
        <w:ind w:left="426" w:hanging="426"/>
        <w:rPr>
          <w:rFonts w:cs="Arial"/>
          <w:szCs w:val="24"/>
        </w:rPr>
      </w:pPr>
      <w:r w:rsidRPr="00FB74ED">
        <w:rPr>
          <w:rFonts w:cs="Arial"/>
          <w:szCs w:val="24"/>
        </w:rPr>
        <w:t>•</w:t>
      </w:r>
      <w:r w:rsidRPr="00FB74ED">
        <w:rPr>
          <w:rFonts w:cs="Arial"/>
          <w:szCs w:val="24"/>
        </w:rPr>
        <w:tab/>
        <w:t>Support the development and upkeep and use of the collaborative workspaces</w:t>
      </w:r>
    </w:p>
    <w:p w14:paraId="5AD30B21" w14:textId="77777777" w:rsidR="00FB74ED" w:rsidRPr="00FB74ED" w:rsidRDefault="00FB74ED" w:rsidP="00E1310D">
      <w:pPr>
        <w:ind w:left="426" w:hanging="426"/>
        <w:rPr>
          <w:rFonts w:cs="Arial"/>
          <w:szCs w:val="24"/>
        </w:rPr>
      </w:pPr>
    </w:p>
    <w:p w14:paraId="6D5ECCEC" w14:textId="77777777" w:rsidR="00FB74ED" w:rsidRPr="00FB74ED" w:rsidRDefault="00FB74ED" w:rsidP="00E1310D">
      <w:pPr>
        <w:ind w:left="426" w:hanging="426"/>
        <w:rPr>
          <w:rFonts w:cs="Arial"/>
          <w:szCs w:val="24"/>
        </w:rPr>
      </w:pPr>
      <w:r w:rsidRPr="00FB74ED">
        <w:rPr>
          <w:rFonts w:cs="Arial"/>
          <w:szCs w:val="24"/>
        </w:rPr>
        <w:t>•</w:t>
      </w:r>
      <w:r w:rsidRPr="00FB74ED">
        <w:rPr>
          <w:rFonts w:cs="Arial"/>
          <w:szCs w:val="24"/>
        </w:rPr>
        <w:tab/>
        <w:t>Champion and promote all projects contained within the Digital Programme across the organisation and support the adoption process where required.</w:t>
      </w:r>
    </w:p>
    <w:p w14:paraId="68E87510" w14:textId="77777777" w:rsidR="00FB74ED" w:rsidRPr="00FB74ED" w:rsidRDefault="00FB74ED" w:rsidP="00E1310D">
      <w:pPr>
        <w:ind w:left="426" w:hanging="426"/>
        <w:rPr>
          <w:rFonts w:cs="Arial"/>
          <w:szCs w:val="24"/>
        </w:rPr>
      </w:pPr>
    </w:p>
    <w:p w14:paraId="38DFE66B" w14:textId="77777777" w:rsidR="00FB74ED" w:rsidRPr="00FB74ED" w:rsidRDefault="00FB74ED" w:rsidP="00E1310D">
      <w:pPr>
        <w:ind w:left="426" w:hanging="426"/>
        <w:rPr>
          <w:rFonts w:cs="Arial"/>
          <w:szCs w:val="24"/>
        </w:rPr>
      </w:pPr>
      <w:r w:rsidRPr="00FB74ED">
        <w:rPr>
          <w:rFonts w:cs="Arial"/>
          <w:szCs w:val="24"/>
        </w:rPr>
        <w:t>•</w:t>
      </w:r>
      <w:r w:rsidRPr="00FB74ED">
        <w:rPr>
          <w:rFonts w:cs="Arial"/>
          <w:szCs w:val="24"/>
        </w:rPr>
        <w:tab/>
        <w:t>Participating in business improvement activities, undertaking work packages with projects as directed.</w:t>
      </w:r>
    </w:p>
    <w:p w14:paraId="0097572A" w14:textId="77777777" w:rsidR="00FB74ED" w:rsidRPr="00FB74ED" w:rsidRDefault="00FB74ED" w:rsidP="00E1310D">
      <w:pPr>
        <w:ind w:left="426" w:hanging="426"/>
        <w:rPr>
          <w:rFonts w:cs="Arial"/>
          <w:szCs w:val="24"/>
        </w:rPr>
      </w:pPr>
    </w:p>
    <w:p w14:paraId="48F793E4" w14:textId="77777777" w:rsidR="00FB74ED" w:rsidRPr="00FB74ED" w:rsidRDefault="00FB74ED" w:rsidP="00E1310D">
      <w:pPr>
        <w:ind w:left="426" w:hanging="426"/>
        <w:rPr>
          <w:rFonts w:cs="Arial"/>
          <w:szCs w:val="24"/>
        </w:rPr>
      </w:pPr>
      <w:r w:rsidRPr="00FB74ED">
        <w:rPr>
          <w:rFonts w:cs="Arial"/>
          <w:szCs w:val="24"/>
        </w:rPr>
        <w:t>•</w:t>
      </w:r>
      <w:r w:rsidRPr="00FB74ED">
        <w:rPr>
          <w:rFonts w:cs="Arial"/>
          <w:szCs w:val="24"/>
        </w:rPr>
        <w:tab/>
        <w:t>Testing and supporting implementation of system upgrades and releases.</w:t>
      </w:r>
    </w:p>
    <w:p w14:paraId="5CF15D0E" w14:textId="77777777" w:rsidR="00FB74ED" w:rsidRPr="00FB74ED" w:rsidRDefault="00FB74ED" w:rsidP="00E1310D">
      <w:pPr>
        <w:ind w:left="426" w:hanging="426"/>
        <w:rPr>
          <w:rFonts w:cs="Arial"/>
          <w:szCs w:val="24"/>
        </w:rPr>
      </w:pPr>
    </w:p>
    <w:p w14:paraId="328BD57A" w14:textId="77777777" w:rsidR="00FB74ED" w:rsidRPr="00FB74ED" w:rsidRDefault="00FB74ED" w:rsidP="00E1310D">
      <w:pPr>
        <w:ind w:left="426" w:hanging="426"/>
        <w:rPr>
          <w:rFonts w:cs="Arial"/>
          <w:szCs w:val="24"/>
        </w:rPr>
      </w:pPr>
      <w:r w:rsidRPr="00FB74ED">
        <w:rPr>
          <w:rFonts w:cs="Arial"/>
          <w:szCs w:val="24"/>
        </w:rPr>
        <w:t>•</w:t>
      </w:r>
      <w:r w:rsidRPr="00FB74ED">
        <w:rPr>
          <w:rFonts w:cs="Arial"/>
          <w:szCs w:val="24"/>
        </w:rPr>
        <w:tab/>
        <w:t>Preparing and maintaining procedural notes and manuals in line with testing and adoption</w:t>
      </w:r>
    </w:p>
    <w:p w14:paraId="398978AC" w14:textId="77777777" w:rsidR="00FB74ED" w:rsidRPr="00FB74ED" w:rsidRDefault="00FB74ED" w:rsidP="00E1310D">
      <w:pPr>
        <w:ind w:left="426" w:hanging="426"/>
        <w:rPr>
          <w:rFonts w:cs="Arial"/>
          <w:szCs w:val="24"/>
        </w:rPr>
      </w:pPr>
    </w:p>
    <w:p w14:paraId="69E71FAB" w14:textId="7AC59D78" w:rsidR="00FB74ED" w:rsidRDefault="00FB74ED" w:rsidP="00E1310D">
      <w:pPr>
        <w:ind w:left="426" w:hanging="426"/>
        <w:rPr>
          <w:rFonts w:cs="Arial"/>
          <w:szCs w:val="24"/>
        </w:rPr>
      </w:pPr>
      <w:r w:rsidRPr="00FB74ED">
        <w:rPr>
          <w:rFonts w:cs="Arial"/>
          <w:szCs w:val="24"/>
        </w:rPr>
        <w:t>•</w:t>
      </w:r>
      <w:r w:rsidRPr="00FB74ED">
        <w:rPr>
          <w:rFonts w:cs="Arial"/>
          <w:szCs w:val="24"/>
        </w:rPr>
        <w:tab/>
        <w:t>Provide additional project support to the project support officers including the preparation of data, information, reports and project documentation.</w:t>
      </w:r>
    </w:p>
    <w:p w14:paraId="0A36EFD2" w14:textId="77777777" w:rsidR="00FB74ED" w:rsidRPr="00FB74ED" w:rsidRDefault="00FB74ED" w:rsidP="00E1310D">
      <w:pPr>
        <w:ind w:left="426" w:hanging="426"/>
        <w:rPr>
          <w:rFonts w:cs="Arial"/>
          <w:szCs w:val="24"/>
        </w:rPr>
      </w:pPr>
    </w:p>
    <w:p w14:paraId="62B6E45F" w14:textId="7D13CDF1" w:rsidR="00FB74ED" w:rsidRDefault="00FB74ED" w:rsidP="00E1310D">
      <w:pPr>
        <w:ind w:left="426" w:hanging="426"/>
        <w:rPr>
          <w:rFonts w:cs="Arial"/>
          <w:szCs w:val="24"/>
        </w:rPr>
      </w:pPr>
      <w:r w:rsidRPr="00FB74ED">
        <w:rPr>
          <w:rFonts w:cs="Arial"/>
          <w:szCs w:val="24"/>
        </w:rPr>
        <w:t>•</w:t>
      </w:r>
      <w:r w:rsidRPr="00FB74ED">
        <w:rPr>
          <w:rFonts w:cs="Arial"/>
          <w:szCs w:val="24"/>
        </w:rPr>
        <w:tab/>
        <w:t>Carrying out research and benchmarking activity to support improvement activity</w:t>
      </w:r>
      <w:r>
        <w:rPr>
          <w:rFonts w:cs="Arial"/>
          <w:szCs w:val="24"/>
        </w:rPr>
        <w:t>.</w:t>
      </w:r>
    </w:p>
    <w:p w14:paraId="7BD09314" w14:textId="77777777" w:rsidR="00FB74ED" w:rsidRPr="00FB74ED" w:rsidRDefault="00FB74ED" w:rsidP="00E1310D">
      <w:pPr>
        <w:ind w:left="426" w:hanging="426"/>
        <w:rPr>
          <w:rFonts w:cs="Arial"/>
          <w:szCs w:val="24"/>
        </w:rPr>
      </w:pPr>
    </w:p>
    <w:p w14:paraId="1D63F704" w14:textId="0BA76247" w:rsidR="00FB74ED" w:rsidRDefault="00FB74ED" w:rsidP="00E1310D">
      <w:pPr>
        <w:ind w:left="426" w:hanging="426"/>
        <w:rPr>
          <w:rFonts w:cs="Arial"/>
          <w:szCs w:val="24"/>
        </w:rPr>
      </w:pPr>
      <w:r w:rsidRPr="00FB74ED">
        <w:rPr>
          <w:rFonts w:cs="Arial"/>
          <w:szCs w:val="24"/>
        </w:rPr>
        <w:t>•</w:t>
      </w:r>
      <w:r w:rsidRPr="00FB74ED">
        <w:rPr>
          <w:rFonts w:cs="Arial"/>
          <w:szCs w:val="24"/>
        </w:rPr>
        <w:tab/>
        <w:t>Assisting with the development and delivery of comprehensive training in relation to system improvement changes and ensuring compliance with government legislation.</w:t>
      </w:r>
    </w:p>
    <w:p w14:paraId="2F71E296" w14:textId="77777777" w:rsidR="00FB74ED" w:rsidRPr="00FB74ED" w:rsidRDefault="00FB74ED" w:rsidP="00E1310D">
      <w:pPr>
        <w:ind w:left="426" w:hanging="426"/>
        <w:rPr>
          <w:rFonts w:cs="Arial"/>
          <w:szCs w:val="24"/>
        </w:rPr>
      </w:pPr>
    </w:p>
    <w:p w14:paraId="1F081A83" w14:textId="3F0E4F16" w:rsidR="00FB74ED" w:rsidRDefault="00FB74ED" w:rsidP="00E1310D">
      <w:pPr>
        <w:ind w:left="426" w:hanging="426"/>
        <w:rPr>
          <w:rFonts w:cs="Arial"/>
          <w:szCs w:val="24"/>
        </w:rPr>
      </w:pPr>
      <w:r w:rsidRPr="00FB74ED">
        <w:rPr>
          <w:rFonts w:cs="Arial"/>
          <w:szCs w:val="24"/>
        </w:rPr>
        <w:t>•</w:t>
      </w:r>
      <w:r w:rsidRPr="00FB74ED">
        <w:rPr>
          <w:rFonts w:cs="Arial"/>
          <w:szCs w:val="24"/>
        </w:rPr>
        <w:tab/>
        <w:t>Implementing and maintaining effective mechanisms for the collation and reporting of management information and customer intelligence from a variety of systems</w:t>
      </w:r>
    </w:p>
    <w:p w14:paraId="22FCDA7B" w14:textId="77777777" w:rsidR="00FB74ED" w:rsidRPr="00FB74ED" w:rsidRDefault="00FB74ED" w:rsidP="00E1310D">
      <w:pPr>
        <w:ind w:left="426" w:hanging="426"/>
        <w:rPr>
          <w:rFonts w:cs="Arial"/>
          <w:szCs w:val="24"/>
        </w:rPr>
      </w:pPr>
    </w:p>
    <w:p w14:paraId="14EDE710" w14:textId="59567234" w:rsidR="00FB74ED" w:rsidRDefault="00FB74ED" w:rsidP="00E1310D">
      <w:pPr>
        <w:ind w:left="426" w:hanging="426"/>
        <w:rPr>
          <w:rFonts w:cs="Arial"/>
          <w:szCs w:val="24"/>
        </w:rPr>
      </w:pPr>
      <w:r w:rsidRPr="00FB74ED">
        <w:rPr>
          <w:rFonts w:cs="Arial"/>
          <w:szCs w:val="24"/>
        </w:rPr>
        <w:t>•</w:t>
      </w:r>
      <w:r w:rsidRPr="00FB74ED">
        <w:rPr>
          <w:rFonts w:cs="Arial"/>
          <w:szCs w:val="24"/>
        </w:rPr>
        <w:tab/>
        <w:t>Building and maintaining strong working relationships with relevant teams within the Council.</w:t>
      </w:r>
    </w:p>
    <w:p w14:paraId="646826B4" w14:textId="77777777" w:rsidR="00FB74ED" w:rsidRPr="00FB74ED" w:rsidRDefault="00FB74ED" w:rsidP="00FB74ED">
      <w:pPr>
        <w:ind w:left="720" w:hanging="720"/>
        <w:rPr>
          <w:rFonts w:cs="Arial"/>
          <w:szCs w:val="24"/>
        </w:rPr>
      </w:pPr>
    </w:p>
    <w:p w14:paraId="11514175" w14:textId="7AF189B5" w:rsidR="00C85B30" w:rsidRPr="00FB74ED" w:rsidRDefault="00FB74ED" w:rsidP="00FB74ED">
      <w:pPr>
        <w:rPr>
          <w:rFonts w:cs="Arial"/>
          <w:szCs w:val="24"/>
        </w:rPr>
      </w:pPr>
      <w:r w:rsidRPr="00FB74ED">
        <w:rPr>
          <w:rFonts w:cs="Arial"/>
          <w:szCs w:val="24"/>
        </w:rPr>
        <w:t>The above is not exhaustive and the post holder will be expected to undertake any duties which may reasonably fall within the level of responsibility and the competence of the post as directed by the Senior Project Support officer.</w:t>
      </w:r>
    </w:p>
    <w:p w14:paraId="1969DF26" w14:textId="744B6EC1" w:rsidR="004955DA" w:rsidRPr="00FB1A80" w:rsidRDefault="004955DA" w:rsidP="00681A84">
      <w:pPr>
        <w:rPr>
          <w:rFonts w:cs="Arial"/>
          <w:b/>
          <w:i/>
          <w:iCs/>
          <w:szCs w:val="24"/>
        </w:rPr>
      </w:pPr>
    </w:p>
    <w:p w14:paraId="0CE4DBF3" w14:textId="1F3CDE24" w:rsidR="00562BA0" w:rsidRDefault="00562BA0" w:rsidP="00681A84">
      <w:pPr>
        <w:rPr>
          <w:rFonts w:cs="Arial"/>
          <w:b/>
          <w:szCs w:val="24"/>
        </w:rPr>
      </w:pPr>
    </w:p>
    <w:p w14:paraId="7D22C871" w14:textId="77777777" w:rsidR="00FB74ED" w:rsidRDefault="00FB74ED"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77777777" w:rsidR="00681A84" w:rsidRPr="00562BA0"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FB74ED">
        <w:trPr>
          <w:trHeight w:val="1398"/>
        </w:trPr>
        <w:tc>
          <w:tcPr>
            <w:tcW w:w="1684"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72A42F8" w14:textId="77777777" w:rsidR="00845787" w:rsidRDefault="00845787" w:rsidP="006C48DC">
            <w:pPr>
              <w:pStyle w:val="aTitle"/>
              <w:tabs>
                <w:tab w:val="clear" w:pos="4513"/>
                <w:tab w:val="clear" w:pos="9026"/>
              </w:tabs>
              <w:rPr>
                <w:rFonts w:cs="Arial"/>
                <w:b w:val="0"/>
                <w:iCs/>
                <w:noProof/>
                <w:color w:val="auto"/>
                <w:sz w:val="24"/>
                <w:szCs w:val="24"/>
                <w:lang w:eastAsia="en-GB"/>
              </w:rPr>
            </w:pPr>
          </w:p>
          <w:p w14:paraId="6CFF7549" w14:textId="3A6E8EB4" w:rsidR="00562BA0" w:rsidRPr="00562BA0" w:rsidRDefault="00FB74ED" w:rsidP="006C48DC">
            <w:pPr>
              <w:pStyle w:val="aTitle"/>
              <w:tabs>
                <w:tab w:val="clear" w:pos="4513"/>
                <w:tab w:val="clear" w:pos="9026"/>
              </w:tabs>
              <w:rPr>
                <w:rFonts w:cs="Arial"/>
                <w:b w:val="0"/>
                <w:bCs/>
                <w:iCs/>
                <w:noProof/>
                <w:color w:val="auto"/>
                <w:sz w:val="24"/>
                <w:szCs w:val="24"/>
                <w:lang w:eastAsia="en-GB"/>
              </w:rPr>
            </w:pPr>
            <w:r w:rsidRPr="00FB74ED">
              <w:rPr>
                <w:rFonts w:cs="Arial"/>
                <w:b w:val="0"/>
                <w:bCs/>
                <w:iCs/>
                <w:noProof/>
                <w:color w:val="auto"/>
                <w:sz w:val="24"/>
                <w:szCs w:val="24"/>
                <w:lang w:eastAsia="en-GB"/>
              </w:rPr>
              <w:t>NVQ Level 3 or equivalent or relevant experience in a project support role</w:t>
            </w:r>
          </w:p>
        </w:tc>
        <w:tc>
          <w:tcPr>
            <w:tcW w:w="4957" w:type="dxa"/>
          </w:tcPr>
          <w:p w14:paraId="1B982CC3" w14:textId="77777777" w:rsidR="00845787" w:rsidRDefault="00845787" w:rsidP="004955DA">
            <w:pPr>
              <w:pStyle w:val="aTitle"/>
              <w:tabs>
                <w:tab w:val="clear" w:pos="4513"/>
              </w:tabs>
              <w:rPr>
                <w:rFonts w:cs="Arial"/>
                <w:b w:val="0"/>
                <w:noProof/>
                <w:color w:val="auto"/>
                <w:sz w:val="24"/>
                <w:szCs w:val="24"/>
                <w:lang w:eastAsia="en-GB"/>
              </w:rPr>
            </w:pPr>
          </w:p>
          <w:p w14:paraId="499FBB60" w14:textId="0FA34C1C" w:rsidR="00562BA0" w:rsidRDefault="00FB74ED" w:rsidP="00562BA0">
            <w:pPr>
              <w:rPr>
                <w:rFonts w:cs="Arial"/>
              </w:rPr>
            </w:pPr>
            <w:r w:rsidRPr="00FB74ED">
              <w:rPr>
                <w:rFonts w:cs="Arial"/>
              </w:rPr>
              <w:t>Evidence of continuous personal and professional development</w:t>
            </w:r>
          </w:p>
          <w:p w14:paraId="7521A968" w14:textId="002B6396" w:rsidR="00562BA0" w:rsidRPr="00272889" w:rsidRDefault="00562BA0" w:rsidP="004955DA">
            <w:pPr>
              <w:pStyle w:val="aTitle"/>
              <w:tabs>
                <w:tab w:val="clear" w:pos="4513"/>
              </w:tabs>
              <w:rPr>
                <w:rFonts w:cs="Arial"/>
                <w:b w:val="0"/>
                <w:noProof/>
                <w:color w:val="auto"/>
                <w:sz w:val="24"/>
                <w:szCs w:val="24"/>
                <w:lang w:eastAsia="en-GB"/>
              </w:rPr>
            </w:pPr>
          </w:p>
        </w:tc>
      </w:tr>
      <w:tr w:rsidR="00BB320B" w14:paraId="34FBA4F4" w14:textId="77777777" w:rsidTr="00E61F58">
        <w:trPr>
          <w:trHeight w:val="1712"/>
        </w:trPr>
        <w:tc>
          <w:tcPr>
            <w:tcW w:w="1684"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6B4E958" w14:textId="77777777" w:rsidR="00BB320B" w:rsidRDefault="00BB320B" w:rsidP="00BB320B">
            <w:pPr>
              <w:pStyle w:val="aTitle"/>
              <w:tabs>
                <w:tab w:val="clear" w:pos="4513"/>
                <w:tab w:val="clear" w:pos="9026"/>
              </w:tabs>
              <w:rPr>
                <w:rFonts w:cs="Arial"/>
                <w:b w:val="0"/>
                <w:iCs/>
                <w:noProof/>
                <w:color w:val="auto"/>
                <w:sz w:val="24"/>
                <w:szCs w:val="24"/>
                <w:lang w:eastAsia="en-GB"/>
              </w:rPr>
            </w:pPr>
          </w:p>
          <w:p w14:paraId="00480E45" w14:textId="77777777" w:rsidR="00FB74ED" w:rsidRPr="00FB74ED" w:rsidRDefault="00FB74ED" w:rsidP="00FB74ED">
            <w:pPr>
              <w:rPr>
                <w:rFonts w:cs="Arial"/>
                <w:bCs/>
                <w:iCs/>
                <w:noProof/>
                <w:szCs w:val="24"/>
                <w:lang w:eastAsia="en-GB"/>
              </w:rPr>
            </w:pPr>
            <w:r w:rsidRPr="00FB74ED">
              <w:rPr>
                <w:rFonts w:cs="Arial"/>
                <w:bCs/>
                <w:iCs/>
                <w:noProof/>
                <w:szCs w:val="24"/>
                <w:lang w:eastAsia="en-GB"/>
              </w:rPr>
              <w:t>Proven experience in a system testing or adoption role</w:t>
            </w:r>
          </w:p>
          <w:p w14:paraId="6758106E" w14:textId="77777777" w:rsidR="00FB74ED" w:rsidRPr="00FB74ED" w:rsidRDefault="00FB74ED" w:rsidP="00FB74ED">
            <w:pPr>
              <w:rPr>
                <w:rFonts w:cs="Arial"/>
                <w:bCs/>
                <w:iCs/>
                <w:noProof/>
                <w:szCs w:val="24"/>
                <w:lang w:eastAsia="en-GB"/>
              </w:rPr>
            </w:pPr>
          </w:p>
          <w:p w14:paraId="387B41FA" w14:textId="77777777" w:rsidR="00FB74ED" w:rsidRPr="00FB74ED" w:rsidRDefault="00FB74ED" w:rsidP="00FB74ED">
            <w:pPr>
              <w:rPr>
                <w:rFonts w:cs="Arial"/>
                <w:bCs/>
                <w:iCs/>
                <w:noProof/>
                <w:szCs w:val="24"/>
                <w:lang w:eastAsia="en-GB"/>
              </w:rPr>
            </w:pPr>
            <w:r w:rsidRPr="00FB74ED">
              <w:rPr>
                <w:rFonts w:cs="Arial"/>
                <w:bCs/>
                <w:iCs/>
                <w:noProof/>
                <w:szCs w:val="24"/>
                <w:lang w:eastAsia="en-GB"/>
              </w:rPr>
              <w:t>Experience of introducing new systems or new ways of working.</w:t>
            </w:r>
          </w:p>
          <w:p w14:paraId="6B9ED8E7" w14:textId="77777777" w:rsidR="00FB74ED" w:rsidRPr="00FB74ED" w:rsidRDefault="00FB74ED" w:rsidP="00FB74ED">
            <w:pPr>
              <w:rPr>
                <w:rFonts w:cs="Arial"/>
                <w:bCs/>
                <w:iCs/>
                <w:noProof/>
                <w:szCs w:val="24"/>
                <w:lang w:eastAsia="en-GB"/>
              </w:rPr>
            </w:pPr>
          </w:p>
          <w:p w14:paraId="47F401E4" w14:textId="77777777" w:rsidR="00FB74ED" w:rsidRPr="00FB74ED" w:rsidRDefault="00FB74ED" w:rsidP="00FB74ED">
            <w:pPr>
              <w:rPr>
                <w:rFonts w:cs="Arial"/>
                <w:bCs/>
                <w:iCs/>
                <w:noProof/>
                <w:szCs w:val="24"/>
                <w:lang w:eastAsia="en-GB"/>
              </w:rPr>
            </w:pPr>
            <w:r w:rsidRPr="00FB74ED">
              <w:rPr>
                <w:rFonts w:cs="Arial"/>
                <w:bCs/>
                <w:iCs/>
                <w:noProof/>
                <w:szCs w:val="24"/>
                <w:lang w:eastAsia="en-GB"/>
              </w:rPr>
              <w:t>Experience of change management and adoption</w:t>
            </w:r>
          </w:p>
          <w:p w14:paraId="76F957EC" w14:textId="77777777" w:rsidR="00FB74ED" w:rsidRPr="00FB74ED" w:rsidRDefault="00FB74ED" w:rsidP="00FB74ED">
            <w:pPr>
              <w:rPr>
                <w:rFonts w:cs="Arial"/>
                <w:bCs/>
                <w:iCs/>
                <w:noProof/>
                <w:szCs w:val="24"/>
                <w:lang w:eastAsia="en-GB"/>
              </w:rPr>
            </w:pPr>
          </w:p>
          <w:p w14:paraId="38346254" w14:textId="77777777" w:rsidR="00562BA0" w:rsidRDefault="00FB74ED" w:rsidP="00FB74ED">
            <w:pPr>
              <w:rPr>
                <w:rFonts w:cs="Arial"/>
                <w:bCs/>
                <w:iCs/>
                <w:noProof/>
                <w:szCs w:val="24"/>
                <w:lang w:eastAsia="en-GB"/>
              </w:rPr>
            </w:pPr>
            <w:r w:rsidRPr="00FB74ED">
              <w:rPr>
                <w:rFonts w:cs="Arial"/>
                <w:bCs/>
                <w:iCs/>
                <w:noProof/>
                <w:szCs w:val="24"/>
                <w:lang w:eastAsia="en-GB"/>
              </w:rPr>
              <w:t>Experience developing and deliver user adoption and skill training programmes</w:t>
            </w:r>
          </w:p>
          <w:p w14:paraId="0D8B1B05" w14:textId="0A213D2B" w:rsidR="00FB74ED" w:rsidRPr="00272889" w:rsidRDefault="00FB74ED" w:rsidP="00FB74ED">
            <w:pPr>
              <w:rPr>
                <w:rFonts w:cs="Arial"/>
                <w:b/>
                <w:iCs/>
                <w:noProof/>
                <w:szCs w:val="24"/>
                <w:lang w:eastAsia="en-GB"/>
              </w:rPr>
            </w:pPr>
          </w:p>
        </w:tc>
        <w:tc>
          <w:tcPr>
            <w:tcW w:w="4957" w:type="dxa"/>
          </w:tcPr>
          <w:p w14:paraId="2C4C673C" w14:textId="77777777" w:rsidR="00FB74ED" w:rsidRDefault="00FB74ED" w:rsidP="00FB74ED">
            <w:pPr>
              <w:pStyle w:val="aTitle"/>
              <w:jc w:val="both"/>
              <w:rPr>
                <w:rFonts w:cs="Arial"/>
                <w:b w:val="0"/>
                <w:noProof/>
                <w:color w:val="auto"/>
                <w:sz w:val="24"/>
                <w:szCs w:val="24"/>
                <w:lang w:eastAsia="en-GB"/>
              </w:rPr>
            </w:pPr>
          </w:p>
          <w:p w14:paraId="71E9D40C" w14:textId="558D6444" w:rsidR="00FB74ED" w:rsidRPr="00FB74ED" w:rsidRDefault="00FB74ED" w:rsidP="00FB74ED">
            <w:pPr>
              <w:pStyle w:val="aTitle"/>
              <w:jc w:val="both"/>
              <w:rPr>
                <w:rFonts w:cs="Arial"/>
                <w:b w:val="0"/>
                <w:noProof/>
                <w:color w:val="auto"/>
                <w:sz w:val="24"/>
                <w:szCs w:val="24"/>
                <w:lang w:eastAsia="en-GB"/>
              </w:rPr>
            </w:pPr>
            <w:r w:rsidRPr="00FB74ED">
              <w:rPr>
                <w:rFonts w:cs="Arial"/>
                <w:b w:val="0"/>
                <w:noProof/>
                <w:color w:val="auto"/>
                <w:sz w:val="24"/>
                <w:szCs w:val="24"/>
                <w:lang w:eastAsia="en-GB"/>
              </w:rPr>
              <w:t>Experience of working within a local government environment</w:t>
            </w:r>
          </w:p>
          <w:p w14:paraId="3278BE6E" w14:textId="77777777" w:rsidR="00FB74ED" w:rsidRPr="00FB74ED" w:rsidRDefault="00FB74ED" w:rsidP="00FB74ED">
            <w:pPr>
              <w:pStyle w:val="aTitle"/>
              <w:jc w:val="both"/>
              <w:rPr>
                <w:rFonts w:cs="Arial"/>
                <w:b w:val="0"/>
                <w:noProof/>
                <w:color w:val="auto"/>
                <w:sz w:val="24"/>
                <w:szCs w:val="24"/>
                <w:lang w:eastAsia="en-GB"/>
              </w:rPr>
            </w:pPr>
          </w:p>
          <w:p w14:paraId="696A7AF3" w14:textId="5D2E555B" w:rsidR="00562BA0" w:rsidRPr="00BB320B" w:rsidRDefault="00FB74ED" w:rsidP="00FB74ED">
            <w:pPr>
              <w:pStyle w:val="aTitle"/>
              <w:tabs>
                <w:tab w:val="clear" w:pos="4513"/>
              </w:tabs>
              <w:jc w:val="both"/>
              <w:rPr>
                <w:rFonts w:cs="Arial"/>
                <w:b w:val="0"/>
                <w:noProof/>
                <w:color w:val="auto"/>
                <w:sz w:val="24"/>
                <w:szCs w:val="24"/>
                <w:lang w:eastAsia="en-GB"/>
              </w:rPr>
            </w:pPr>
            <w:r w:rsidRPr="00FB74ED">
              <w:rPr>
                <w:rFonts w:cs="Arial"/>
                <w:b w:val="0"/>
                <w:noProof/>
                <w:color w:val="auto"/>
                <w:sz w:val="24"/>
                <w:szCs w:val="24"/>
                <w:lang w:eastAsia="en-GB"/>
              </w:rPr>
              <w:t>Experience of project management frameworks including traditional waterfall and Agile.</w:t>
            </w:r>
          </w:p>
        </w:tc>
      </w:tr>
      <w:tr w:rsidR="00BB320B" w14:paraId="4CD92E5B" w14:textId="77777777" w:rsidTr="00E61F58">
        <w:trPr>
          <w:trHeight w:val="1962"/>
        </w:trPr>
        <w:tc>
          <w:tcPr>
            <w:tcW w:w="1684"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E4DC426" w14:textId="77777777" w:rsidR="00562BA0" w:rsidRDefault="00562BA0" w:rsidP="00BB320B">
            <w:pPr>
              <w:pStyle w:val="aTitle"/>
              <w:tabs>
                <w:tab w:val="clear" w:pos="4513"/>
                <w:tab w:val="clear" w:pos="9026"/>
              </w:tabs>
              <w:rPr>
                <w:rFonts w:cs="Arial"/>
                <w:b w:val="0"/>
                <w:iCs/>
                <w:noProof/>
                <w:color w:val="auto"/>
                <w:sz w:val="24"/>
                <w:szCs w:val="24"/>
                <w:lang w:eastAsia="en-GB"/>
              </w:rPr>
            </w:pPr>
          </w:p>
          <w:p w14:paraId="65F5D446" w14:textId="77777777" w:rsidR="00FB74ED" w:rsidRDefault="00FB74ED" w:rsidP="00FB74ED">
            <w:pPr>
              <w:rPr>
                <w:lang w:eastAsia="en-GB"/>
              </w:rPr>
            </w:pPr>
            <w:r>
              <w:rPr>
                <w:lang w:eastAsia="en-GB"/>
              </w:rPr>
              <w:t>Aptitude and desire to provide excellent customer service.</w:t>
            </w:r>
          </w:p>
          <w:p w14:paraId="22DD605E" w14:textId="77777777" w:rsidR="00FB74ED" w:rsidRDefault="00FB74ED" w:rsidP="00FB74ED">
            <w:pPr>
              <w:rPr>
                <w:lang w:eastAsia="en-GB"/>
              </w:rPr>
            </w:pPr>
          </w:p>
          <w:p w14:paraId="21C6AEF2" w14:textId="77777777" w:rsidR="00FB74ED" w:rsidRDefault="00FB74ED" w:rsidP="00FB74ED">
            <w:pPr>
              <w:rPr>
                <w:lang w:eastAsia="en-GB"/>
              </w:rPr>
            </w:pPr>
            <w:r>
              <w:rPr>
                <w:lang w:eastAsia="en-GB"/>
              </w:rPr>
              <w:t>Excellent interpersonal and communication skills</w:t>
            </w:r>
          </w:p>
          <w:p w14:paraId="5E32479D" w14:textId="77777777" w:rsidR="00FB74ED" w:rsidRDefault="00FB74ED" w:rsidP="00FB74ED">
            <w:pPr>
              <w:rPr>
                <w:lang w:eastAsia="en-GB"/>
              </w:rPr>
            </w:pPr>
          </w:p>
          <w:p w14:paraId="49F239BC" w14:textId="77777777" w:rsidR="00FB74ED" w:rsidRDefault="00FB74ED" w:rsidP="00FB74ED">
            <w:pPr>
              <w:rPr>
                <w:lang w:eastAsia="en-GB"/>
              </w:rPr>
            </w:pPr>
            <w:r>
              <w:rPr>
                <w:lang w:eastAsia="en-GB"/>
              </w:rPr>
              <w:t>Ability to manage and prioritise own workload and ensure tasks are completed accurately and within the prescribed timescales</w:t>
            </w:r>
          </w:p>
          <w:p w14:paraId="6C9DCA1F" w14:textId="77777777" w:rsidR="00FB74ED" w:rsidRDefault="00FB74ED" w:rsidP="00FB74ED">
            <w:pPr>
              <w:rPr>
                <w:lang w:eastAsia="en-GB"/>
              </w:rPr>
            </w:pPr>
          </w:p>
          <w:p w14:paraId="7C5FE585" w14:textId="77777777" w:rsidR="00FB74ED" w:rsidRDefault="00FB74ED" w:rsidP="00FB74ED">
            <w:pPr>
              <w:rPr>
                <w:lang w:eastAsia="en-GB"/>
              </w:rPr>
            </w:pPr>
            <w:r>
              <w:rPr>
                <w:lang w:eastAsia="en-GB"/>
              </w:rPr>
              <w:t>Ability to analyse and solve problems</w:t>
            </w:r>
          </w:p>
          <w:p w14:paraId="05F50CA4" w14:textId="77777777" w:rsidR="00FB74ED" w:rsidRDefault="00FB74ED" w:rsidP="00FB74ED">
            <w:pPr>
              <w:rPr>
                <w:lang w:eastAsia="en-GB"/>
              </w:rPr>
            </w:pPr>
          </w:p>
          <w:p w14:paraId="24F2A3A8" w14:textId="77777777" w:rsidR="00FB74ED" w:rsidRDefault="00FB74ED" w:rsidP="00FB74ED">
            <w:pPr>
              <w:rPr>
                <w:lang w:eastAsia="en-GB"/>
              </w:rPr>
            </w:pPr>
            <w:r>
              <w:rPr>
                <w:lang w:eastAsia="en-GB"/>
              </w:rPr>
              <w:t>Ability to deal with confidential matters sensitively</w:t>
            </w:r>
          </w:p>
          <w:p w14:paraId="0B7D20BA" w14:textId="77777777" w:rsidR="00FB74ED" w:rsidRDefault="00FB74ED" w:rsidP="00FB74ED">
            <w:pPr>
              <w:rPr>
                <w:lang w:eastAsia="en-GB"/>
              </w:rPr>
            </w:pPr>
          </w:p>
          <w:p w14:paraId="5A5D37FD" w14:textId="77777777" w:rsidR="00FB74ED" w:rsidRDefault="00FB74ED" w:rsidP="00FB74ED">
            <w:pPr>
              <w:rPr>
                <w:lang w:eastAsia="en-GB"/>
              </w:rPr>
            </w:pPr>
            <w:r>
              <w:rPr>
                <w:lang w:eastAsia="en-GB"/>
              </w:rPr>
              <w:t>Ability to work effectively as part of a team</w:t>
            </w:r>
          </w:p>
          <w:p w14:paraId="41067EA4" w14:textId="71C06E20" w:rsidR="00FB74ED" w:rsidRPr="00FB74ED" w:rsidRDefault="00FB74ED" w:rsidP="00FB74ED">
            <w:pPr>
              <w:rPr>
                <w:lang w:eastAsia="en-GB"/>
              </w:rPr>
            </w:pPr>
          </w:p>
        </w:tc>
        <w:tc>
          <w:tcPr>
            <w:tcW w:w="4957" w:type="dxa"/>
          </w:tcPr>
          <w:p w14:paraId="1EDB5419" w14:textId="77777777" w:rsidR="00BB320B" w:rsidRDefault="00BB320B" w:rsidP="00BB320B">
            <w:pPr>
              <w:pStyle w:val="aTitle"/>
              <w:tabs>
                <w:tab w:val="clear" w:pos="4513"/>
              </w:tabs>
              <w:jc w:val="both"/>
              <w:rPr>
                <w:rFonts w:cs="Arial"/>
                <w:b w:val="0"/>
                <w:noProof/>
                <w:color w:val="auto"/>
                <w:sz w:val="24"/>
                <w:szCs w:val="24"/>
                <w:lang w:eastAsia="en-GB"/>
              </w:rPr>
            </w:pPr>
          </w:p>
          <w:p w14:paraId="61E29774" w14:textId="091E18EA" w:rsidR="00562BA0" w:rsidRPr="00FB74ED" w:rsidRDefault="00FB74ED" w:rsidP="00FB1A80">
            <w:pPr>
              <w:rPr>
                <w:rFonts w:cs="Arial"/>
                <w:bCs/>
                <w:noProof/>
                <w:szCs w:val="24"/>
                <w:lang w:eastAsia="en-GB"/>
              </w:rPr>
            </w:pPr>
            <w:r w:rsidRPr="00FB74ED">
              <w:rPr>
                <w:rFonts w:cs="Arial"/>
                <w:bCs/>
                <w:noProof/>
                <w:szCs w:val="24"/>
                <w:lang w:eastAsia="en-GB"/>
              </w:rPr>
              <w:t>Familiar with business process improvement tools &amp; techniques</w:t>
            </w:r>
          </w:p>
        </w:tc>
      </w:tr>
      <w:tr w:rsidR="00BB320B" w14:paraId="6DC7125D" w14:textId="77777777" w:rsidTr="00E61F58">
        <w:trPr>
          <w:trHeight w:val="2343"/>
        </w:trPr>
        <w:tc>
          <w:tcPr>
            <w:tcW w:w="1684"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352949CE" w14:textId="4B3810C9" w:rsidR="00562BA0" w:rsidRPr="00E73258" w:rsidRDefault="00562BA0" w:rsidP="00FB1A80">
            <w:pPr>
              <w:rPr>
                <w:rFonts w:cs="Arial"/>
              </w:rPr>
            </w:pPr>
            <w:r w:rsidRPr="00E73258">
              <w:rPr>
                <w:rFonts w:cs="Arial"/>
              </w:rPr>
              <w:t xml:space="preserve"> </w:t>
            </w:r>
          </w:p>
          <w:p w14:paraId="614B40AF" w14:textId="77777777" w:rsidR="00FB74ED" w:rsidRPr="00FB74ED" w:rsidRDefault="00FB74ED" w:rsidP="00FB74ED">
            <w:pPr>
              <w:pStyle w:val="aTitle"/>
              <w:rPr>
                <w:rFonts w:cs="Arial"/>
                <w:b w:val="0"/>
                <w:iCs/>
                <w:noProof/>
                <w:color w:val="auto"/>
                <w:sz w:val="24"/>
                <w:szCs w:val="24"/>
                <w:lang w:eastAsia="en-GB"/>
              </w:rPr>
            </w:pPr>
            <w:r w:rsidRPr="00FB74ED">
              <w:rPr>
                <w:rFonts w:cs="Arial"/>
                <w:b w:val="0"/>
                <w:iCs/>
                <w:noProof/>
                <w:color w:val="auto"/>
                <w:sz w:val="24"/>
                <w:szCs w:val="24"/>
                <w:lang w:eastAsia="en-GB"/>
              </w:rPr>
              <w:t>Access to a car or means of mobility support (if driving then must have a current valid driving licence and appropriate insurance).</w:t>
            </w:r>
          </w:p>
          <w:p w14:paraId="1EFD7595" w14:textId="77777777" w:rsidR="00FB74ED" w:rsidRPr="00FB74ED" w:rsidRDefault="00FB74ED" w:rsidP="00FB74ED">
            <w:pPr>
              <w:pStyle w:val="aTitle"/>
              <w:rPr>
                <w:rFonts w:cs="Arial"/>
                <w:b w:val="0"/>
                <w:iCs/>
                <w:noProof/>
                <w:color w:val="auto"/>
                <w:sz w:val="24"/>
                <w:szCs w:val="24"/>
                <w:lang w:eastAsia="en-GB"/>
              </w:rPr>
            </w:pPr>
          </w:p>
          <w:p w14:paraId="7C94A034" w14:textId="77777777" w:rsidR="00FB74ED" w:rsidRPr="00FB74ED" w:rsidRDefault="00FB74ED" w:rsidP="00FB74ED">
            <w:pPr>
              <w:pStyle w:val="aTitle"/>
              <w:rPr>
                <w:rFonts w:cs="Arial"/>
                <w:b w:val="0"/>
                <w:iCs/>
                <w:noProof/>
                <w:color w:val="auto"/>
                <w:sz w:val="24"/>
                <w:szCs w:val="24"/>
                <w:lang w:eastAsia="en-GB"/>
              </w:rPr>
            </w:pPr>
            <w:r w:rsidRPr="00FB74ED">
              <w:rPr>
                <w:rFonts w:cs="Arial"/>
                <w:b w:val="0"/>
                <w:iCs/>
                <w:noProof/>
                <w:color w:val="auto"/>
                <w:sz w:val="24"/>
                <w:szCs w:val="24"/>
                <w:lang w:eastAsia="en-GB"/>
              </w:rPr>
              <w:t>Highly motivated, supportive positive attitude able to establish positive relationships across the authority</w:t>
            </w:r>
          </w:p>
          <w:p w14:paraId="6CD2EB3E" w14:textId="77777777" w:rsidR="00FB74ED" w:rsidRPr="00FB74ED" w:rsidRDefault="00FB74ED" w:rsidP="00FB74ED">
            <w:pPr>
              <w:pStyle w:val="aTitle"/>
              <w:rPr>
                <w:rFonts w:cs="Arial"/>
                <w:b w:val="0"/>
                <w:iCs/>
                <w:noProof/>
                <w:color w:val="auto"/>
                <w:sz w:val="24"/>
                <w:szCs w:val="24"/>
                <w:lang w:eastAsia="en-GB"/>
              </w:rPr>
            </w:pPr>
          </w:p>
          <w:p w14:paraId="72978934" w14:textId="77777777" w:rsidR="00FB74ED" w:rsidRPr="00FB74ED" w:rsidRDefault="00FB74ED" w:rsidP="00FB74ED">
            <w:pPr>
              <w:pStyle w:val="aTitle"/>
              <w:rPr>
                <w:rFonts w:cs="Arial"/>
                <w:b w:val="0"/>
                <w:iCs/>
                <w:noProof/>
                <w:color w:val="auto"/>
                <w:sz w:val="24"/>
                <w:szCs w:val="24"/>
                <w:lang w:eastAsia="en-GB"/>
              </w:rPr>
            </w:pPr>
            <w:r w:rsidRPr="00FB74ED">
              <w:rPr>
                <w:rFonts w:cs="Arial"/>
                <w:b w:val="0"/>
                <w:iCs/>
                <w:noProof/>
                <w:color w:val="auto"/>
                <w:sz w:val="24"/>
                <w:szCs w:val="24"/>
                <w:lang w:eastAsia="en-GB"/>
              </w:rPr>
              <w:t xml:space="preserve">Customer focussed </w:t>
            </w:r>
          </w:p>
          <w:p w14:paraId="3A778E72" w14:textId="77777777" w:rsidR="00FB74ED" w:rsidRPr="00FB74ED" w:rsidRDefault="00FB74ED" w:rsidP="00FB74ED">
            <w:pPr>
              <w:pStyle w:val="aTitle"/>
              <w:rPr>
                <w:rFonts w:cs="Arial"/>
                <w:b w:val="0"/>
                <w:iCs/>
                <w:noProof/>
                <w:color w:val="auto"/>
                <w:sz w:val="24"/>
                <w:szCs w:val="24"/>
                <w:lang w:eastAsia="en-GB"/>
              </w:rPr>
            </w:pPr>
          </w:p>
          <w:p w14:paraId="6C95517F" w14:textId="77777777" w:rsidR="00BB320B" w:rsidRDefault="00FB74ED" w:rsidP="00FB74ED">
            <w:pPr>
              <w:pStyle w:val="aTitle"/>
              <w:tabs>
                <w:tab w:val="clear" w:pos="4513"/>
                <w:tab w:val="clear" w:pos="9026"/>
              </w:tabs>
              <w:rPr>
                <w:rFonts w:cs="Arial"/>
                <w:b w:val="0"/>
                <w:iCs/>
                <w:noProof/>
                <w:color w:val="auto"/>
                <w:sz w:val="24"/>
                <w:szCs w:val="24"/>
                <w:lang w:eastAsia="en-GB"/>
              </w:rPr>
            </w:pPr>
            <w:r w:rsidRPr="00FB74ED">
              <w:rPr>
                <w:rFonts w:cs="Arial"/>
                <w:b w:val="0"/>
                <w:iCs/>
                <w:noProof/>
                <w:color w:val="auto"/>
                <w:sz w:val="24"/>
                <w:szCs w:val="24"/>
                <w:lang w:eastAsia="en-GB"/>
              </w:rPr>
              <w:t>May be required to work outside of normal office hours.</w:t>
            </w:r>
          </w:p>
          <w:p w14:paraId="69ADC98F" w14:textId="02F42DFF" w:rsidR="00FB74ED" w:rsidRPr="00272889" w:rsidRDefault="00FB74ED" w:rsidP="00FB74ED">
            <w:pPr>
              <w:pStyle w:val="aTitle"/>
              <w:tabs>
                <w:tab w:val="clear" w:pos="4513"/>
                <w:tab w:val="clear" w:pos="9026"/>
              </w:tabs>
              <w:rPr>
                <w:rFonts w:cs="Arial"/>
                <w:b w:val="0"/>
                <w:iCs/>
                <w:noProof/>
                <w:color w:val="auto"/>
                <w:sz w:val="24"/>
                <w:szCs w:val="24"/>
                <w:lang w:eastAsia="en-GB"/>
              </w:rPr>
            </w:pPr>
          </w:p>
        </w:tc>
        <w:tc>
          <w:tcPr>
            <w:tcW w:w="4957" w:type="dxa"/>
          </w:tcPr>
          <w:p w14:paraId="50AF3D14" w14:textId="59F262B3" w:rsidR="00BB320B" w:rsidRPr="00272889" w:rsidRDefault="00BB320B" w:rsidP="00BB320B">
            <w:pPr>
              <w:pStyle w:val="aTitle"/>
              <w:tabs>
                <w:tab w:val="clear" w:pos="4513"/>
                <w:tab w:val="clear" w:pos="9026"/>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5"/>
  </w:num>
  <w:num w:numId="4">
    <w:abstractNumId w:val="21"/>
  </w:num>
  <w:num w:numId="5">
    <w:abstractNumId w:val="1"/>
  </w:num>
  <w:num w:numId="6">
    <w:abstractNumId w:val="30"/>
  </w:num>
  <w:num w:numId="7">
    <w:abstractNumId w:val="35"/>
  </w:num>
  <w:num w:numId="8">
    <w:abstractNumId w:val="10"/>
  </w:num>
  <w:num w:numId="9">
    <w:abstractNumId w:val="34"/>
  </w:num>
  <w:num w:numId="10">
    <w:abstractNumId w:val="26"/>
  </w:num>
  <w:num w:numId="11">
    <w:abstractNumId w:val="6"/>
  </w:num>
  <w:num w:numId="12">
    <w:abstractNumId w:val="32"/>
  </w:num>
  <w:num w:numId="13">
    <w:abstractNumId w:val="31"/>
  </w:num>
  <w:num w:numId="14">
    <w:abstractNumId w:val="28"/>
  </w:num>
  <w:num w:numId="15">
    <w:abstractNumId w:val="20"/>
  </w:num>
  <w:num w:numId="16">
    <w:abstractNumId w:val="17"/>
  </w:num>
  <w:num w:numId="17">
    <w:abstractNumId w:val="4"/>
  </w:num>
  <w:num w:numId="18">
    <w:abstractNumId w:val="0"/>
  </w:num>
  <w:num w:numId="19">
    <w:abstractNumId w:val="13"/>
  </w:num>
  <w:num w:numId="20">
    <w:abstractNumId w:val="22"/>
  </w:num>
  <w:num w:numId="21">
    <w:abstractNumId w:val="14"/>
  </w:num>
  <w:num w:numId="22">
    <w:abstractNumId w:val="14"/>
  </w:num>
  <w:num w:numId="23">
    <w:abstractNumId w:val="25"/>
  </w:num>
  <w:num w:numId="24">
    <w:abstractNumId w:val="24"/>
  </w:num>
  <w:num w:numId="25">
    <w:abstractNumId w:val="9"/>
  </w:num>
  <w:num w:numId="26">
    <w:abstractNumId w:val="27"/>
  </w:num>
  <w:num w:numId="27">
    <w:abstractNumId w:val="8"/>
  </w:num>
  <w:num w:numId="28">
    <w:abstractNumId w:val="15"/>
  </w:num>
  <w:num w:numId="29">
    <w:abstractNumId w:val="23"/>
  </w:num>
  <w:num w:numId="30">
    <w:abstractNumId w:val="33"/>
  </w:num>
  <w:num w:numId="31">
    <w:abstractNumId w:val="18"/>
  </w:num>
  <w:num w:numId="32">
    <w:abstractNumId w:val="37"/>
  </w:num>
  <w:num w:numId="33">
    <w:abstractNumId w:val="16"/>
  </w:num>
  <w:num w:numId="34">
    <w:abstractNumId w:val="19"/>
  </w:num>
  <w:num w:numId="35">
    <w:abstractNumId w:val="2"/>
  </w:num>
  <w:num w:numId="36">
    <w:abstractNumId w:val="3"/>
  </w:num>
  <w:num w:numId="37">
    <w:abstractNumId w:val="36"/>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268F"/>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A0774"/>
    <w:rsid w:val="009C150C"/>
    <w:rsid w:val="009C2757"/>
    <w:rsid w:val="009C3715"/>
    <w:rsid w:val="009C73E4"/>
    <w:rsid w:val="009D5809"/>
    <w:rsid w:val="009E2C73"/>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310D"/>
    <w:rsid w:val="00E25BE9"/>
    <w:rsid w:val="00E54875"/>
    <w:rsid w:val="00E54A4D"/>
    <w:rsid w:val="00E61F58"/>
    <w:rsid w:val="00E62F81"/>
    <w:rsid w:val="00E64A59"/>
    <w:rsid w:val="00E736CB"/>
    <w:rsid w:val="00E77D5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B74ED"/>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54F7E1FE-51E8-46E4-9053-8F7CE363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7820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2022-07-28T13:43:00Z</dcterms:created>
  <dcterms:modified xsi:type="dcterms:W3CDTF">2022-07-28T13:43:00Z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