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340C" w14:textId="3969EAA0" w:rsidR="00B038D0" w:rsidRDefault="00A27191" w:rsidP="00B038D0">
      <w:pPr>
        <w:rPr>
          <w:rFonts w:ascii="Arial" w:hAnsi="Arial" w:cs="Arial"/>
          <w:b/>
          <w:sz w:val="28"/>
          <w:szCs w:val="28"/>
        </w:rPr>
      </w:pPr>
      <w:r>
        <w:rPr>
          <w:rFonts w:ascii="Arial" w:hAnsi="Arial" w:cs="Arial"/>
          <w:b/>
          <w:sz w:val="28"/>
          <w:szCs w:val="28"/>
        </w:rPr>
        <w:t>J</w:t>
      </w:r>
      <w:r w:rsidR="00B038D0">
        <w:rPr>
          <w:rFonts w:ascii="Arial" w:hAnsi="Arial" w:cs="Arial"/>
          <w:b/>
          <w:sz w:val="28"/>
          <w:szCs w:val="28"/>
        </w:rPr>
        <w:t>ob Description</w:t>
      </w:r>
      <w:r w:rsidR="00514C49">
        <w:rPr>
          <w:noProof/>
          <w:lang w:eastAsia="en-GB"/>
        </w:rPr>
        <w:t xml:space="preserve">                                                                                        </w:t>
      </w:r>
      <w:r w:rsidR="00514C49">
        <w:rPr>
          <w:noProof/>
          <w:lang w:eastAsia="en-GB"/>
        </w:rPr>
        <w:drawing>
          <wp:inline distT="0" distB="0" distL="0" distR="0" wp14:anchorId="0132990C" wp14:editId="0D260AF3">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14:paraId="39667DD6" w14:textId="77777777" w:rsidR="00B038D0" w:rsidRDefault="00B038D0" w:rsidP="00B038D0">
      <w:pPr>
        <w:rPr>
          <w:rFonts w:ascii="Arial" w:hAnsi="Arial" w:cs="Arial"/>
          <w:b/>
          <w:sz w:val="28"/>
          <w:szCs w:val="28"/>
        </w:rPr>
      </w:pPr>
    </w:p>
    <w:p w14:paraId="2BF64D8A" w14:textId="23D9EC59" w:rsidR="00B038D0" w:rsidRPr="00CC2C58"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4E5375">
        <w:rPr>
          <w:rFonts w:ascii="Arial" w:hAnsi="Arial" w:cs="Arial"/>
          <w:bCs/>
          <w:sz w:val="24"/>
          <w:szCs w:val="24"/>
        </w:rPr>
        <w:t xml:space="preserve">IRO </w:t>
      </w:r>
      <w:r w:rsidR="00D23F1B" w:rsidRPr="00E80648">
        <w:rPr>
          <w:rFonts w:ascii="Arial" w:hAnsi="Arial" w:cs="Arial"/>
          <w:bCs/>
          <w:sz w:val="24"/>
          <w:szCs w:val="24"/>
        </w:rPr>
        <w:t>Team M</w:t>
      </w:r>
      <w:r w:rsidR="00D23F1B" w:rsidRPr="00E80648">
        <w:rPr>
          <w:rFonts w:ascii="Arial" w:hAnsi="Arial" w:cs="Arial"/>
          <w:sz w:val="24"/>
          <w:szCs w:val="24"/>
        </w:rPr>
        <w:t>anager</w:t>
      </w:r>
      <w:r w:rsidR="00785CD2" w:rsidRPr="00E80648">
        <w:rPr>
          <w:rFonts w:ascii="Arial" w:hAnsi="Arial" w:cs="Arial"/>
          <w:sz w:val="24"/>
          <w:szCs w:val="24"/>
        </w:rPr>
        <w:t xml:space="preserve"> </w:t>
      </w:r>
    </w:p>
    <w:p w14:paraId="230975F6" w14:textId="77777777"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Grade 10</w:t>
      </w:r>
    </w:p>
    <w:p w14:paraId="3CFF1524" w14:textId="38D8A580"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843C80" w:rsidRPr="00C3117A">
        <w:rPr>
          <w:rFonts w:ascii="Arial" w:hAnsi="Arial" w:cs="Arial"/>
          <w:sz w:val="24"/>
          <w:szCs w:val="24"/>
        </w:rPr>
        <w:t xml:space="preserve">42 </w:t>
      </w:r>
      <w:r w:rsidR="00A27191" w:rsidRPr="00C3117A">
        <w:rPr>
          <w:rFonts w:ascii="Arial" w:hAnsi="Arial" w:cs="Arial"/>
          <w:sz w:val="24"/>
          <w:szCs w:val="24"/>
        </w:rPr>
        <w:t>–</w:t>
      </w:r>
      <w:r w:rsidR="00843C80" w:rsidRPr="00C3117A">
        <w:rPr>
          <w:rFonts w:ascii="Arial" w:hAnsi="Arial" w:cs="Arial"/>
          <w:sz w:val="24"/>
          <w:szCs w:val="24"/>
        </w:rPr>
        <w:t xml:space="preserve"> 46</w:t>
      </w:r>
    </w:p>
    <w:p w14:paraId="20DAD774" w14:textId="4B89A82A"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E80648">
        <w:rPr>
          <w:rFonts w:ascii="Arial" w:hAnsi="Arial" w:cs="Arial"/>
          <w:sz w:val="24"/>
          <w:szCs w:val="24"/>
        </w:rPr>
        <w:t>Organisational Support</w:t>
      </w:r>
    </w:p>
    <w:p w14:paraId="06883AA9" w14:textId="2B57D97D"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E80648">
        <w:rPr>
          <w:rFonts w:ascii="Arial" w:hAnsi="Arial" w:cs="Arial"/>
          <w:sz w:val="24"/>
          <w:szCs w:val="24"/>
        </w:rPr>
        <w:t>OS6</w:t>
      </w:r>
    </w:p>
    <w:p w14:paraId="333F1DBE" w14:textId="15BBDF4E"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C06B75" w:rsidRPr="00D23F1B">
        <w:rPr>
          <w:rFonts w:ascii="Arial" w:hAnsi="Arial" w:cs="Arial"/>
          <w:sz w:val="24"/>
          <w:szCs w:val="24"/>
        </w:rPr>
        <w:t>C</w:t>
      </w:r>
      <w:r w:rsidR="00C06B75">
        <w:rPr>
          <w:rFonts w:ascii="Arial" w:hAnsi="Arial" w:cs="Arial"/>
          <w:sz w:val="24"/>
          <w:szCs w:val="24"/>
        </w:rPr>
        <w:t xml:space="preserve">orporate and Commercial </w:t>
      </w:r>
    </w:p>
    <w:p w14:paraId="10FD99DC" w14:textId="2887308C" w:rsidR="00B038D0" w:rsidRPr="00B038D0" w:rsidRDefault="00B038D0" w:rsidP="00B038D0">
      <w:pPr>
        <w:rPr>
          <w:rFonts w:ascii="Arial" w:hAnsi="Arial" w:cs="Arial"/>
          <w:b/>
          <w:sz w:val="24"/>
          <w:szCs w:val="24"/>
        </w:rPr>
      </w:pPr>
      <w:r w:rsidRPr="00B038D0">
        <w:rPr>
          <w:rFonts w:ascii="Arial" w:hAnsi="Arial" w:cs="Arial"/>
          <w:b/>
          <w:sz w:val="24"/>
          <w:szCs w:val="24"/>
        </w:rPr>
        <w:t xml:space="preserve">Work </w:t>
      </w:r>
      <w:r w:rsidR="00CC2C58">
        <w:rPr>
          <w:rFonts w:ascii="Arial" w:hAnsi="Arial" w:cs="Arial"/>
          <w:b/>
          <w:sz w:val="24"/>
          <w:szCs w:val="24"/>
        </w:rPr>
        <w:t>Environment:</w:t>
      </w:r>
      <w:r w:rsidR="00D23F1B">
        <w:rPr>
          <w:rFonts w:ascii="Arial" w:hAnsi="Arial" w:cs="Arial"/>
          <w:b/>
          <w:sz w:val="24"/>
          <w:szCs w:val="24"/>
        </w:rPr>
        <w:tab/>
      </w:r>
      <w:r w:rsidR="00CC2C58" w:rsidRPr="00CC2C58">
        <w:rPr>
          <w:rFonts w:ascii="Arial" w:hAnsi="Arial" w:cs="Arial"/>
          <w:bCs/>
          <w:sz w:val="24"/>
          <w:szCs w:val="24"/>
        </w:rPr>
        <w:t>Agile</w:t>
      </w:r>
    </w:p>
    <w:p w14:paraId="6C044D22" w14:textId="532490D4" w:rsidR="00B038D0" w:rsidRPr="00D23F1B" w:rsidRDefault="00B038D0" w:rsidP="00CC2C58">
      <w:pPr>
        <w:ind w:left="2880" w:hanging="2880"/>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CC2C58" w:rsidRPr="00E80648">
        <w:rPr>
          <w:rFonts w:ascii="Arial" w:hAnsi="Arial" w:cs="Arial"/>
          <w:sz w:val="24"/>
          <w:szCs w:val="24"/>
        </w:rPr>
        <w:t>CIRT Manager</w:t>
      </w:r>
    </w:p>
    <w:p w14:paraId="7C1004BD" w14:textId="5ADA8607" w:rsidR="00B038D0" w:rsidRPr="007E5168" w:rsidRDefault="00B038D0" w:rsidP="00D23F1B">
      <w:pPr>
        <w:ind w:left="2880" w:hanging="2880"/>
        <w:rPr>
          <w:rFonts w:ascii="Arial" w:hAnsi="Arial" w:cs="Arial"/>
          <w:bCs/>
          <w:sz w:val="24"/>
          <w:szCs w:val="24"/>
        </w:rPr>
      </w:pPr>
      <w:r w:rsidRPr="00B038D0">
        <w:rPr>
          <w:rFonts w:ascii="Arial" w:hAnsi="Arial" w:cs="Arial"/>
          <w:b/>
          <w:sz w:val="24"/>
          <w:szCs w:val="24"/>
        </w:rPr>
        <w:t>Number of Reports:</w:t>
      </w:r>
      <w:r w:rsidR="00D23F1B">
        <w:rPr>
          <w:rFonts w:ascii="Arial" w:hAnsi="Arial" w:cs="Arial"/>
          <w:b/>
          <w:sz w:val="24"/>
          <w:szCs w:val="24"/>
        </w:rPr>
        <w:tab/>
      </w:r>
      <w:r w:rsidR="00CC2C58" w:rsidRPr="00761697">
        <w:rPr>
          <w:rFonts w:ascii="Arial" w:hAnsi="Arial" w:cs="Arial"/>
          <w:sz w:val="24"/>
          <w:szCs w:val="24"/>
        </w:rPr>
        <w:t xml:space="preserve">Independent Review Officers/ </w:t>
      </w:r>
      <w:bookmarkStart w:id="0" w:name="_Hlk63673074"/>
      <w:r w:rsidR="00600131" w:rsidRPr="00761697">
        <w:rPr>
          <w:rFonts w:ascii="Arial" w:hAnsi="Arial" w:cs="Arial"/>
          <w:sz w:val="24"/>
          <w:szCs w:val="24"/>
        </w:rPr>
        <w:t>Designated and Reviewing Officers</w:t>
      </w:r>
    </w:p>
    <w:bookmarkEnd w:id="0"/>
    <w:p w14:paraId="3C47D092" w14:textId="4A6552B6" w:rsidR="001B5820" w:rsidRPr="006350F9" w:rsidRDefault="001B5820" w:rsidP="00615B10">
      <w:pPr>
        <w:pStyle w:val="Default"/>
        <w:jc w:val="both"/>
        <w:rPr>
          <w:rFonts w:eastAsia="Times New Roman"/>
          <w:lang w:eastAsia="en-GB"/>
        </w:rPr>
      </w:pPr>
      <w:r w:rsidRPr="006350F9">
        <w:rPr>
          <w:color w:val="auto"/>
        </w:rPr>
        <w:t>Your normal place of work will be</w:t>
      </w:r>
      <w:r>
        <w:rPr>
          <w:color w:val="auto"/>
        </w:rPr>
        <w:t xml:space="preserve"> within </w:t>
      </w:r>
      <w:r w:rsidR="00761697">
        <w:rPr>
          <w:color w:val="auto"/>
        </w:rPr>
        <w:t>the Stanfield Centre</w:t>
      </w:r>
      <w:r>
        <w:rPr>
          <w:color w:val="auto"/>
        </w:rPr>
        <w:t xml:space="preserve">, </w:t>
      </w:r>
      <w:r w:rsidRPr="006350F9">
        <w:rPr>
          <w:color w:val="auto"/>
        </w:rPr>
        <w:t xml:space="preserve">but you may be required to work at any </w:t>
      </w:r>
      <w:r w:rsidR="00615B10">
        <w:rPr>
          <w:color w:val="auto"/>
        </w:rPr>
        <w:t xml:space="preserve">company recognised </w:t>
      </w:r>
      <w:r w:rsidRPr="006350F9">
        <w:rPr>
          <w:color w:val="auto"/>
        </w:rPr>
        <w:t>workplace.</w:t>
      </w:r>
    </w:p>
    <w:p w14:paraId="5D2CB59E" w14:textId="77777777" w:rsidR="00E81B9A" w:rsidRDefault="00E81B9A" w:rsidP="00E81B9A">
      <w:pPr>
        <w:spacing w:after="0" w:line="240" w:lineRule="auto"/>
        <w:rPr>
          <w:rFonts w:ascii="Arial" w:eastAsia="Times New Roman" w:hAnsi="Arial" w:cs="Arial"/>
          <w:sz w:val="24"/>
          <w:szCs w:val="24"/>
          <w:lang w:eastAsia="en-GB"/>
        </w:rPr>
      </w:pPr>
    </w:p>
    <w:p w14:paraId="7CE9B7D8" w14:textId="5D45E345" w:rsidR="00E81B9A" w:rsidRPr="004E746C" w:rsidRDefault="00E81B9A" w:rsidP="00E81B9A">
      <w:pPr>
        <w:spacing w:after="0" w:line="240" w:lineRule="auto"/>
        <w:rPr>
          <w:rFonts w:ascii="Arial" w:eastAsia="Times New Roman" w:hAnsi="Arial" w:cs="Arial"/>
          <w:sz w:val="24"/>
          <w:szCs w:val="24"/>
          <w:lang w:eastAsia="en-GB"/>
        </w:rPr>
      </w:pPr>
      <w:r w:rsidRPr="00356856">
        <w:rPr>
          <w:rFonts w:ascii="Arial" w:eastAsia="Times New Roman" w:hAnsi="Arial" w:cs="Arial"/>
          <w:sz w:val="24"/>
          <w:szCs w:val="24"/>
          <w:lang w:eastAsia="en-GB"/>
        </w:rPr>
        <w:t xml:space="preserve">This position requires an Enhanced </w:t>
      </w:r>
      <w:r w:rsidRPr="00356856">
        <w:rPr>
          <w:rFonts w:ascii="Arial" w:hAnsi="Arial" w:cs="Arial"/>
          <w:sz w:val="24"/>
          <w:szCs w:val="24"/>
        </w:rPr>
        <w:t>Disclosure and Barring Service (DBS) Check.</w:t>
      </w:r>
    </w:p>
    <w:p w14:paraId="39A4B4E6" w14:textId="77777777" w:rsidR="00E701FA" w:rsidRDefault="00E701FA" w:rsidP="00B038D0">
      <w:pPr>
        <w:rPr>
          <w:rFonts w:ascii="Arial" w:hAnsi="Arial" w:cs="Arial"/>
          <w:b/>
          <w:sz w:val="24"/>
          <w:szCs w:val="24"/>
        </w:rPr>
      </w:pPr>
    </w:p>
    <w:p w14:paraId="28A21CAB" w14:textId="67E0E456"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5660C82B" w14:textId="1AFC7746" w:rsidR="00615B10" w:rsidRDefault="00615B10" w:rsidP="00B038D0">
      <w:pPr>
        <w:rPr>
          <w:rFonts w:ascii="Arial" w:hAnsi="Arial" w:cs="Arial"/>
          <w:sz w:val="24"/>
          <w:szCs w:val="24"/>
        </w:rPr>
      </w:pPr>
      <w:r w:rsidRPr="00615B10">
        <w:rPr>
          <w:rFonts w:ascii="Arial" w:hAnsi="Arial" w:cs="Arial"/>
          <w:sz w:val="24"/>
          <w:szCs w:val="24"/>
        </w:rPr>
        <w:t xml:space="preserve">To ensure that statutory and regulatory requirements are met in relation to the work of the </w:t>
      </w:r>
      <w:r>
        <w:rPr>
          <w:rFonts w:ascii="Arial" w:hAnsi="Arial" w:cs="Arial"/>
          <w:sz w:val="24"/>
          <w:szCs w:val="24"/>
        </w:rPr>
        <w:t xml:space="preserve">Cared for Children </w:t>
      </w:r>
      <w:r w:rsidR="00C81BDE">
        <w:rPr>
          <w:rFonts w:ascii="Arial" w:hAnsi="Arial" w:cs="Arial"/>
          <w:sz w:val="24"/>
          <w:szCs w:val="24"/>
        </w:rPr>
        <w:t xml:space="preserve">team </w:t>
      </w:r>
      <w:r>
        <w:rPr>
          <w:rFonts w:ascii="Arial" w:hAnsi="Arial" w:cs="Arial"/>
          <w:sz w:val="24"/>
          <w:szCs w:val="24"/>
        </w:rPr>
        <w:t>and other key functions within the Children’s Independent Reviewing Team (CIRT).</w:t>
      </w:r>
    </w:p>
    <w:p w14:paraId="649E912C" w14:textId="6B7E97EE" w:rsidR="00615B10" w:rsidRDefault="00615B10" w:rsidP="00B038D0">
      <w:pPr>
        <w:rPr>
          <w:rFonts w:ascii="Arial" w:hAnsi="Arial" w:cs="Arial"/>
          <w:sz w:val="24"/>
          <w:szCs w:val="24"/>
        </w:rPr>
      </w:pPr>
      <w:r w:rsidRPr="00615B10">
        <w:rPr>
          <w:rFonts w:ascii="Arial" w:hAnsi="Arial" w:cs="Arial"/>
          <w:sz w:val="24"/>
          <w:szCs w:val="24"/>
        </w:rPr>
        <w:t xml:space="preserve">To ensure </w:t>
      </w:r>
      <w:r>
        <w:rPr>
          <w:rFonts w:ascii="Arial" w:hAnsi="Arial" w:cs="Arial"/>
          <w:sz w:val="24"/>
          <w:szCs w:val="24"/>
        </w:rPr>
        <w:t xml:space="preserve">that all </w:t>
      </w:r>
      <w:r w:rsidRPr="00615B10">
        <w:rPr>
          <w:rFonts w:ascii="Arial" w:hAnsi="Arial" w:cs="Arial"/>
          <w:sz w:val="24"/>
          <w:szCs w:val="24"/>
        </w:rPr>
        <w:t>functions</w:t>
      </w:r>
      <w:r>
        <w:rPr>
          <w:rFonts w:ascii="Arial" w:hAnsi="Arial" w:cs="Arial"/>
          <w:sz w:val="24"/>
          <w:szCs w:val="24"/>
        </w:rPr>
        <w:t xml:space="preserve"> within TfC</w:t>
      </w:r>
      <w:r w:rsidRPr="00615B10">
        <w:rPr>
          <w:rFonts w:ascii="Arial" w:hAnsi="Arial" w:cs="Arial"/>
          <w:sz w:val="24"/>
          <w:szCs w:val="24"/>
        </w:rPr>
        <w:t xml:space="preserve"> relating to </w:t>
      </w:r>
      <w:proofErr w:type="spellStart"/>
      <w:r>
        <w:rPr>
          <w:rFonts w:ascii="Arial" w:hAnsi="Arial" w:cs="Arial"/>
          <w:sz w:val="24"/>
          <w:szCs w:val="24"/>
        </w:rPr>
        <w:t>Cared</w:t>
      </w:r>
      <w:proofErr w:type="spellEnd"/>
      <w:r>
        <w:rPr>
          <w:rFonts w:ascii="Arial" w:hAnsi="Arial" w:cs="Arial"/>
          <w:sz w:val="24"/>
          <w:szCs w:val="24"/>
        </w:rPr>
        <w:t xml:space="preserve"> for Children</w:t>
      </w:r>
      <w:r w:rsidRPr="00615B10">
        <w:rPr>
          <w:rFonts w:ascii="Arial" w:hAnsi="Arial" w:cs="Arial"/>
          <w:sz w:val="24"/>
          <w:szCs w:val="24"/>
        </w:rPr>
        <w:t xml:space="preserve"> </w:t>
      </w:r>
      <w:r w:rsidR="00C9671A">
        <w:rPr>
          <w:rFonts w:ascii="Arial" w:hAnsi="Arial" w:cs="Arial"/>
          <w:sz w:val="24"/>
          <w:szCs w:val="24"/>
        </w:rPr>
        <w:t>are monitored and that the right outcomes for our young people are pursued.</w:t>
      </w:r>
    </w:p>
    <w:p w14:paraId="252F1B63" w14:textId="729778EC" w:rsidR="00615B10" w:rsidRPr="008F4035" w:rsidRDefault="00615B10" w:rsidP="00615B10">
      <w:pPr>
        <w:rPr>
          <w:rFonts w:ascii="Arial" w:hAnsi="Arial" w:cs="Arial"/>
          <w:sz w:val="24"/>
          <w:szCs w:val="24"/>
        </w:rPr>
      </w:pPr>
      <w:r>
        <w:rPr>
          <w:rFonts w:ascii="Arial" w:hAnsi="Arial" w:cs="Arial"/>
          <w:sz w:val="24"/>
          <w:szCs w:val="24"/>
        </w:rPr>
        <w:t>To be responsible for ensuring CIRT Cared for Services work in accordance with established policies and procedures of Together for Children and the Sunderland Safeguarding Children’s Partnership.</w:t>
      </w:r>
    </w:p>
    <w:p w14:paraId="734E409B" w14:textId="3806F27E" w:rsidR="00615B10" w:rsidRDefault="00615B10" w:rsidP="00B038D0">
      <w:pPr>
        <w:rPr>
          <w:rFonts w:ascii="Arial" w:hAnsi="Arial" w:cs="Arial"/>
          <w:sz w:val="24"/>
          <w:szCs w:val="24"/>
        </w:rPr>
      </w:pPr>
      <w:r>
        <w:rPr>
          <w:rFonts w:ascii="Arial" w:hAnsi="Arial" w:cs="Arial"/>
          <w:sz w:val="24"/>
          <w:szCs w:val="24"/>
        </w:rPr>
        <w:t>To</w:t>
      </w:r>
      <w:r w:rsidRPr="00615B10">
        <w:rPr>
          <w:rFonts w:ascii="Arial" w:hAnsi="Arial" w:cs="Arial"/>
          <w:sz w:val="24"/>
          <w:szCs w:val="24"/>
        </w:rPr>
        <w:t xml:space="preserve"> </w:t>
      </w:r>
      <w:r>
        <w:rPr>
          <w:rFonts w:ascii="Arial" w:hAnsi="Arial" w:cs="Arial"/>
          <w:sz w:val="24"/>
          <w:szCs w:val="24"/>
        </w:rPr>
        <w:t>manage the CIRT Cared for Team and other key functions of the CIRT service.</w:t>
      </w:r>
    </w:p>
    <w:p w14:paraId="7D918FE1" w14:textId="7237A60E" w:rsidR="00C9671A" w:rsidRDefault="00C9671A" w:rsidP="00B038D0">
      <w:pPr>
        <w:rPr>
          <w:rFonts w:ascii="Arial" w:hAnsi="Arial" w:cs="Arial"/>
          <w:sz w:val="24"/>
          <w:szCs w:val="24"/>
        </w:rPr>
      </w:pPr>
      <w:r>
        <w:rPr>
          <w:rFonts w:ascii="Arial" w:hAnsi="Arial" w:cs="Arial"/>
          <w:sz w:val="24"/>
          <w:szCs w:val="24"/>
        </w:rPr>
        <w:t>To ensure the IRO Handbook and guidance is understood and effectively translated into practice.</w:t>
      </w:r>
    </w:p>
    <w:p w14:paraId="6C57B7CE" w14:textId="77777777" w:rsidR="00A27191" w:rsidRDefault="00A27191">
      <w:pPr>
        <w:rPr>
          <w:rFonts w:ascii="Arial" w:hAnsi="Arial" w:cs="Arial"/>
          <w:b/>
          <w:sz w:val="24"/>
          <w:szCs w:val="24"/>
        </w:rPr>
      </w:pPr>
      <w:r>
        <w:rPr>
          <w:rFonts w:ascii="Arial" w:hAnsi="Arial" w:cs="Arial"/>
          <w:b/>
          <w:sz w:val="24"/>
          <w:szCs w:val="24"/>
        </w:rPr>
        <w:br w:type="page"/>
      </w:r>
    </w:p>
    <w:p w14:paraId="045ADF9C" w14:textId="3AE4888F" w:rsidR="00B038D0" w:rsidRDefault="00B038D0" w:rsidP="00B038D0">
      <w:pPr>
        <w:rPr>
          <w:rFonts w:ascii="Arial" w:hAnsi="Arial" w:cs="Arial"/>
          <w:b/>
          <w:sz w:val="24"/>
          <w:szCs w:val="24"/>
        </w:rPr>
      </w:pPr>
      <w:r w:rsidRPr="00B038D0">
        <w:rPr>
          <w:rFonts w:ascii="Arial" w:hAnsi="Arial" w:cs="Arial"/>
          <w:b/>
          <w:sz w:val="24"/>
          <w:szCs w:val="24"/>
        </w:rPr>
        <w:lastRenderedPageBreak/>
        <w:t>Key Responsibilities</w:t>
      </w:r>
      <w:r>
        <w:rPr>
          <w:rFonts w:ascii="Arial" w:hAnsi="Arial" w:cs="Arial"/>
          <w:b/>
          <w:sz w:val="24"/>
          <w:szCs w:val="24"/>
        </w:rPr>
        <w:t>:</w:t>
      </w:r>
    </w:p>
    <w:p w14:paraId="57F7D32C" w14:textId="77777777" w:rsidR="00600131" w:rsidRDefault="00D23F1B" w:rsidP="00600131">
      <w:pPr>
        <w:pStyle w:val="ListParagraph"/>
        <w:numPr>
          <w:ilvl w:val="0"/>
          <w:numId w:val="9"/>
        </w:numPr>
        <w:spacing w:before="120" w:after="120"/>
        <w:ind w:left="568" w:hanging="284"/>
        <w:contextualSpacing w:val="0"/>
        <w:rPr>
          <w:rFonts w:ascii="Arial" w:hAnsi="Arial" w:cs="Arial"/>
          <w:sz w:val="24"/>
          <w:szCs w:val="24"/>
        </w:rPr>
      </w:pPr>
      <w:r w:rsidRPr="00A27191">
        <w:rPr>
          <w:rFonts w:ascii="Arial" w:hAnsi="Arial" w:cs="Arial"/>
          <w:sz w:val="24"/>
          <w:szCs w:val="24"/>
        </w:rPr>
        <w:t xml:space="preserve">To manage a </w:t>
      </w:r>
      <w:r w:rsidR="00C06B75" w:rsidRPr="00A27191">
        <w:rPr>
          <w:rFonts w:ascii="Arial" w:hAnsi="Arial" w:cs="Arial"/>
          <w:sz w:val="24"/>
          <w:szCs w:val="24"/>
        </w:rPr>
        <w:t xml:space="preserve">staff </w:t>
      </w:r>
      <w:r w:rsidRPr="00A27191">
        <w:rPr>
          <w:rFonts w:ascii="Arial" w:hAnsi="Arial" w:cs="Arial"/>
          <w:sz w:val="24"/>
          <w:szCs w:val="24"/>
        </w:rPr>
        <w:t xml:space="preserve">team </w:t>
      </w:r>
      <w:r w:rsidR="007E5168" w:rsidRPr="00A27191">
        <w:rPr>
          <w:rFonts w:ascii="Arial" w:hAnsi="Arial" w:cs="Arial"/>
          <w:sz w:val="24"/>
          <w:szCs w:val="24"/>
        </w:rPr>
        <w:t>wh</w:t>
      </w:r>
      <w:r w:rsidR="00C06B75" w:rsidRPr="00A27191">
        <w:rPr>
          <w:rFonts w:ascii="Arial" w:hAnsi="Arial" w:cs="Arial"/>
          <w:sz w:val="24"/>
          <w:szCs w:val="24"/>
        </w:rPr>
        <w:t xml:space="preserve">o </w:t>
      </w:r>
      <w:r w:rsidR="007E5168" w:rsidRPr="00A27191">
        <w:rPr>
          <w:rFonts w:ascii="Arial" w:hAnsi="Arial" w:cs="Arial"/>
          <w:sz w:val="24"/>
          <w:szCs w:val="24"/>
        </w:rPr>
        <w:t>have responsibility</w:t>
      </w:r>
      <w:r w:rsidR="008D285B" w:rsidRPr="00A27191">
        <w:rPr>
          <w:rFonts w:ascii="Arial" w:hAnsi="Arial" w:cs="Arial"/>
          <w:sz w:val="24"/>
          <w:szCs w:val="24"/>
        </w:rPr>
        <w:t xml:space="preserve"> for </w:t>
      </w:r>
      <w:r w:rsidR="00C06B75" w:rsidRPr="00A27191">
        <w:rPr>
          <w:rFonts w:ascii="Arial" w:hAnsi="Arial" w:cs="Arial"/>
          <w:sz w:val="24"/>
          <w:szCs w:val="24"/>
        </w:rPr>
        <w:t>Cared for Children</w:t>
      </w:r>
      <w:r w:rsidR="007E5168" w:rsidRPr="00A27191">
        <w:rPr>
          <w:rFonts w:ascii="Arial" w:hAnsi="Arial" w:cs="Arial"/>
          <w:sz w:val="24"/>
          <w:szCs w:val="24"/>
        </w:rPr>
        <w:t>,</w:t>
      </w:r>
      <w:r w:rsidR="00C06B75" w:rsidRPr="00A27191">
        <w:rPr>
          <w:rFonts w:ascii="Arial" w:hAnsi="Arial" w:cs="Arial"/>
          <w:sz w:val="24"/>
          <w:szCs w:val="24"/>
        </w:rPr>
        <w:t xml:space="preserve"> </w:t>
      </w:r>
      <w:r w:rsidR="00C9671A">
        <w:rPr>
          <w:rFonts w:ascii="Arial" w:hAnsi="Arial" w:cs="Arial"/>
          <w:sz w:val="24"/>
          <w:szCs w:val="24"/>
        </w:rPr>
        <w:t xml:space="preserve">fostering, </w:t>
      </w:r>
      <w:r w:rsidR="009A5AD8">
        <w:rPr>
          <w:rFonts w:ascii="Arial" w:hAnsi="Arial" w:cs="Arial"/>
          <w:sz w:val="24"/>
          <w:szCs w:val="24"/>
        </w:rPr>
        <w:t>a</w:t>
      </w:r>
      <w:r w:rsidR="00C06B75" w:rsidRPr="00A27191">
        <w:rPr>
          <w:rFonts w:ascii="Arial" w:hAnsi="Arial" w:cs="Arial"/>
          <w:sz w:val="24"/>
          <w:szCs w:val="24"/>
        </w:rPr>
        <w:t xml:space="preserve">doption </w:t>
      </w:r>
      <w:r w:rsidR="007E5168" w:rsidRPr="00A27191">
        <w:rPr>
          <w:rFonts w:ascii="Arial" w:hAnsi="Arial" w:cs="Arial"/>
          <w:sz w:val="24"/>
          <w:szCs w:val="24"/>
        </w:rPr>
        <w:t>and</w:t>
      </w:r>
      <w:r w:rsidR="00C06B75" w:rsidRPr="00A27191">
        <w:rPr>
          <w:rFonts w:ascii="Arial" w:hAnsi="Arial" w:cs="Arial"/>
          <w:sz w:val="24"/>
          <w:szCs w:val="24"/>
        </w:rPr>
        <w:t xml:space="preserve"> </w:t>
      </w:r>
      <w:r w:rsidR="009A5AD8">
        <w:rPr>
          <w:rFonts w:ascii="Arial" w:hAnsi="Arial" w:cs="Arial"/>
          <w:sz w:val="24"/>
          <w:szCs w:val="24"/>
        </w:rPr>
        <w:t>s</w:t>
      </w:r>
      <w:r w:rsidR="00C06B75" w:rsidRPr="00A27191">
        <w:rPr>
          <w:rFonts w:ascii="Arial" w:hAnsi="Arial" w:cs="Arial"/>
          <w:sz w:val="24"/>
          <w:szCs w:val="24"/>
        </w:rPr>
        <w:t xml:space="preserve">ecure </w:t>
      </w:r>
      <w:r w:rsidR="009A5AD8">
        <w:rPr>
          <w:rFonts w:ascii="Arial" w:hAnsi="Arial" w:cs="Arial"/>
          <w:sz w:val="24"/>
          <w:szCs w:val="24"/>
        </w:rPr>
        <w:t>a</w:t>
      </w:r>
      <w:r w:rsidR="00C06B75" w:rsidRPr="00A27191">
        <w:rPr>
          <w:rFonts w:ascii="Arial" w:hAnsi="Arial" w:cs="Arial"/>
          <w:sz w:val="24"/>
          <w:szCs w:val="24"/>
        </w:rPr>
        <w:t xml:space="preserve">ccommodation </w:t>
      </w:r>
      <w:r w:rsidR="009A5AD8">
        <w:rPr>
          <w:rFonts w:ascii="Arial" w:hAnsi="Arial" w:cs="Arial"/>
          <w:sz w:val="24"/>
          <w:szCs w:val="24"/>
        </w:rPr>
        <w:t>r</w:t>
      </w:r>
      <w:r w:rsidR="00C06B75" w:rsidRPr="00A27191">
        <w:rPr>
          <w:rFonts w:ascii="Arial" w:hAnsi="Arial" w:cs="Arial"/>
          <w:sz w:val="24"/>
          <w:szCs w:val="24"/>
        </w:rPr>
        <w:t>eviews;</w:t>
      </w:r>
      <w:r w:rsidR="008D285B" w:rsidRPr="00A27191">
        <w:rPr>
          <w:rFonts w:ascii="Arial" w:hAnsi="Arial" w:cs="Arial"/>
          <w:sz w:val="24"/>
          <w:szCs w:val="24"/>
        </w:rPr>
        <w:t xml:space="preserve"> </w:t>
      </w:r>
      <w:r w:rsidR="00C06B75" w:rsidRPr="00A27191">
        <w:rPr>
          <w:rFonts w:ascii="Arial" w:hAnsi="Arial" w:cs="Arial"/>
          <w:sz w:val="24"/>
          <w:szCs w:val="24"/>
        </w:rPr>
        <w:t xml:space="preserve">overseeing permanency planning; and initiating challenge. </w:t>
      </w:r>
    </w:p>
    <w:p w14:paraId="5225EE73" w14:textId="0B89736B" w:rsidR="00C06B75" w:rsidRPr="00761697" w:rsidRDefault="00A27191" w:rsidP="00600131">
      <w:pPr>
        <w:pStyle w:val="ListParagraph"/>
        <w:numPr>
          <w:ilvl w:val="0"/>
          <w:numId w:val="9"/>
        </w:numPr>
        <w:spacing w:before="120" w:after="120"/>
        <w:ind w:left="568" w:hanging="284"/>
        <w:contextualSpacing w:val="0"/>
        <w:rPr>
          <w:rFonts w:ascii="Arial" w:hAnsi="Arial" w:cs="Arial"/>
          <w:sz w:val="24"/>
          <w:szCs w:val="24"/>
        </w:rPr>
      </w:pPr>
      <w:r w:rsidRPr="00761697">
        <w:rPr>
          <w:rFonts w:ascii="Arial" w:hAnsi="Arial" w:cs="Arial"/>
          <w:sz w:val="24"/>
          <w:szCs w:val="24"/>
        </w:rPr>
        <w:t>To oversee and line manage</w:t>
      </w:r>
      <w:r w:rsidR="00C06B75" w:rsidRPr="00761697">
        <w:rPr>
          <w:rFonts w:ascii="Arial" w:hAnsi="Arial" w:cs="Arial"/>
          <w:sz w:val="24"/>
          <w:szCs w:val="24"/>
        </w:rPr>
        <w:t xml:space="preserve"> the role</w:t>
      </w:r>
      <w:r w:rsidRPr="00761697">
        <w:rPr>
          <w:rFonts w:ascii="Arial" w:hAnsi="Arial" w:cs="Arial"/>
          <w:sz w:val="24"/>
          <w:szCs w:val="24"/>
        </w:rPr>
        <w:t>s</w:t>
      </w:r>
      <w:r w:rsidR="00C06B75" w:rsidRPr="00761697">
        <w:rPr>
          <w:rFonts w:ascii="Arial" w:hAnsi="Arial" w:cs="Arial"/>
          <w:sz w:val="24"/>
          <w:szCs w:val="24"/>
        </w:rPr>
        <w:t xml:space="preserve"> of the </w:t>
      </w:r>
      <w:r w:rsidR="00600131" w:rsidRPr="00761697">
        <w:rPr>
          <w:rFonts w:ascii="Arial" w:hAnsi="Arial" w:cs="Arial"/>
          <w:sz w:val="24"/>
          <w:szCs w:val="24"/>
        </w:rPr>
        <w:t>Designated and Reviewing Officers</w:t>
      </w:r>
    </w:p>
    <w:p w14:paraId="38C083B4" w14:textId="617FF6A3" w:rsidR="00615B10" w:rsidRDefault="00615B10" w:rsidP="00A27191">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To lead the professional development of the CIRT Cared for Children Team</w:t>
      </w:r>
      <w:r w:rsidR="00C9671A">
        <w:rPr>
          <w:rFonts w:ascii="Arial" w:hAnsi="Arial" w:cs="Arial"/>
          <w:sz w:val="24"/>
          <w:szCs w:val="24"/>
        </w:rPr>
        <w:t xml:space="preserve"> and manage training and development requirements</w:t>
      </w:r>
      <w:r w:rsidR="00DB0D4E">
        <w:rPr>
          <w:rFonts w:ascii="Arial" w:hAnsi="Arial" w:cs="Arial"/>
          <w:sz w:val="24"/>
          <w:szCs w:val="24"/>
        </w:rPr>
        <w:t>.</w:t>
      </w:r>
    </w:p>
    <w:p w14:paraId="33D18D9C" w14:textId="061C7399" w:rsidR="002244F4" w:rsidRDefault="002244F4" w:rsidP="007177F8">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 xml:space="preserve">To </w:t>
      </w:r>
      <w:r w:rsidR="001356EE">
        <w:rPr>
          <w:rFonts w:ascii="Arial" w:hAnsi="Arial" w:cs="Arial"/>
          <w:sz w:val="24"/>
          <w:szCs w:val="24"/>
        </w:rPr>
        <w:t>implement</w:t>
      </w:r>
      <w:r w:rsidR="00D60D3D">
        <w:rPr>
          <w:rFonts w:ascii="Arial" w:hAnsi="Arial" w:cs="Arial"/>
          <w:sz w:val="24"/>
          <w:szCs w:val="24"/>
        </w:rPr>
        <w:t xml:space="preserve"> </w:t>
      </w:r>
      <w:r>
        <w:rPr>
          <w:rFonts w:ascii="Arial" w:hAnsi="Arial" w:cs="Arial"/>
          <w:sz w:val="24"/>
          <w:szCs w:val="24"/>
        </w:rPr>
        <w:t>quality assurance</w:t>
      </w:r>
      <w:r w:rsidR="00D60D3D">
        <w:rPr>
          <w:rFonts w:ascii="Arial" w:hAnsi="Arial" w:cs="Arial"/>
          <w:sz w:val="24"/>
          <w:szCs w:val="24"/>
        </w:rPr>
        <w:t xml:space="preserve"> processes</w:t>
      </w:r>
      <w:r w:rsidR="001356EE">
        <w:rPr>
          <w:rFonts w:ascii="Arial" w:hAnsi="Arial" w:cs="Arial"/>
          <w:sz w:val="24"/>
          <w:szCs w:val="24"/>
        </w:rPr>
        <w:t xml:space="preserve">, </w:t>
      </w:r>
      <w:r w:rsidR="00866B78">
        <w:rPr>
          <w:rFonts w:ascii="Arial" w:hAnsi="Arial" w:cs="Arial"/>
          <w:sz w:val="24"/>
          <w:szCs w:val="24"/>
        </w:rPr>
        <w:t xml:space="preserve">observe practice, </w:t>
      </w:r>
      <w:r w:rsidR="0091193D">
        <w:rPr>
          <w:rFonts w:ascii="Arial" w:hAnsi="Arial" w:cs="Arial"/>
          <w:sz w:val="24"/>
          <w:szCs w:val="24"/>
        </w:rPr>
        <w:t>undertake</w:t>
      </w:r>
      <w:r w:rsidR="001356EE">
        <w:rPr>
          <w:rFonts w:ascii="Arial" w:hAnsi="Arial" w:cs="Arial"/>
          <w:sz w:val="24"/>
          <w:szCs w:val="24"/>
        </w:rPr>
        <w:t xml:space="preserve"> </w:t>
      </w:r>
      <w:r w:rsidR="00717027">
        <w:rPr>
          <w:rFonts w:ascii="Arial" w:hAnsi="Arial" w:cs="Arial"/>
          <w:sz w:val="24"/>
          <w:szCs w:val="24"/>
        </w:rPr>
        <w:t xml:space="preserve">regular </w:t>
      </w:r>
      <w:r w:rsidR="00393541">
        <w:rPr>
          <w:rFonts w:ascii="Arial" w:hAnsi="Arial" w:cs="Arial"/>
          <w:sz w:val="24"/>
          <w:szCs w:val="24"/>
        </w:rPr>
        <w:t>case file and thematic</w:t>
      </w:r>
      <w:r w:rsidR="001356EE">
        <w:rPr>
          <w:rFonts w:ascii="Arial" w:hAnsi="Arial" w:cs="Arial"/>
          <w:sz w:val="24"/>
          <w:szCs w:val="24"/>
        </w:rPr>
        <w:t xml:space="preserve"> audits and </w:t>
      </w:r>
      <w:r w:rsidR="007177F8">
        <w:rPr>
          <w:rFonts w:ascii="Arial" w:hAnsi="Arial" w:cs="Arial"/>
          <w:sz w:val="24"/>
          <w:szCs w:val="24"/>
        </w:rPr>
        <w:t>monitor performance</w:t>
      </w:r>
      <w:r>
        <w:rPr>
          <w:rFonts w:ascii="Arial" w:hAnsi="Arial" w:cs="Arial"/>
          <w:sz w:val="24"/>
          <w:szCs w:val="24"/>
        </w:rPr>
        <w:t xml:space="preserve"> across </w:t>
      </w:r>
      <w:r w:rsidR="00296249">
        <w:rPr>
          <w:rFonts w:ascii="Arial" w:hAnsi="Arial" w:cs="Arial"/>
          <w:sz w:val="24"/>
          <w:szCs w:val="24"/>
        </w:rPr>
        <w:t>all</w:t>
      </w:r>
      <w:r w:rsidR="00DB0D4E">
        <w:rPr>
          <w:rFonts w:ascii="Arial" w:hAnsi="Arial" w:cs="Arial"/>
          <w:sz w:val="24"/>
          <w:szCs w:val="24"/>
        </w:rPr>
        <w:t xml:space="preserve"> functions</w:t>
      </w:r>
      <w:r w:rsidR="00296249">
        <w:rPr>
          <w:rFonts w:ascii="Arial" w:hAnsi="Arial" w:cs="Arial"/>
          <w:sz w:val="24"/>
          <w:szCs w:val="24"/>
        </w:rPr>
        <w:t xml:space="preserve"> within CIRT</w:t>
      </w:r>
      <w:r w:rsidR="001B5820">
        <w:rPr>
          <w:rFonts w:ascii="Arial" w:hAnsi="Arial" w:cs="Arial"/>
          <w:sz w:val="24"/>
          <w:szCs w:val="24"/>
        </w:rPr>
        <w:t>.</w:t>
      </w:r>
    </w:p>
    <w:p w14:paraId="450103C6" w14:textId="77777777" w:rsidR="00E33FFD" w:rsidRPr="00E33FFD" w:rsidRDefault="00E33FFD" w:rsidP="00E33FFD">
      <w:pPr>
        <w:pStyle w:val="ListParagraph"/>
        <w:numPr>
          <w:ilvl w:val="0"/>
          <w:numId w:val="9"/>
        </w:numPr>
        <w:spacing w:before="120" w:after="120"/>
        <w:ind w:left="568" w:hanging="284"/>
        <w:contextualSpacing w:val="0"/>
        <w:rPr>
          <w:rFonts w:ascii="Arial" w:hAnsi="Arial" w:cs="Arial"/>
          <w:sz w:val="24"/>
          <w:szCs w:val="24"/>
        </w:rPr>
      </w:pPr>
      <w:r w:rsidRPr="00E33FFD">
        <w:rPr>
          <w:rFonts w:ascii="Arial" w:hAnsi="Arial" w:cs="Arial"/>
          <w:sz w:val="24"/>
          <w:szCs w:val="24"/>
        </w:rPr>
        <w:t>To actively promote a co-ordinated, inter-agency approach in all aspects of work with children and families.</w:t>
      </w:r>
    </w:p>
    <w:p w14:paraId="09326281" w14:textId="5042B83D" w:rsidR="002244F4" w:rsidRDefault="002244F4" w:rsidP="007177F8">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 xml:space="preserve">To ensure compliance with national </w:t>
      </w:r>
      <w:r w:rsidR="007E5168">
        <w:rPr>
          <w:rFonts w:ascii="Arial" w:hAnsi="Arial" w:cs="Arial"/>
          <w:sz w:val="24"/>
          <w:szCs w:val="24"/>
        </w:rPr>
        <w:t>s</w:t>
      </w:r>
      <w:r>
        <w:rPr>
          <w:rFonts w:ascii="Arial" w:hAnsi="Arial" w:cs="Arial"/>
          <w:sz w:val="24"/>
          <w:szCs w:val="24"/>
        </w:rPr>
        <w:t xml:space="preserve">tandards and the achievement of national and local performance </w:t>
      </w:r>
      <w:r w:rsidR="00E0413D">
        <w:rPr>
          <w:rFonts w:ascii="Arial" w:hAnsi="Arial" w:cs="Arial"/>
          <w:sz w:val="24"/>
          <w:szCs w:val="24"/>
        </w:rPr>
        <w:t>targets</w:t>
      </w:r>
      <w:r w:rsidR="007E5168">
        <w:rPr>
          <w:rFonts w:ascii="Arial" w:hAnsi="Arial" w:cs="Arial"/>
          <w:sz w:val="24"/>
          <w:szCs w:val="24"/>
        </w:rPr>
        <w:t xml:space="preserve"> for children</w:t>
      </w:r>
      <w:r w:rsidR="001B5820">
        <w:rPr>
          <w:rFonts w:ascii="Arial" w:hAnsi="Arial" w:cs="Arial"/>
          <w:sz w:val="24"/>
          <w:szCs w:val="24"/>
        </w:rPr>
        <w:t>.</w:t>
      </w:r>
    </w:p>
    <w:p w14:paraId="4CE24D47" w14:textId="45A635F9" w:rsidR="008C5C34" w:rsidRDefault="009A0FB7" w:rsidP="00B2148D">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 xml:space="preserve">To </w:t>
      </w:r>
      <w:r w:rsidR="00C9671A">
        <w:rPr>
          <w:rFonts w:ascii="Arial" w:hAnsi="Arial" w:cs="Arial"/>
          <w:sz w:val="24"/>
          <w:szCs w:val="24"/>
        </w:rPr>
        <w:t xml:space="preserve">allocate and </w:t>
      </w:r>
      <w:r w:rsidR="00187245">
        <w:rPr>
          <w:rFonts w:ascii="Arial" w:hAnsi="Arial" w:cs="Arial"/>
          <w:sz w:val="24"/>
          <w:szCs w:val="24"/>
        </w:rPr>
        <w:t xml:space="preserve">monitor </w:t>
      </w:r>
      <w:r w:rsidR="00F22E08">
        <w:rPr>
          <w:rFonts w:ascii="Arial" w:hAnsi="Arial" w:cs="Arial"/>
          <w:sz w:val="24"/>
          <w:szCs w:val="24"/>
        </w:rPr>
        <w:t>caseloads</w:t>
      </w:r>
      <w:r w:rsidR="00C9671A">
        <w:rPr>
          <w:rFonts w:ascii="Arial" w:hAnsi="Arial" w:cs="Arial"/>
          <w:sz w:val="24"/>
          <w:szCs w:val="24"/>
        </w:rPr>
        <w:t xml:space="preserve">, </w:t>
      </w:r>
      <w:proofErr w:type="gramStart"/>
      <w:r w:rsidR="00C9671A">
        <w:rPr>
          <w:rFonts w:ascii="Arial" w:hAnsi="Arial" w:cs="Arial"/>
          <w:sz w:val="24"/>
          <w:szCs w:val="24"/>
        </w:rPr>
        <w:t>taking into account</w:t>
      </w:r>
      <w:proofErr w:type="gramEnd"/>
      <w:r w:rsidR="00C9671A">
        <w:rPr>
          <w:rFonts w:ascii="Arial" w:hAnsi="Arial" w:cs="Arial"/>
          <w:sz w:val="24"/>
          <w:szCs w:val="24"/>
        </w:rPr>
        <w:t xml:space="preserve"> </w:t>
      </w:r>
      <w:r w:rsidR="008C5C34">
        <w:rPr>
          <w:rFonts w:ascii="Arial" w:hAnsi="Arial" w:cs="Arial"/>
          <w:sz w:val="24"/>
          <w:szCs w:val="24"/>
        </w:rPr>
        <w:t>case complexity.</w:t>
      </w:r>
    </w:p>
    <w:p w14:paraId="5DCE994D" w14:textId="3C85AB53" w:rsidR="00CA31A1" w:rsidRDefault="00CA31A1" w:rsidP="00737AF4">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To conduct, monitor and support investigations in</w:t>
      </w:r>
      <w:r w:rsidR="00737AF4">
        <w:rPr>
          <w:rFonts w:ascii="Arial" w:hAnsi="Arial" w:cs="Arial"/>
          <w:sz w:val="24"/>
          <w:szCs w:val="24"/>
        </w:rPr>
        <w:t>to</w:t>
      </w:r>
      <w:r>
        <w:rPr>
          <w:rFonts w:ascii="Arial" w:hAnsi="Arial" w:cs="Arial"/>
          <w:sz w:val="24"/>
          <w:szCs w:val="24"/>
        </w:rPr>
        <w:t xml:space="preserve"> especially complex or </w:t>
      </w:r>
      <w:r w:rsidR="00737AF4">
        <w:rPr>
          <w:rFonts w:ascii="Arial" w:hAnsi="Arial" w:cs="Arial"/>
          <w:sz w:val="24"/>
          <w:szCs w:val="24"/>
        </w:rPr>
        <w:t>high-risk</w:t>
      </w:r>
      <w:r>
        <w:rPr>
          <w:rFonts w:ascii="Arial" w:hAnsi="Arial" w:cs="Arial"/>
          <w:sz w:val="24"/>
          <w:szCs w:val="24"/>
        </w:rPr>
        <w:t xml:space="preserve"> cases</w:t>
      </w:r>
      <w:r w:rsidR="001B5820">
        <w:rPr>
          <w:rFonts w:ascii="Arial" w:hAnsi="Arial" w:cs="Arial"/>
          <w:sz w:val="24"/>
          <w:szCs w:val="24"/>
        </w:rPr>
        <w:t>.</w:t>
      </w:r>
    </w:p>
    <w:p w14:paraId="59DBFD62" w14:textId="77777777" w:rsidR="00CA31A1" w:rsidRDefault="00CA31A1" w:rsidP="0078064F">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To contribute towards the development</w:t>
      </w:r>
      <w:r w:rsidR="009A0FB7">
        <w:rPr>
          <w:rFonts w:ascii="Arial" w:hAnsi="Arial" w:cs="Arial"/>
          <w:sz w:val="24"/>
          <w:szCs w:val="24"/>
        </w:rPr>
        <w:t xml:space="preserve"> and delivery</w:t>
      </w:r>
      <w:r>
        <w:rPr>
          <w:rFonts w:ascii="Arial" w:hAnsi="Arial" w:cs="Arial"/>
          <w:sz w:val="24"/>
          <w:szCs w:val="24"/>
        </w:rPr>
        <w:t xml:space="preserve"> of </w:t>
      </w:r>
      <w:r w:rsidR="009A0FB7">
        <w:rPr>
          <w:rFonts w:ascii="Arial" w:hAnsi="Arial" w:cs="Arial"/>
          <w:sz w:val="24"/>
          <w:szCs w:val="24"/>
        </w:rPr>
        <w:t>the service plan</w:t>
      </w:r>
    </w:p>
    <w:p w14:paraId="4433B384" w14:textId="5CEDD214" w:rsidR="00CA31A1" w:rsidRDefault="00CA31A1" w:rsidP="0078064F">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To liaise with external agencies/bodies in relation to service deli</w:t>
      </w:r>
      <w:r w:rsidR="008D285B">
        <w:rPr>
          <w:rFonts w:ascii="Arial" w:hAnsi="Arial" w:cs="Arial"/>
          <w:sz w:val="24"/>
          <w:szCs w:val="24"/>
        </w:rPr>
        <w:t>very</w:t>
      </w:r>
      <w:r w:rsidR="0078064F">
        <w:rPr>
          <w:rFonts w:ascii="Arial" w:hAnsi="Arial" w:cs="Arial"/>
          <w:sz w:val="24"/>
          <w:szCs w:val="24"/>
        </w:rPr>
        <w:t xml:space="preserve"> and performance</w:t>
      </w:r>
      <w:r w:rsidR="008D285B">
        <w:rPr>
          <w:rFonts w:ascii="Arial" w:hAnsi="Arial" w:cs="Arial"/>
          <w:sz w:val="24"/>
          <w:szCs w:val="24"/>
        </w:rPr>
        <w:t xml:space="preserve"> </w:t>
      </w:r>
      <w:r>
        <w:rPr>
          <w:rFonts w:ascii="Arial" w:hAnsi="Arial" w:cs="Arial"/>
          <w:sz w:val="24"/>
          <w:szCs w:val="24"/>
        </w:rPr>
        <w:t>and to share information</w:t>
      </w:r>
      <w:r w:rsidR="008D285B">
        <w:rPr>
          <w:rFonts w:ascii="Arial" w:hAnsi="Arial" w:cs="Arial"/>
          <w:sz w:val="24"/>
          <w:szCs w:val="24"/>
        </w:rPr>
        <w:t xml:space="preserve"> within required protocols</w:t>
      </w:r>
      <w:r w:rsidR="001B5820">
        <w:rPr>
          <w:rFonts w:ascii="Arial" w:hAnsi="Arial" w:cs="Arial"/>
          <w:sz w:val="24"/>
          <w:szCs w:val="24"/>
        </w:rPr>
        <w:t>.</w:t>
      </w:r>
    </w:p>
    <w:p w14:paraId="1860B1ED" w14:textId="77777777" w:rsidR="0031122B" w:rsidRPr="00D47AED" w:rsidRDefault="0031122B" w:rsidP="00D47AED">
      <w:pPr>
        <w:pStyle w:val="ListParagraph"/>
        <w:numPr>
          <w:ilvl w:val="0"/>
          <w:numId w:val="9"/>
        </w:numPr>
        <w:spacing w:before="120" w:after="120"/>
        <w:ind w:left="568" w:hanging="284"/>
        <w:contextualSpacing w:val="0"/>
        <w:rPr>
          <w:rFonts w:ascii="Arial" w:hAnsi="Arial" w:cs="Arial"/>
          <w:sz w:val="24"/>
          <w:szCs w:val="24"/>
        </w:rPr>
      </w:pPr>
      <w:r w:rsidRPr="00D47AED">
        <w:rPr>
          <w:rFonts w:ascii="Arial" w:hAnsi="Arial" w:cs="Arial"/>
          <w:sz w:val="24"/>
          <w:szCs w:val="24"/>
        </w:rPr>
        <w:t xml:space="preserve">To resolve problems arising out of the care planning process in line with the local dispute resolution process and to promote and facilitate consistent practice across the service. </w:t>
      </w:r>
    </w:p>
    <w:p w14:paraId="6D460CC9" w14:textId="36659689" w:rsidR="009E6B0E" w:rsidRDefault="009E6B0E" w:rsidP="009E6B0E">
      <w:pPr>
        <w:pStyle w:val="ListParagraph"/>
        <w:numPr>
          <w:ilvl w:val="0"/>
          <w:numId w:val="9"/>
        </w:numPr>
        <w:spacing w:before="120" w:after="120"/>
        <w:ind w:left="568" w:hanging="284"/>
        <w:contextualSpacing w:val="0"/>
        <w:rPr>
          <w:rFonts w:ascii="Arial" w:hAnsi="Arial" w:cs="Arial"/>
          <w:sz w:val="24"/>
          <w:szCs w:val="24"/>
        </w:rPr>
      </w:pPr>
      <w:r w:rsidRPr="009B479B">
        <w:rPr>
          <w:rFonts w:ascii="Arial" w:hAnsi="Arial" w:cs="Arial"/>
          <w:sz w:val="24"/>
          <w:szCs w:val="24"/>
        </w:rPr>
        <w:t>To work confidently and constructively with senior managers, offering a critical perspective and appropriate challenge.</w:t>
      </w:r>
    </w:p>
    <w:p w14:paraId="14597206" w14:textId="5E316AF8" w:rsidR="00723835" w:rsidRDefault="00723835" w:rsidP="00B465A7">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To promote mechanisms to seek out, listen to and respond to the views and ideas of employees, partners and other stakeholders (particularly children and young people and their families) in order to ensure services are relevant, responsive and focused on meeting identified needs</w:t>
      </w:r>
      <w:r w:rsidR="00634959">
        <w:rPr>
          <w:rFonts w:ascii="Arial" w:hAnsi="Arial" w:cs="Arial"/>
          <w:sz w:val="24"/>
          <w:szCs w:val="24"/>
        </w:rPr>
        <w:t>.</w:t>
      </w:r>
    </w:p>
    <w:p w14:paraId="4677FEDC" w14:textId="39E639CE" w:rsidR="00723835" w:rsidRDefault="00723835" w:rsidP="007B31F2">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 xml:space="preserve">To keep abreast of changing contexts at local and national </w:t>
      </w:r>
      <w:r w:rsidR="006A1873">
        <w:rPr>
          <w:rFonts w:ascii="Arial" w:hAnsi="Arial" w:cs="Arial"/>
          <w:sz w:val="24"/>
          <w:szCs w:val="24"/>
        </w:rPr>
        <w:t>level and</w:t>
      </w:r>
      <w:r>
        <w:rPr>
          <w:rFonts w:ascii="Arial" w:hAnsi="Arial" w:cs="Arial"/>
          <w:sz w:val="24"/>
          <w:szCs w:val="24"/>
        </w:rPr>
        <w:t xml:space="preserve"> take account of these in social work practice</w:t>
      </w:r>
      <w:r w:rsidR="00634959">
        <w:rPr>
          <w:rFonts w:ascii="Arial" w:hAnsi="Arial" w:cs="Arial"/>
          <w:sz w:val="24"/>
          <w:szCs w:val="24"/>
        </w:rPr>
        <w:t>.</w:t>
      </w:r>
    </w:p>
    <w:p w14:paraId="52F9A871" w14:textId="586E04E8" w:rsidR="006A1873" w:rsidRPr="006A1873" w:rsidRDefault="006A1873" w:rsidP="006A1873">
      <w:pPr>
        <w:pStyle w:val="ListParagraph"/>
        <w:numPr>
          <w:ilvl w:val="0"/>
          <w:numId w:val="9"/>
        </w:numPr>
        <w:spacing w:before="120" w:after="120"/>
        <w:ind w:left="568" w:hanging="284"/>
        <w:contextualSpacing w:val="0"/>
        <w:rPr>
          <w:rFonts w:ascii="Arial" w:hAnsi="Arial" w:cs="Arial"/>
          <w:sz w:val="24"/>
          <w:szCs w:val="24"/>
        </w:rPr>
      </w:pPr>
      <w:r w:rsidRPr="006A1873">
        <w:rPr>
          <w:rFonts w:ascii="Arial" w:hAnsi="Arial" w:cs="Arial"/>
          <w:sz w:val="24"/>
          <w:szCs w:val="24"/>
        </w:rPr>
        <w:t xml:space="preserve">To </w:t>
      </w:r>
      <w:r w:rsidR="000633E9">
        <w:rPr>
          <w:rFonts w:ascii="Arial" w:hAnsi="Arial" w:cs="Arial"/>
          <w:sz w:val="24"/>
          <w:szCs w:val="24"/>
        </w:rPr>
        <w:t xml:space="preserve">respond </w:t>
      </w:r>
      <w:r w:rsidR="001220E8">
        <w:rPr>
          <w:rFonts w:ascii="Arial" w:hAnsi="Arial" w:cs="Arial"/>
          <w:sz w:val="24"/>
          <w:szCs w:val="24"/>
        </w:rPr>
        <w:t xml:space="preserve">effectively </w:t>
      </w:r>
      <w:r w:rsidR="000633E9">
        <w:rPr>
          <w:rFonts w:ascii="Arial" w:hAnsi="Arial" w:cs="Arial"/>
          <w:sz w:val="24"/>
          <w:szCs w:val="24"/>
        </w:rPr>
        <w:t>to</w:t>
      </w:r>
      <w:r w:rsidRPr="006A1873">
        <w:rPr>
          <w:rFonts w:ascii="Arial" w:hAnsi="Arial" w:cs="Arial"/>
          <w:sz w:val="24"/>
          <w:szCs w:val="24"/>
        </w:rPr>
        <w:t xml:space="preserve"> </w:t>
      </w:r>
      <w:r w:rsidR="001220E8">
        <w:rPr>
          <w:rFonts w:ascii="Arial" w:hAnsi="Arial" w:cs="Arial"/>
          <w:sz w:val="24"/>
          <w:szCs w:val="24"/>
        </w:rPr>
        <w:t xml:space="preserve">customer </w:t>
      </w:r>
      <w:r w:rsidRPr="006A1873">
        <w:rPr>
          <w:rFonts w:ascii="Arial" w:hAnsi="Arial" w:cs="Arial"/>
          <w:sz w:val="24"/>
          <w:szCs w:val="24"/>
        </w:rPr>
        <w:t>complaints</w:t>
      </w:r>
      <w:r w:rsidR="009E5737">
        <w:rPr>
          <w:rFonts w:ascii="Arial" w:hAnsi="Arial" w:cs="Arial"/>
          <w:sz w:val="24"/>
          <w:szCs w:val="24"/>
        </w:rPr>
        <w:t>.</w:t>
      </w:r>
    </w:p>
    <w:p w14:paraId="04791DFC" w14:textId="77777777" w:rsidR="00723835" w:rsidRDefault="00723835" w:rsidP="007B31F2">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r w:rsidR="00634959">
        <w:rPr>
          <w:rFonts w:ascii="Arial" w:hAnsi="Arial" w:cs="Arial"/>
          <w:sz w:val="24"/>
          <w:szCs w:val="24"/>
        </w:rPr>
        <w:t>.</w:t>
      </w:r>
    </w:p>
    <w:p w14:paraId="3925ED9C" w14:textId="77777777" w:rsidR="00FE1751" w:rsidRPr="00996770" w:rsidRDefault="00FE1751" w:rsidP="00FE1751">
      <w:pPr>
        <w:pStyle w:val="ListParagraph"/>
        <w:spacing w:before="120" w:after="120"/>
        <w:ind w:left="568"/>
        <w:contextualSpacing w:val="0"/>
        <w:rPr>
          <w:rFonts w:ascii="Arial" w:hAnsi="Arial" w:cs="Arial"/>
          <w:sz w:val="24"/>
          <w:szCs w:val="24"/>
        </w:rPr>
      </w:pPr>
    </w:p>
    <w:p w14:paraId="09C480E8" w14:textId="06660A1A" w:rsidR="008D285B" w:rsidRDefault="008D285B" w:rsidP="00D13D04">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Where appropriate assess and escalate requirements for premises alterations and maintenance.</w:t>
      </w:r>
    </w:p>
    <w:p w14:paraId="35901715" w14:textId="21A5EA7C" w:rsidR="007E5168" w:rsidRDefault="007E5168" w:rsidP="00D13D04">
      <w:pPr>
        <w:pStyle w:val="ListParagraph"/>
        <w:numPr>
          <w:ilvl w:val="0"/>
          <w:numId w:val="9"/>
        </w:numPr>
        <w:spacing w:before="120" w:after="120"/>
        <w:ind w:left="568" w:hanging="284"/>
        <w:contextualSpacing w:val="0"/>
        <w:rPr>
          <w:rFonts w:ascii="Arial" w:hAnsi="Arial" w:cs="Arial"/>
          <w:sz w:val="24"/>
          <w:szCs w:val="24"/>
        </w:rPr>
      </w:pPr>
      <w:r>
        <w:rPr>
          <w:rFonts w:ascii="Arial" w:hAnsi="Arial" w:cs="Arial"/>
          <w:sz w:val="24"/>
          <w:szCs w:val="24"/>
        </w:rPr>
        <w:t>To deputise for</w:t>
      </w:r>
      <w:r w:rsidR="00D13D04">
        <w:rPr>
          <w:rFonts w:ascii="Arial" w:hAnsi="Arial" w:cs="Arial"/>
          <w:sz w:val="24"/>
          <w:szCs w:val="24"/>
        </w:rPr>
        <w:t xml:space="preserve"> </w:t>
      </w:r>
      <w:r w:rsidR="00D13D04" w:rsidRPr="00C9671A">
        <w:rPr>
          <w:rFonts w:ascii="Arial" w:hAnsi="Arial" w:cs="Arial"/>
          <w:sz w:val="24"/>
          <w:szCs w:val="24"/>
        </w:rPr>
        <w:t>the</w:t>
      </w:r>
      <w:r w:rsidRPr="00C9671A">
        <w:rPr>
          <w:rFonts w:ascii="Arial" w:hAnsi="Arial" w:cs="Arial"/>
          <w:sz w:val="24"/>
          <w:szCs w:val="24"/>
        </w:rPr>
        <w:t xml:space="preserve"> </w:t>
      </w:r>
      <w:r w:rsidR="00D13D04" w:rsidRPr="00C9671A">
        <w:rPr>
          <w:rFonts w:ascii="Arial" w:hAnsi="Arial" w:cs="Arial"/>
          <w:sz w:val="24"/>
          <w:szCs w:val="24"/>
        </w:rPr>
        <w:t>CIRT Manager as</w:t>
      </w:r>
      <w:r w:rsidR="00D13D04">
        <w:rPr>
          <w:rFonts w:ascii="Arial" w:hAnsi="Arial" w:cs="Arial"/>
          <w:sz w:val="24"/>
          <w:szCs w:val="24"/>
        </w:rPr>
        <w:t xml:space="preserve"> </w:t>
      </w:r>
      <w:r>
        <w:rPr>
          <w:rFonts w:ascii="Arial" w:hAnsi="Arial" w:cs="Arial"/>
          <w:sz w:val="24"/>
          <w:szCs w:val="24"/>
        </w:rPr>
        <w:t>and when there is a business need.</w:t>
      </w:r>
    </w:p>
    <w:p w14:paraId="5690C988" w14:textId="77777777" w:rsidR="00DA2D04" w:rsidRDefault="00DA2D04" w:rsidP="00DA2D04">
      <w:pPr>
        <w:pStyle w:val="ListParagraph"/>
        <w:rPr>
          <w:rFonts w:ascii="Arial" w:hAnsi="Arial" w:cs="Arial"/>
          <w:b/>
          <w:sz w:val="24"/>
          <w:szCs w:val="24"/>
        </w:rPr>
      </w:pPr>
    </w:p>
    <w:p w14:paraId="089EB214" w14:textId="0B9051DB" w:rsidR="00DA2D04" w:rsidRPr="00356856" w:rsidRDefault="00DA2D04" w:rsidP="00DA2D04">
      <w:pPr>
        <w:rPr>
          <w:rFonts w:ascii="Arial" w:hAnsi="Arial" w:cs="Arial"/>
          <w:b/>
          <w:sz w:val="24"/>
          <w:szCs w:val="24"/>
        </w:rPr>
      </w:pPr>
      <w:r w:rsidRPr="00356856">
        <w:rPr>
          <w:rFonts w:ascii="Arial" w:hAnsi="Arial" w:cs="Arial"/>
          <w:b/>
          <w:sz w:val="24"/>
          <w:szCs w:val="24"/>
        </w:rPr>
        <w:t>Statutory requirements:</w:t>
      </w:r>
    </w:p>
    <w:p w14:paraId="4B22692E" w14:textId="77777777" w:rsidR="00DA2D04" w:rsidRPr="00356856" w:rsidRDefault="00DA2D04" w:rsidP="00DA2D04">
      <w:pPr>
        <w:pStyle w:val="ListParagraph"/>
        <w:numPr>
          <w:ilvl w:val="0"/>
          <w:numId w:val="9"/>
        </w:numPr>
        <w:rPr>
          <w:rFonts w:ascii="Arial" w:hAnsi="Arial" w:cs="Arial"/>
          <w:sz w:val="24"/>
          <w:szCs w:val="24"/>
        </w:rPr>
      </w:pPr>
      <w:r w:rsidRPr="00356856">
        <w:rPr>
          <w:rFonts w:ascii="Arial" w:hAnsi="Arial" w:cs="Arial"/>
          <w:sz w:val="24"/>
          <w:szCs w:val="24"/>
        </w:rPr>
        <w:t>In line with the Together for Children’s Statutory Requirements, all employees should:</w:t>
      </w:r>
    </w:p>
    <w:p w14:paraId="0229E13B" w14:textId="77777777" w:rsidR="00DA2D04" w:rsidRPr="00356856" w:rsidRDefault="00DA2D04" w:rsidP="00DA2D04">
      <w:pPr>
        <w:pStyle w:val="ListParagraph"/>
        <w:numPr>
          <w:ilvl w:val="0"/>
          <w:numId w:val="9"/>
        </w:numPr>
        <w:rPr>
          <w:rFonts w:ascii="Arial" w:hAnsi="Arial" w:cs="Arial"/>
          <w:sz w:val="24"/>
          <w:szCs w:val="24"/>
        </w:rPr>
      </w:pPr>
      <w:r w:rsidRPr="00356856">
        <w:rPr>
          <w:rFonts w:ascii="Arial" w:hAnsi="Arial" w:cs="Arial"/>
          <w:sz w:val="24"/>
          <w:szCs w:val="24"/>
        </w:rPr>
        <w:t xml:space="preserve">Comply with the principles and requirements of the </w:t>
      </w:r>
      <w:r w:rsidRPr="00356856">
        <w:rPr>
          <w:rStyle w:val="ilfuvd"/>
          <w:rFonts w:ascii="Arial" w:hAnsi="Arial" w:cs="Arial"/>
          <w:bCs/>
          <w:color w:val="222222"/>
          <w:sz w:val="24"/>
          <w:szCs w:val="24"/>
        </w:rPr>
        <w:t>General Data Protection Regulation</w:t>
      </w:r>
      <w:r w:rsidRPr="00356856">
        <w:rPr>
          <w:rStyle w:val="ilfuvd"/>
          <w:rFonts w:ascii="Arial" w:hAnsi="Arial" w:cs="Arial"/>
          <w:color w:val="222222"/>
          <w:sz w:val="24"/>
          <w:szCs w:val="24"/>
        </w:rPr>
        <w:t xml:space="preserve"> (</w:t>
      </w:r>
      <w:r w:rsidRPr="00356856">
        <w:rPr>
          <w:rStyle w:val="ilfuvd"/>
          <w:rFonts w:ascii="Arial" w:hAnsi="Arial" w:cs="Arial"/>
          <w:bCs/>
          <w:color w:val="222222"/>
          <w:sz w:val="24"/>
          <w:szCs w:val="24"/>
        </w:rPr>
        <w:t>GDPR</w:t>
      </w:r>
      <w:r w:rsidRPr="00356856">
        <w:rPr>
          <w:rStyle w:val="ilfuvd"/>
          <w:rFonts w:ascii="Arial" w:hAnsi="Arial" w:cs="Arial"/>
          <w:color w:val="222222"/>
          <w:sz w:val="24"/>
          <w:szCs w:val="24"/>
        </w:rPr>
        <w:t>)</w:t>
      </w:r>
      <w:r w:rsidRPr="00356856">
        <w:rPr>
          <w:rStyle w:val="ilfuvd"/>
          <w:rFonts w:ascii="Arial" w:hAnsi="Arial" w:cs="Arial"/>
          <w:color w:val="222222"/>
        </w:rPr>
        <w:t xml:space="preserve"> </w:t>
      </w:r>
      <w:r w:rsidRPr="00356856">
        <w:rPr>
          <w:rFonts w:ascii="Arial" w:hAnsi="Arial" w:cs="Arial"/>
          <w:sz w:val="24"/>
          <w:szCs w:val="24"/>
        </w:rPr>
        <w:t xml:space="preserve">in relation to the management of Together for Children Sunderland’s records and </w:t>
      </w:r>
      <w:proofErr w:type="gramStart"/>
      <w:r w:rsidRPr="00356856">
        <w:rPr>
          <w:rFonts w:ascii="Arial" w:hAnsi="Arial" w:cs="Arial"/>
          <w:sz w:val="24"/>
          <w:szCs w:val="24"/>
        </w:rPr>
        <w:t>information, and</w:t>
      </w:r>
      <w:proofErr w:type="gramEnd"/>
      <w:r w:rsidRPr="00356856">
        <w:rPr>
          <w:rFonts w:ascii="Arial" w:hAnsi="Arial" w:cs="Arial"/>
          <w:sz w:val="24"/>
          <w:szCs w:val="24"/>
        </w:rPr>
        <w:t xml:space="preserve"> respect the privacy of personal information held by Together for Children Sunderland.</w:t>
      </w:r>
    </w:p>
    <w:p w14:paraId="1BB24DE8" w14:textId="77777777" w:rsidR="00DA2D04" w:rsidRPr="00356856" w:rsidRDefault="00DA2D04" w:rsidP="00DA2D04">
      <w:pPr>
        <w:pStyle w:val="ListParagraph"/>
        <w:numPr>
          <w:ilvl w:val="0"/>
          <w:numId w:val="9"/>
        </w:numPr>
        <w:rPr>
          <w:rFonts w:ascii="Arial" w:hAnsi="Arial" w:cs="Arial"/>
          <w:sz w:val="24"/>
          <w:szCs w:val="24"/>
        </w:rPr>
      </w:pPr>
      <w:r w:rsidRPr="00356856">
        <w:rPr>
          <w:rFonts w:ascii="Arial" w:hAnsi="Arial" w:cs="Arial"/>
          <w:sz w:val="24"/>
          <w:szCs w:val="24"/>
        </w:rPr>
        <w:t xml:space="preserve">Comply with the principles and requirements of the Freedom in Information Act </w:t>
      </w:r>
      <w:proofErr w:type="gramStart"/>
      <w:r w:rsidRPr="00356856">
        <w:rPr>
          <w:rFonts w:ascii="Arial" w:hAnsi="Arial" w:cs="Arial"/>
          <w:sz w:val="24"/>
          <w:szCs w:val="24"/>
        </w:rPr>
        <w:t>2000;</w:t>
      </w:r>
      <w:proofErr w:type="gramEnd"/>
      <w:r w:rsidRPr="00356856">
        <w:rPr>
          <w:rFonts w:ascii="Arial" w:hAnsi="Arial" w:cs="Arial"/>
          <w:sz w:val="24"/>
          <w:szCs w:val="24"/>
        </w:rPr>
        <w:t xml:space="preserve"> </w:t>
      </w:r>
    </w:p>
    <w:p w14:paraId="22637CFA" w14:textId="77777777" w:rsidR="00DA2D04" w:rsidRPr="00356856" w:rsidRDefault="00DA2D04" w:rsidP="00DA2D04">
      <w:pPr>
        <w:pStyle w:val="ListParagraph"/>
        <w:numPr>
          <w:ilvl w:val="0"/>
          <w:numId w:val="9"/>
        </w:numPr>
        <w:rPr>
          <w:rFonts w:ascii="Arial" w:hAnsi="Arial" w:cs="Arial"/>
          <w:sz w:val="24"/>
          <w:szCs w:val="24"/>
        </w:rPr>
      </w:pPr>
      <w:r w:rsidRPr="00356856">
        <w:rPr>
          <w:rFonts w:ascii="Arial" w:hAnsi="Arial" w:cs="Arial"/>
          <w:sz w:val="24"/>
          <w:szCs w:val="24"/>
        </w:rPr>
        <w:t xml:space="preserve">Comply with the Together for Children Sunderland’s information security standards, and requirements for the management and handling of </w:t>
      </w:r>
      <w:proofErr w:type="gramStart"/>
      <w:r w:rsidRPr="00356856">
        <w:rPr>
          <w:rFonts w:ascii="Arial" w:hAnsi="Arial" w:cs="Arial"/>
          <w:sz w:val="24"/>
          <w:szCs w:val="24"/>
        </w:rPr>
        <w:t>information;</w:t>
      </w:r>
      <w:proofErr w:type="gramEnd"/>
      <w:r w:rsidRPr="00356856">
        <w:rPr>
          <w:rFonts w:ascii="Arial" w:hAnsi="Arial" w:cs="Arial"/>
          <w:sz w:val="24"/>
          <w:szCs w:val="24"/>
        </w:rPr>
        <w:t xml:space="preserve"> </w:t>
      </w:r>
    </w:p>
    <w:p w14:paraId="5DBE3612" w14:textId="77777777" w:rsidR="00DA2D04" w:rsidRPr="00356856" w:rsidRDefault="00DA2D04" w:rsidP="00DA2D04">
      <w:pPr>
        <w:pStyle w:val="ListParagraph"/>
        <w:numPr>
          <w:ilvl w:val="0"/>
          <w:numId w:val="9"/>
        </w:numPr>
        <w:rPr>
          <w:rFonts w:ascii="Arial" w:hAnsi="Arial" w:cs="Arial"/>
          <w:sz w:val="24"/>
          <w:szCs w:val="24"/>
        </w:rPr>
      </w:pPr>
      <w:r w:rsidRPr="00356856">
        <w:rPr>
          <w:rFonts w:ascii="Arial" w:hAnsi="Arial" w:cs="Arial"/>
          <w:sz w:val="24"/>
          <w:szCs w:val="24"/>
        </w:rPr>
        <w:t>Undertake the duties of the post in accordance with the Company’s Equal Opportunities Policy, Health and Safety Policy and legislative requirements and all other Company policies.</w:t>
      </w:r>
    </w:p>
    <w:p w14:paraId="5B362DD4" w14:textId="77777777" w:rsidR="00DA2D04" w:rsidRPr="00DA2D04" w:rsidRDefault="00DA2D04" w:rsidP="00DA2D04">
      <w:pPr>
        <w:spacing w:before="120" w:after="120"/>
        <w:rPr>
          <w:rFonts w:ascii="Arial" w:hAnsi="Arial" w:cs="Arial"/>
          <w:sz w:val="24"/>
          <w:szCs w:val="24"/>
        </w:rPr>
      </w:pPr>
    </w:p>
    <w:p w14:paraId="2C87CF52" w14:textId="77777777" w:rsidR="00A62B54" w:rsidRDefault="00A62B54" w:rsidP="00723835">
      <w:pPr>
        <w:spacing w:after="0" w:line="240" w:lineRule="auto"/>
        <w:rPr>
          <w:rFonts w:ascii="Arial" w:eastAsia="Times New Roman" w:hAnsi="Arial" w:cs="Arial"/>
          <w:b/>
          <w:sz w:val="24"/>
          <w:szCs w:val="24"/>
          <w:lang w:eastAsia="en-GB"/>
        </w:rPr>
      </w:pPr>
    </w:p>
    <w:p w14:paraId="6B05A1B6" w14:textId="7B8EB377"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A41DFA">
        <w:rPr>
          <w:rFonts w:ascii="Arial" w:eastAsia="Times New Roman" w:hAnsi="Arial" w:cs="Arial"/>
          <w:sz w:val="24"/>
          <w:szCs w:val="24"/>
          <w:lang w:eastAsia="en-GB"/>
        </w:rPr>
        <w:t>Kim Roberts</w:t>
      </w:r>
    </w:p>
    <w:p w14:paraId="5219A80B" w14:textId="2E507FEF"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A41DFA">
        <w:rPr>
          <w:rFonts w:ascii="Arial" w:eastAsia="Times New Roman" w:hAnsi="Arial" w:cs="Arial"/>
          <w:sz w:val="24"/>
          <w:szCs w:val="24"/>
          <w:lang w:eastAsia="en-GB"/>
        </w:rPr>
        <w:t>December</w:t>
      </w:r>
      <w:r w:rsidR="005F62AD">
        <w:rPr>
          <w:rFonts w:ascii="Arial" w:eastAsia="Times New Roman" w:hAnsi="Arial" w:cs="Arial"/>
          <w:sz w:val="24"/>
          <w:szCs w:val="24"/>
          <w:lang w:eastAsia="en-GB"/>
        </w:rPr>
        <w:t xml:space="preserve"> 2020</w:t>
      </w:r>
    </w:p>
    <w:p w14:paraId="3D50A19C" w14:textId="77777777" w:rsidR="00DD3294" w:rsidRDefault="00DD3294" w:rsidP="00DD3294">
      <w:pPr>
        <w:spacing w:after="0" w:line="240" w:lineRule="auto"/>
        <w:rPr>
          <w:rFonts w:ascii="Arial" w:eastAsia="Times New Roman" w:hAnsi="Arial" w:cs="Arial"/>
          <w:b/>
          <w:sz w:val="28"/>
          <w:szCs w:val="28"/>
          <w:lang w:eastAsia="en-GB"/>
        </w:rPr>
      </w:pPr>
    </w:p>
    <w:p w14:paraId="5954C1ED" w14:textId="77777777" w:rsidR="00DD3294" w:rsidRDefault="00DD3294" w:rsidP="00DD3294">
      <w:pPr>
        <w:spacing w:after="0" w:line="240" w:lineRule="auto"/>
        <w:rPr>
          <w:rFonts w:ascii="Arial" w:eastAsia="Times New Roman" w:hAnsi="Arial" w:cs="Arial"/>
          <w:b/>
          <w:sz w:val="28"/>
          <w:szCs w:val="28"/>
          <w:lang w:eastAsia="en-GB"/>
        </w:rPr>
      </w:pPr>
    </w:p>
    <w:p w14:paraId="23A07C4A" w14:textId="77777777" w:rsidR="00DD3294" w:rsidRDefault="00DD3294" w:rsidP="00DD3294">
      <w:pPr>
        <w:spacing w:after="0" w:line="240" w:lineRule="auto"/>
        <w:rPr>
          <w:rFonts w:ascii="Arial" w:eastAsia="Times New Roman" w:hAnsi="Arial" w:cs="Arial"/>
          <w:b/>
          <w:sz w:val="28"/>
          <w:szCs w:val="28"/>
          <w:lang w:eastAsia="en-GB"/>
        </w:rPr>
      </w:pPr>
    </w:p>
    <w:p w14:paraId="5ECCD888" w14:textId="77777777" w:rsidR="00DD3294" w:rsidRDefault="00DD3294" w:rsidP="00DD3294">
      <w:pPr>
        <w:spacing w:after="0" w:line="240" w:lineRule="auto"/>
        <w:rPr>
          <w:rFonts w:ascii="Arial" w:eastAsia="Times New Roman" w:hAnsi="Arial" w:cs="Arial"/>
          <w:b/>
          <w:sz w:val="28"/>
          <w:szCs w:val="28"/>
          <w:lang w:eastAsia="en-GB"/>
        </w:rPr>
      </w:pPr>
    </w:p>
    <w:p w14:paraId="739BB557" w14:textId="77777777" w:rsidR="00DD3294" w:rsidRDefault="00DD3294" w:rsidP="00DD3294">
      <w:pPr>
        <w:spacing w:after="0" w:line="240" w:lineRule="auto"/>
        <w:rPr>
          <w:rFonts w:ascii="Arial" w:eastAsia="Times New Roman" w:hAnsi="Arial" w:cs="Arial"/>
          <w:b/>
          <w:sz w:val="28"/>
          <w:szCs w:val="28"/>
          <w:lang w:eastAsia="en-GB"/>
        </w:rPr>
      </w:pPr>
    </w:p>
    <w:p w14:paraId="3788C5F0" w14:textId="77777777" w:rsidR="00DD3294" w:rsidRDefault="00DD3294" w:rsidP="00DD3294">
      <w:pPr>
        <w:spacing w:after="0" w:line="240" w:lineRule="auto"/>
        <w:rPr>
          <w:rFonts w:ascii="Arial" w:eastAsia="Times New Roman" w:hAnsi="Arial" w:cs="Arial"/>
          <w:b/>
          <w:sz w:val="28"/>
          <w:szCs w:val="28"/>
          <w:lang w:eastAsia="en-GB"/>
        </w:rPr>
      </w:pPr>
    </w:p>
    <w:p w14:paraId="151E616E" w14:textId="77777777" w:rsidR="00DD3294" w:rsidRDefault="00DD3294" w:rsidP="00DD3294">
      <w:pPr>
        <w:spacing w:after="0" w:line="240" w:lineRule="auto"/>
        <w:rPr>
          <w:rFonts w:ascii="Arial" w:eastAsia="Times New Roman" w:hAnsi="Arial" w:cs="Arial"/>
          <w:b/>
          <w:sz w:val="28"/>
          <w:szCs w:val="28"/>
          <w:lang w:eastAsia="en-GB"/>
        </w:rPr>
      </w:pPr>
    </w:p>
    <w:p w14:paraId="498C7940" w14:textId="77777777" w:rsidR="00DD3294" w:rsidRDefault="00DD3294" w:rsidP="00DD3294">
      <w:pPr>
        <w:spacing w:after="0" w:line="240" w:lineRule="auto"/>
        <w:rPr>
          <w:rFonts w:ascii="Arial" w:eastAsia="Times New Roman" w:hAnsi="Arial" w:cs="Arial"/>
          <w:b/>
          <w:sz w:val="28"/>
          <w:szCs w:val="28"/>
          <w:lang w:eastAsia="en-GB"/>
        </w:rPr>
      </w:pPr>
    </w:p>
    <w:p w14:paraId="2D14603F" w14:textId="77777777" w:rsidR="00DD3294" w:rsidRDefault="00DD3294" w:rsidP="00DD3294">
      <w:pPr>
        <w:spacing w:after="0" w:line="240" w:lineRule="auto"/>
        <w:rPr>
          <w:rFonts w:ascii="Arial" w:eastAsia="Times New Roman" w:hAnsi="Arial" w:cs="Arial"/>
          <w:b/>
          <w:sz w:val="28"/>
          <w:szCs w:val="28"/>
          <w:lang w:eastAsia="en-GB"/>
        </w:rPr>
      </w:pPr>
    </w:p>
    <w:p w14:paraId="01BD1C1E" w14:textId="77777777" w:rsidR="00DD3294" w:rsidRDefault="00DD3294" w:rsidP="00DD3294">
      <w:pPr>
        <w:spacing w:after="0" w:line="240" w:lineRule="auto"/>
        <w:rPr>
          <w:rFonts w:ascii="Arial" w:eastAsia="Times New Roman" w:hAnsi="Arial" w:cs="Arial"/>
          <w:b/>
          <w:sz w:val="28"/>
          <w:szCs w:val="28"/>
          <w:lang w:eastAsia="en-GB"/>
        </w:rPr>
      </w:pPr>
    </w:p>
    <w:p w14:paraId="4EEC6C76" w14:textId="77777777" w:rsidR="00DD3294" w:rsidRDefault="00DD3294" w:rsidP="00DD3294">
      <w:pPr>
        <w:spacing w:after="0" w:line="240" w:lineRule="auto"/>
        <w:rPr>
          <w:rFonts w:ascii="Arial" w:eastAsia="Times New Roman" w:hAnsi="Arial" w:cs="Arial"/>
          <w:b/>
          <w:sz w:val="28"/>
          <w:szCs w:val="28"/>
          <w:lang w:eastAsia="en-GB"/>
        </w:rPr>
      </w:pPr>
    </w:p>
    <w:p w14:paraId="5F09C23C" w14:textId="77777777" w:rsidR="00DD3294" w:rsidRDefault="00DD3294" w:rsidP="00DD3294">
      <w:pPr>
        <w:spacing w:after="0" w:line="240" w:lineRule="auto"/>
        <w:rPr>
          <w:rFonts w:ascii="Arial" w:eastAsia="Times New Roman" w:hAnsi="Arial" w:cs="Arial"/>
          <w:b/>
          <w:sz w:val="28"/>
          <w:szCs w:val="28"/>
          <w:lang w:eastAsia="en-GB"/>
        </w:rPr>
      </w:pPr>
    </w:p>
    <w:p w14:paraId="146D60B3" w14:textId="77777777" w:rsidR="00DD3294" w:rsidRDefault="00DD3294" w:rsidP="00DD3294">
      <w:pPr>
        <w:spacing w:after="0" w:line="240" w:lineRule="auto"/>
        <w:rPr>
          <w:rFonts w:ascii="Arial" w:eastAsia="Times New Roman" w:hAnsi="Arial" w:cs="Arial"/>
          <w:b/>
          <w:sz w:val="28"/>
          <w:szCs w:val="28"/>
          <w:lang w:eastAsia="en-GB"/>
        </w:rPr>
      </w:pPr>
    </w:p>
    <w:p w14:paraId="432371E4" w14:textId="77777777" w:rsidR="00DD3294" w:rsidRDefault="00DD3294" w:rsidP="00DD3294">
      <w:pPr>
        <w:spacing w:after="0" w:line="240" w:lineRule="auto"/>
        <w:rPr>
          <w:rFonts w:ascii="Arial" w:eastAsia="Times New Roman" w:hAnsi="Arial" w:cs="Arial"/>
          <w:b/>
          <w:sz w:val="28"/>
          <w:szCs w:val="28"/>
          <w:lang w:eastAsia="en-GB"/>
        </w:rPr>
      </w:pPr>
    </w:p>
    <w:p w14:paraId="41D520E1" w14:textId="77777777" w:rsidR="00DD3294" w:rsidRDefault="00DD3294" w:rsidP="00DD3294">
      <w:pPr>
        <w:spacing w:after="0" w:line="240" w:lineRule="auto"/>
        <w:rPr>
          <w:rFonts w:ascii="Arial" w:eastAsia="Times New Roman" w:hAnsi="Arial" w:cs="Arial"/>
          <w:b/>
          <w:sz w:val="28"/>
          <w:szCs w:val="28"/>
          <w:lang w:eastAsia="en-GB"/>
        </w:rPr>
      </w:pPr>
    </w:p>
    <w:p w14:paraId="285B248B" w14:textId="77777777" w:rsidR="00DD3294" w:rsidRDefault="00DD3294" w:rsidP="00DD3294">
      <w:pPr>
        <w:spacing w:after="0" w:line="240" w:lineRule="auto"/>
        <w:rPr>
          <w:rFonts w:ascii="Arial" w:eastAsia="Times New Roman" w:hAnsi="Arial" w:cs="Arial"/>
          <w:b/>
          <w:sz w:val="28"/>
          <w:szCs w:val="28"/>
          <w:lang w:eastAsia="en-GB"/>
        </w:rPr>
      </w:pPr>
    </w:p>
    <w:p w14:paraId="4B95A2F1" w14:textId="77777777" w:rsidR="00DD3294" w:rsidRDefault="00DD3294" w:rsidP="00DD3294">
      <w:pPr>
        <w:spacing w:after="0" w:line="240" w:lineRule="auto"/>
        <w:rPr>
          <w:rFonts w:ascii="Arial" w:eastAsia="Times New Roman" w:hAnsi="Arial" w:cs="Arial"/>
          <w:b/>
          <w:sz w:val="28"/>
          <w:szCs w:val="28"/>
          <w:lang w:eastAsia="en-GB"/>
        </w:rPr>
      </w:pPr>
    </w:p>
    <w:p w14:paraId="4698C51A" w14:textId="77777777" w:rsidR="00DD3294" w:rsidRDefault="00DD3294" w:rsidP="00DD3294">
      <w:pPr>
        <w:spacing w:after="0" w:line="240" w:lineRule="auto"/>
        <w:rPr>
          <w:rFonts w:ascii="Arial" w:eastAsia="Times New Roman" w:hAnsi="Arial" w:cs="Arial"/>
          <w:b/>
          <w:sz w:val="28"/>
          <w:szCs w:val="28"/>
          <w:lang w:eastAsia="en-GB"/>
        </w:rPr>
      </w:pPr>
    </w:p>
    <w:p w14:paraId="5DD5F1E2" w14:textId="0BE7C74F" w:rsidR="00DD3294" w:rsidRPr="00DB794A" w:rsidRDefault="00DD3294" w:rsidP="007E5168">
      <w:pPr>
        <w:spacing w:after="0" w:line="240" w:lineRule="auto"/>
        <w:rPr>
          <w:rFonts w:ascii="Arial" w:eastAsia="Times New Roman" w:hAnsi="Arial" w:cs="Arial"/>
          <w:b/>
          <w:sz w:val="28"/>
          <w:szCs w:val="28"/>
          <w:lang w:eastAsia="en-GB"/>
        </w:rPr>
      </w:pPr>
      <w:r w:rsidRPr="00DB794A">
        <w:rPr>
          <w:rFonts w:ascii="Arial" w:eastAsia="Times New Roman" w:hAnsi="Arial" w:cs="Arial"/>
          <w:b/>
          <w:sz w:val="28"/>
          <w:szCs w:val="28"/>
          <w:lang w:eastAsia="en-GB"/>
        </w:rPr>
        <w:t>Person Specification</w:t>
      </w:r>
    </w:p>
    <w:p w14:paraId="5979E060" w14:textId="0488E017" w:rsidR="00DD3294" w:rsidRPr="00DB794A" w:rsidRDefault="00DD3294" w:rsidP="00DD3294">
      <w:pPr>
        <w:tabs>
          <w:tab w:val="left" w:pos="2694"/>
        </w:tabs>
        <w:spacing w:after="0" w:line="240" w:lineRule="auto"/>
        <w:ind w:left="2694" w:hanging="2694"/>
        <w:rPr>
          <w:rFonts w:ascii="Arial" w:eastAsia="Times New Roman" w:hAnsi="Arial" w:cs="Times New Roman"/>
          <w:b/>
          <w:color w:val="000000"/>
          <w:sz w:val="28"/>
          <w:szCs w:val="28"/>
          <w:lang w:eastAsia="en-GB"/>
        </w:rPr>
      </w:pPr>
      <w:r w:rsidRPr="00DB794A">
        <w:rPr>
          <w:rFonts w:ascii="Arial" w:eastAsia="Times New Roman" w:hAnsi="Arial" w:cs="Times New Roman"/>
          <w:b/>
          <w:color w:val="000000"/>
          <w:sz w:val="28"/>
          <w:szCs w:val="28"/>
          <w:lang w:eastAsia="en-GB"/>
        </w:rPr>
        <w:t>Job Title</w:t>
      </w:r>
      <w:r w:rsidRPr="00C9671A">
        <w:rPr>
          <w:rFonts w:ascii="Arial" w:eastAsia="Times New Roman" w:hAnsi="Arial" w:cs="Times New Roman"/>
          <w:b/>
          <w:color w:val="000000"/>
          <w:sz w:val="28"/>
          <w:szCs w:val="28"/>
          <w:lang w:eastAsia="en-GB"/>
        </w:rPr>
        <w:t xml:space="preserve">:  </w:t>
      </w:r>
      <w:r w:rsidR="00C664F5" w:rsidRPr="00C9671A">
        <w:rPr>
          <w:rFonts w:ascii="Arial" w:hAnsi="Arial" w:cs="Arial"/>
          <w:b/>
          <w:sz w:val="28"/>
          <w:szCs w:val="28"/>
        </w:rPr>
        <w:t>CIRT Team Manager – Cared for Children</w:t>
      </w:r>
    </w:p>
    <w:p w14:paraId="5D9DC0C4" w14:textId="257DA641" w:rsidR="00DD3294" w:rsidRPr="00DB794A" w:rsidRDefault="00DD3294" w:rsidP="00DD3294">
      <w:pPr>
        <w:tabs>
          <w:tab w:val="left" w:pos="2694"/>
        </w:tabs>
        <w:spacing w:after="0" w:line="240" w:lineRule="auto"/>
        <w:rPr>
          <w:rFonts w:ascii="Arial" w:eastAsia="Times New Roman" w:hAnsi="Arial" w:cs="Times New Roman"/>
          <w:b/>
          <w:color w:val="000000"/>
          <w:sz w:val="28"/>
          <w:szCs w:val="28"/>
        </w:rPr>
      </w:pPr>
      <w:r w:rsidRPr="00DB794A">
        <w:rPr>
          <w:rFonts w:ascii="Arial" w:eastAsia="Times New Roman" w:hAnsi="Arial" w:cs="Times New Roman"/>
          <w:b/>
          <w:color w:val="000000"/>
          <w:sz w:val="28"/>
          <w:szCs w:val="28"/>
          <w:lang w:val="x-none"/>
        </w:rPr>
        <w:t xml:space="preserve">Role Profile reference: </w:t>
      </w:r>
      <w:r w:rsidR="00E80648">
        <w:rPr>
          <w:rFonts w:ascii="Arial" w:eastAsia="Times New Roman" w:hAnsi="Arial" w:cs="Times New Roman"/>
          <w:b/>
          <w:color w:val="000000"/>
          <w:sz w:val="28"/>
          <w:szCs w:val="28"/>
        </w:rPr>
        <w:t>OS6, Grade 10</w:t>
      </w:r>
    </w:p>
    <w:p w14:paraId="07F91093" w14:textId="77777777"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DD3294" w:rsidRPr="00DD3294" w14:paraId="1EF6176A" w14:textId="77777777" w:rsidTr="00033984">
        <w:tc>
          <w:tcPr>
            <w:tcW w:w="9918" w:type="dxa"/>
            <w:gridSpan w:val="2"/>
          </w:tcPr>
          <w:p w14:paraId="78FD840E" w14:textId="77777777" w:rsidR="00DD3294" w:rsidRPr="00DD3294" w:rsidRDefault="00DD3294" w:rsidP="00DD3294">
            <w:pPr>
              <w:spacing w:after="0" w:line="240" w:lineRule="auto"/>
              <w:rPr>
                <w:rFonts w:ascii="Arial" w:eastAsia="Times New Roman" w:hAnsi="Arial" w:cs="Arial"/>
                <w:b/>
                <w:sz w:val="24"/>
                <w:szCs w:val="24"/>
                <w:lang w:eastAsia="en-GB"/>
              </w:rPr>
            </w:pPr>
          </w:p>
          <w:p w14:paraId="30C0172E" w14:textId="77777777"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Essential Requirements </w:t>
            </w:r>
          </w:p>
          <w:p w14:paraId="5446108F" w14:textId="77777777" w:rsidR="00DD3294" w:rsidRPr="00DD3294" w:rsidRDefault="00DD3294" w:rsidP="00DD3294">
            <w:pPr>
              <w:spacing w:after="0" w:line="240" w:lineRule="auto"/>
              <w:rPr>
                <w:rFonts w:ascii="Arial" w:eastAsia="Times New Roman" w:hAnsi="Arial" w:cs="Arial"/>
                <w:b/>
                <w:sz w:val="24"/>
                <w:szCs w:val="24"/>
                <w:lang w:eastAsia="en-GB"/>
              </w:rPr>
            </w:pPr>
          </w:p>
        </w:tc>
      </w:tr>
      <w:tr w:rsidR="00DD3294" w:rsidRPr="00DD3294" w14:paraId="4C4BAD79" w14:textId="77777777" w:rsidTr="00033984">
        <w:tc>
          <w:tcPr>
            <w:tcW w:w="7487" w:type="dxa"/>
          </w:tcPr>
          <w:p w14:paraId="61ED12B3" w14:textId="77777777" w:rsidR="00DD3294" w:rsidRPr="00DD3294" w:rsidRDefault="002122DB" w:rsidP="00DD329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Qualifications:</w:t>
            </w:r>
          </w:p>
          <w:p w14:paraId="01DA9BDE" w14:textId="77777777" w:rsidR="00E3597B" w:rsidRDefault="000173DD" w:rsidP="000173DD">
            <w:pPr>
              <w:pStyle w:val="ListParagraph"/>
              <w:numPr>
                <w:ilvl w:val="0"/>
                <w:numId w:val="3"/>
              </w:numPr>
              <w:spacing w:after="0" w:line="240" w:lineRule="auto"/>
              <w:rPr>
                <w:rFonts w:ascii="Arial" w:eastAsia="Times New Roman" w:hAnsi="Arial" w:cs="Arial"/>
                <w:sz w:val="24"/>
                <w:szCs w:val="24"/>
                <w:lang w:eastAsia="en-GB"/>
              </w:rPr>
            </w:pPr>
            <w:r w:rsidRPr="000173DD">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0173DD">
              <w:rPr>
                <w:rFonts w:ascii="Arial" w:eastAsia="Times New Roman" w:hAnsi="Arial" w:cs="Arial"/>
                <w:sz w:val="24"/>
                <w:szCs w:val="24"/>
                <w:lang w:eastAsia="en-GB"/>
              </w:rPr>
              <w:t>DipSW</w:t>
            </w:r>
            <w:proofErr w:type="spellEnd"/>
            <w:r w:rsidRPr="000173DD">
              <w:rPr>
                <w:rFonts w:ascii="Arial" w:eastAsia="Times New Roman" w:hAnsi="Arial" w:cs="Arial"/>
                <w:sz w:val="24"/>
                <w:szCs w:val="24"/>
                <w:lang w:eastAsia="en-GB"/>
              </w:rPr>
              <w:t>, MA SW, BA Hons.</w:t>
            </w:r>
          </w:p>
          <w:p w14:paraId="17EBCBC5" w14:textId="67A4CC3D" w:rsidR="002122DB" w:rsidRPr="00356856" w:rsidRDefault="002122DB" w:rsidP="000173DD">
            <w:pPr>
              <w:pStyle w:val="ListParagraph"/>
              <w:numPr>
                <w:ilvl w:val="0"/>
                <w:numId w:val="3"/>
              </w:numPr>
              <w:spacing w:after="0" w:line="240" w:lineRule="auto"/>
              <w:rPr>
                <w:rFonts w:ascii="Arial" w:eastAsia="Times New Roman" w:hAnsi="Arial" w:cs="Arial"/>
                <w:sz w:val="24"/>
                <w:szCs w:val="24"/>
                <w:lang w:eastAsia="en-GB"/>
              </w:rPr>
            </w:pPr>
            <w:r w:rsidRPr="00356856">
              <w:rPr>
                <w:rFonts w:ascii="Arial" w:eastAsia="Times New Roman" w:hAnsi="Arial" w:cs="Arial"/>
                <w:sz w:val="24"/>
                <w:szCs w:val="24"/>
                <w:lang w:eastAsia="en-GB"/>
              </w:rPr>
              <w:t xml:space="preserve">Current </w:t>
            </w:r>
            <w:r w:rsidR="002B4C52" w:rsidRPr="00356856">
              <w:rPr>
                <w:rFonts w:ascii="Arial" w:eastAsia="Times New Roman" w:hAnsi="Arial" w:cs="Arial"/>
                <w:sz w:val="24"/>
                <w:szCs w:val="24"/>
                <w:lang w:eastAsia="en-GB"/>
              </w:rPr>
              <w:t>Social Work England</w:t>
            </w:r>
            <w:r w:rsidRPr="00356856">
              <w:rPr>
                <w:rFonts w:ascii="Arial" w:eastAsia="Times New Roman" w:hAnsi="Arial" w:cs="Arial"/>
                <w:sz w:val="24"/>
                <w:szCs w:val="24"/>
                <w:lang w:eastAsia="en-GB"/>
              </w:rPr>
              <w:t xml:space="preserve"> Registration</w:t>
            </w:r>
            <w:r w:rsidR="009A0FB7" w:rsidRPr="00356856">
              <w:rPr>
                <w:rFonts w:ascii="Arial" w:eastAsia="Times New Roman" w:hAnsi="Arial" w:cs="Arial"/>
                <w:sz w:val="24"/>
                <w:szCs w:val="24"/>
                <w:lang w:eastAsia="en-GB"/>
              </w:rPr>
              <w:t xml:space="preserve"> </w:t>
            </w:r>
          </w:p>
          <w:p w14:paraId="4BF5047B" w14:textId="4F3B31B8" w:rsidR="002122DB" w:rsidRDefault="002122DB" w:rsidP="000173DD">
            <w:pPr>
              <w:pStyle w:val="ListParagraph"/>
              <w:numPr>
                <w:ilvl w:val="0"/>
                <w:numId w:val="3"/>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 xml:space="preserve">inuous professional </w:t>
            </w:r>
            <w:proofErr w:type="gramStart"/>
            <w:r>
              <w:rPr>
                <w:rFonts w:ascii="Arial" w:eastAsia="Times New Roman" w:hAnsi="Arial" w:cs="Arial"/>
                <w:sz w:val="24"/>
                <w:szCs w:val="24"/>
                <w:lang w:eastAsia="en-GB"/>
              </w:rPr>
              <w:t>development;</w:t>
            </w:r>
            <w:proofErr w:type="gramEnd"/>
          </w:p>
          <w:p w14:paraId="2CEF4C91" w14:textId="5BEF1ABD" w:rsidR="00C9671A" w:rsidRDefault="00C9671A" w:rsidP="000173DD">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Management Qualification or willingness to work towards</w:t>
            </w:r>
          </w:p>
          <w:p w14:paraId="7EE1A9CF" w14:textId="090E56A1" w:rsidR="00C9671A" w:rsidRDefault="00C9671A" w:rsidP="000173DD">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Desirable – knowledge of Signs of Safety Model</w:t>
            </w:r>
          </w:p>
          <w:p w14:paraId="11B9BA34" w14:textId="3A9A458D" w:rsidR="00DD3294" w:rsidRPr="00E3597B" w:rsidRDefault="00DD3294" w:rsidP="00E3597B">
            <w:pPr>
              <w:spacing w:after="0" w:line="240" w:lineRule="auto"/>
              <w:rPr>
                <w:rFonts w:ascii="Arial" w:eastAsia="Times New Roman" w:hAnsi="Arial" w:cs="Arial"/>
                <w:sz w:val="24"/>
                <w:szCs w:val="24"/>
                <w:lang w:eastAsia="en-GB"/>
              </w:rPr>
            </w:pPr>
          </w:p>
        </w:tc>
        <w:tc>
          <w:tcPr>
            <w:tcW w:w="2431" w:type="dxa"/>
            <w:vAlign w:val="center"/>
          </w:tcPr>
          <w:p w14:paraId="1D29165D"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14:paraId="5CF671BF" w14:textId="77777777" w:rsidTr="00033984">
        <w:tc>
          <w:tcPr>
            <w:tcW w:w="7487" w:type="dxa"/>
          </w:tcPr>
          <w:p w14:paraId="0E4AE3EF" w14:textId="77777777"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Experience </w:t>
            </w:r>
            <w:r w:rsidR="002122DB">
              <w:rPr>
                <w:rFonts w:ascii="Arial" w:eastAsia="Times New Roman" w:hAnsi="Arial" w:cs="Arial"/>
                <w:b/>
                <w:sz w:val="24"/>
                <w:szCs w:val="24"/>
                <w:lang w:eastAsia="en-GB"/>
              </w:rPr>
              <w:t>of :</w:t>
            </w:r>
          </w:p>
          <w:p w14:paraId="6A170DA8" w14:textId="21165BBF" w:rsidR="00DD3294" w:rsidRPr="00DD3294" w:rsidRDefault="002122DB" w:rsidP="008A5B4E">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pplying in practice the principles of chil</w:t>
            </w:r>
            <w:r w:rsidR="00777ED1">
              <w:rPr>
                <w:rFonts w:ascii="Arial" w:eastAsia="Times New Roman" w:hAnsi="Arial" w:cs="Arial"/>
                <w:sz w:val="24"/>
                <w:szCs w:val="24"/>
                <w:lang w:eastAsia="en-GB"/>
              </w:rPr>
              <w:t xml:space="preserve">dren’s social care </w:t>
            </w:r>
            <w:r w:rsidR="009A0FB7">
              <w:rPr>
                <w:rFonts w:ascii="Arial" w:eastAsia="Times New Roman" w:hAnsi="Arial" w:cs="Arial"/>
                <w:sz w:val="24"/>
                <w:szCs w:val="24"/>
                <w:lang w:eastAsia="en-GB"/>
              </w:rPr>
              <w:t>legislation, policies and procedures</w:t>
            </w:r>
            <w:r w:rsidR="00926861">
              <w:rPr>
                <w:rFonts w:ascii="Arial" w:eastAsia="Times New Roman" w:hAnsi="Arial" w:cs="Arial"/>
                <w:sz w:val="24"/>
                <w:szCs w:val="24"/>
                <w:lang w:eastAsia="en-GB"/>
              </w:rPr>
              <w:t>.</w:t>
            </w:r>
          </w:p>
          <w:p w14:paraId="223E0C8C" w14:textId="71CA7112" w:rsidR="002122DB" w:rsidRPr="003431D0" w:rsidRDefault="002122DB" w:rsidP="008A5B4E">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 xml:space="preserve">pplying critical reflection and </w:t>
            </w:r>
            <w:r w:rsidR="009A0FB7">
              <w:rPr>
                <w:rFonts w:ascii="Arial" w:eastAsia="Times New Roman" w:hAnsi="Arial" w:cs="Arial"/>
                <w:sz w:val="24"/>
                <w:szCs w:val="24"/>
                <w:lang w:eastAsia="en-GB"/>
              </w:rPr>
              <w:t>analysis to</w:t>
            </w:r>
            <w:r w:rsidR="00DD3294" w:rsidRPr="00DD3294">
              <w:rPr>
                <w:rFonts w:ascii="Arial" w:eastAsia="Times New Roman" w:hAnsi="Arial" w:cs="Arial"/>
                <w:sz w:val="24"/>
                <w:szCs w:val="24"/>
                <w:lang w:eastAsia="en-GB"/>
              </w:rPr>
              <w:t xml:space="preserve"> cases</w:t>
            </w:r>
            <w:r w:rsidR="00926861">
              <w:rPr>
                <w:rFonts w:ascii="Arial" w:eastAsia="Times New Roman" w:hAnsi="Arial" w:cs="Arial"/>
                <w:sz w:val="24"/>
                <w:szCs w:val="24"/>
                <w:lang w:eastAsia="en-GB"/>
              </w:rPr>
              <w:t>.</w:t>
            </w:r>
          </w:p>
          <w:p w14:paraId="2155F5E2" w14:textId="7E60B2B3" w:rsidR="008A5B4E" w:rsidRPr="008A5B4E" w:rsidRDefault="008A5B4E" w:rsidP="008A5B4E">
            <w:pPr>
              <w:numPr>
                <w:ilvl w:val="0"/>
                <w:numId w:val="1"/>
              </w:numPr>
              <w:spacing w:after="0" w:line="240" w:lineRule="auto"/>
              <w:rPr>
                <w:rFonts w:ascii="Arial" w:eastAsia="Times New Roman" w:hAnsi="Arial" w:cs="Arial"/>
                <w:sz w:val="24"/>
                <w:szCs w:val="24"/>
                <w:lang w:eastAsia="en-GB"/>
              </w:rPr>
            </w:pPr>
            <w:r w:rsidRPr="008A5B4E">
              <w:rPr>
                <w:rFonts w:ascii="Arial" w:eastAsia="Times New Roman" w:hAnsi="Arial" w:cs="Arial"/>
                <w:sz w:val="24"/>
                <w:szCs w:val="24"/>
                <w:lang w:eastAsia="en-GB"/>
              </w:rPr>
              <w:t>Experience of working across agencies to promote good practice in relation to children’s safeguarding matters</w:t>
            </w:r>
            <w:r w:rsidR="00926861">
              <w:rPr>
                <w:rFonts w:ascii="Arial" w:eastAsia="Times New Roman" w:hAnsi="Arial" w:cs="Arial"/>
                <w:sz w:val="24"/>
                <w:szCs w:val="24"/>
                <w:lang w:eastAsia="en-GB"/>
              </w:rPr>
              <w:t>.</w:t>
            </w:r>
          </w:p>
          <w:p w14:paraId="6952FFC1" w14:textId="3C7A637B" w:rsidR="00DD3294" w:rsidRDefault="00DD3294" w:rsidP="008A5B4E">
            <w:pPr>
              <w:numPr>
                <w:ilvl w:val="0"/>
                <w:numId w:val="1"/>
              </w:numPr>
              <w:spacing w:after="0" w:line="240" w:lineRule="auto"/>
              <w:rPr>
                <w:rFonts w:ascii="Arial" w:eastAsia="Times New Roman" w:hAnsi="Arial" w:cs="Arial"/>
                <w:sz w:val="24"/>
                <w:szCs w:val="24"/>
                <w:lang w:eastAsia="en-GB"/>
              </w:rPr>
            </w:pPr>
            <w:r w:rsidRPr="008A5B4E">
              <w:rPr>
                <w:rFonts w:ascii="Arial" w:eastAsia="Times New Roman" w:hAnsi="Arial" w:cs="Arial"/>
                <w:sz w:val="24"/>
                <w:szCs w:val="24"/>
                <w:lang w:eastAsia="en-GB"/>
              </w:rPr>
              <w:t>Provid</w:t>
            </w:r>
            <w:r w:rsidR="00B33AE0" w:rsidRPr="008A5B4E">
              <w:rPr>
                <w:rFonts w:ascii="Arial" w:eastAsia="Times New Roman" w:hAnsi="Arial" w:cs="Arial"/>
                <w:sz w:val="24"/>
                <w:szCs w:val="24"/>
                <w:lang w:eastAsia="en-GB"/>
              </w:rPr>
              <w:t>ing</w:t>
            </w:r>
            <w:r w:rsidRPr="008A5B4E">
              <w:rPr>
                <w:rFonts w:ascii="Arial" w:eastAsia="Times New Roman" w:hAnsi="Arial" w:cs="Arial"/>
                <w:sz w:val="24"/>
                <w:szCs w:val="24"/>
                <w:lang w:eastAsia="en-GB"/>
              </w:rPr>
              <w:t xml:space="preserve"> professional support</w:t>
            </w:r>
            <w:r w:rsidR="003431D0" w:rsidRPr="008A5B4E">
              <w:rPr>
                <w:rFonts w:ascii="Arial" w:eastAsia="Times New Roman" w:hAnsi="Arial" w:cs="Arial"/>
                <w:sz w:val="24"/>
                <w:szCs w:val="24"/>
                <w:lang w:eastAsia="en-GB"/>
              </w:rPr>
              <w:t xml:space="preserve">, </w:t>
            </w:r>
            <w:r w:rsidRPr="008A5B4E">
              <w:rPr>
                <w:rFonts w:ascii="Arial" w:eastAsia="Times New Roman" w:hAnsi="Arial" w:cs="Arial"/>
                <w:sz w:val="24"/>
                <w:szCs w:val="24"/>
                <w:lang w:eastAsia="en-GB"/>
              </w:rPr>
              <w:t>develop</w:t>
            </w:r>
            <w:r w:rsidR="0093563C" w:rsidRPr="008A5B4E">
              <w:rPr>
                <w:rFonts w:ascii="Arial" w:eastAsia="Times New Roman" w:hAnsi="Arial" w:cs="Arial"/>
                <w:sz w:val="24"/>
                <w:szCs w:val="24"/>
                <w:lang w:eastAsia="en-GB"/>
              </w:rPr>
              <w:t>ing</w:t>
            </w:r>
            <w:r w:rsidRPr="008A5B4E">
              <w:rPr>
                <w:rFonts w:ascii="Arial" w:eastAsia="Times New Roman" w:hAnsi="Arial" w:cs="Arial"/>
                <w:sz w:val="24"/>
                <w:szCs w:val="24"/>
                <w:lang w:eastAsia="en-GB"/>
              </w:rPr>
              <w:t xml:space="preserve"> effective relationships and manag</w:t>
            </w:r>
            <w:r w:rsidR="0093563C" w:rsidRPr="008A5B4E">
              <w:rPr>
                <w:rFonts w:ascii="Arial" w:eastAsia="Times New Roman" w:hAnsi="Arial" w:cs="Arial"/>
                <w:sz w:val="24"/>
                <w:szCs w:val="24"/>
                <w:lang w:eastAsia="en-GB"/>
              </w:rPr>
              <w:t>ing</w:t>
            </w:r>
            <w:r w:rsidRPr="008A5B4E">
              <w:rPr>
                <w:rFonts w:ascii="Arial" w:eastAsia="Times New Roman" w:hAnsi="Arial" w:cs="Arial"/>
                <w:sz w:val="24"/>
                <w:szCs w:val="24"/>
                <w:lang w:eastAsia="en-GB"/>
              </w:rPr>
              <w:t xml:space="preserve"> conflict</w:t>
            </w:r>
            <w:r w:rsidR="00786D03" w:rsidRPr="008A5B4E">
              <w:rPr>
                <w:rFonts w:ascii="Arial" w:eastAsia="Times New Roman" w:hAnsi="Arial" w:cs="Arial"/>
                <w:sz w:val="24"/>
                <w:szCs w:val="24"/>
                <w:lang w:eastAsia="en-GB"/>
              </w:rPr>
              <w:t>.</w:t>
            </w:r>
          </w:p>
          <w:p w14:paraId="3E4737A8" w14:textId="38DBA216" w:rsidR="00C9671A" w:rsidRDefault="00C9671A" w:rsidP="008A5B4E">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Managing teams</w:t>
            </w:r>
          </w:p>
          <w:p w14:paraId="5CE607EC" w14:textId="4B1FDBDF" w:rsidR="00C9671A" w:rsidRDefault="00C9671A" w:rsidP="008A5B4E">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Performance Management</w:t>
            </w:r>
          </w:p>
          <w:p w14:paraId="76E00BE1" w14:textId="0A9AA25A" w:rsidR="008A5B4E" w:rsidRPr="00DD3294" w:rsidRDefault="008A5B4E" w:rsidP="008A5B4E">
            <w:pPr>
              <w:spacing w:after="0" w:line="240" w:lineRule="auto"/>
              <w:ind w:left="720"/>
              <w:rPr>
                <w:rFonts w:ascii="Arial" w:eastAsia="Times New Roman" w:hAnsi="Arial" w:cs="Arial"/>
                <w:sz w:val="24"/>
                <w:szCs w:val="24"/>
                <w:lang w:eastAsia="en-GB"/>
              </w:rPr>
            </w:pPr>
          </w:p>
        </w:tc>
        <w:tc>
          <w:tcPr>
            <w:tcW w:w="2431" w:type="dxa"/>
            <w:vAlign w:val="center"/>
          </w:tcPr>
          <w:p w14:paraId="0C34B452" w14:textId="77777777"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14:paraId="21DB4FE5" w14:textId="77777777" w:rsidTr="00033984">
        <w:tc>
          <w:tcPr>
            <w:tcW w:w="7487" w:type="dxa"/>
          </w:tcPr>
          <w:p w14:paraId="7576A2EC" w14:textId="35E74103"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K</w:t>
            </w:r>
            <w:r w:rsidRPr="006D00F6">
              <w:rPr>
                <w:rFonts w:ascii="Arial" w:eastAsia="MS Mincho" w:hAnsi="Arial" w:cs="Arial"/>
                <w:b/>
                <w:sz w:val="24"/>
                <w:szCs w:val="24"/>
                <w:lang w:eastAsia="en-GB"/>
              </w:rPr>
              <w:t>nowledge</w:t>
            </w:r>
            <w:r>
              <w:rPr>
                <w:rFonts w:ascii="Arial" w:eastAsia="MS Mincho" w:hAnsi="Arial" w:cs="Arial"/>
                <w:b/>
                <w:sz w:val="24"/>
                <w:szCs w:val="24"/>
                <w:lang w:eastAsia="en-GB"/>
              </w:rPr>
              <w:t xml:space="preserve"> and </w:t>
            </w:r>
            <w:r w:rsidR="00E54A74">
              <w:rPr>
                <w:rFonts w:ascii="Arial" w:eastAsia="MS Mincho" w:hAnsi="Arial" w:cs="Arial"/>
                <w:b/>
                <w:sz w:val="24"/>
                <w:szCs w:val="24"/>
                <w:lang w:eastAsia="en-GB"/>
              </w:rPr>
              <w:t>Skills</w:t>
            </w:r>
            <w:r w:rsidRPr="006D00F6">
              <w:rPr>
                <w:rFonts w:ascii="Arial" w:eastAsia="MS Mincho" w:hAnsi="Arial" w:cs="Arial"/>
                <w:b/>
                <w:sz w:val="24"/>
                <w:szCs w:val="24"/>
                <w:lang w:eastAsia="en-GB"/>
              </w:rPr>
              <w:t>:</w:t>
            </w:r>
          </w:p>
          <w:p w14:paraId="5D01DD02" w14:textId="68C61666" w:rsidR="00C9671A" w:rsidRDefault="00C9671A"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Excellent management skills</w:t>
            </w:r>
          </w:p>
          <w:p w14:paraId="1256435D" w14:textId="0A55D489" w:rsidR="00C9671A" w:rsidRDefault="00C9671A"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Excellent performance management and QA skills</w:t>
            </w:r>
          </w:p>
          <w:p w14:paraId="19C72F83" w14:textId="236BECB4" w:rsidR="00C9671A" w:rsidRDefault="00C9671A"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Excellent organisation skills</w:t>
            </w:r>
          </w:p>
          <w:p w14:paraId="7002CCFB" w14:textId="5A47AA1C" w:rsidR="00C9671A" w:rsidRDefault="00C9671A"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Good communication, report writing and presentation skills</w:t>
            </w:r>
          </w:p>
          <w:p w14:paraId="63551F35" w14:textId="12297F35"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 xml:space="preserve">Strong analytical and planning skills for </w:t>
            </w:r>
            <w:r w:rsidR="00786D03" w:rsidRPr="00DD3294">
              <w:rPr>
                <w:rFonts w:ascii="Arial" w:eastAsia="Times New Roman" w:hAnsi="Arial" w:cs="Arial"/>
                <w:sz w:val="24"/>
                <w:szCs w:val="24"/>
                <w:lang w:eastAsia="en-GB"/>
              </w:rPr>
              <w:t>assessing and</w:t>
            </w:r>
            <w:r w:rsidRPr="00DD3294">
              <w:rPr>
                <w:rFonts w:ascii="Arial" w:eastAsia="Times New Roman" w:hAnsi="Arial" w:cs="Arial"/>
                <w:sz w:val="24"/>
                <w:szCs w:val="24"/>
                <w:lang w:eastAsia="en-GB"/>
              </w:rPr>
              <w:t xml:space="preserve"> reviewing children and young people’s needs; able to</w:t>
            </w:r>
            <w:r w:rsidR="009A0FB7">
              <w:rPr>
                <w:rFonts w:ascii="Arial" w:eastAsia="Times New Roman" w:hAnsi="Arial" w:cs="Arial"/>
                <w:sz w:val="24"/>
                <w:szCs w:val="24"/>
                <w:lang w:eastAsia="en-GB"/>
              </w:rPr>
              <w:t xml:space="preserve"> record and</w:t>
            </w:r>
            <w:r w:rsidRPr="00DD3294">
              <w:rPr>
                <w:rFonts w:ascii="Arial" w:eastAsia="Times New Roman" w:hAnsi="Arial" w:cs="Arial"/>
                <w:sz w:val="24"/>
                <w:szCs w:val="24"/>
                <w:lang w:eastAsia="en-GB"/>
              </w:rPr>
              <w:t xml:space="preserve"> explain professional reasoning judgements, and decision making</w:t>
            </w:r>
            <w:r w:rsidR="00786D03">
              <w:rPr>
                <w:rFonts w:ascii="Arial" w:eastAsia="Times New Roman" w:hAnsi="Arial" w:cs="Arial"/>
                <w:sz w:val="24"/>
                <w:szCs w:val="24"/>
                <w:lang w:eastAsia="en-GB"/>
              </w:rPr>
              <w:t>.</w:t>
            </w:r>
          </w:p>
          <w:p w14:paraId="161C1E68" w14:textId="07CB34F1" w:rsidR="009A0FB7" w:rsidRDefault="00840092" w:rsidP="005A4800">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Extensive</w:t>
            </w:r>
            <w:r w:rsidR="002122DB" w:rsidRPr="00DD3294">
              <w:rPr>
                <w:rFonts w:ascii="Arial" w:eastAsia="Times New Roman" w:hAnsi="Arial" w:cs="Arial"/>
                <w:sz w:val="24"/>
                <w:szCs w:val="24"/>
                <w:lang w:eastAsia="en-GB"/>
              </w:rPr>
              <w:t xml:space="preserve"> knowledge and understanding of Children Act 1989 and 2004</w:t>
            </w:r>
            <w:r w:rsidR="002122DB" w:rsidRPr="00786D03">
              <w:rPr>
                <w:rFonts w:ascii="Arial" w:eastAsia="Times New Roman" w:hAnsi="Arial" w:cs="Arial"/>
                <w:sz w:val="24"/>
                <w:szCs w:val="24"/>
                <w:lang w:eastAsia="en-GB"/>
              </w:rPr>
              <w:t xml:space="preserve">; </w:t>
            </w:r>
            <w:r w:rsidR="003431D0" w:rsidRPr="00786D03">
              <w:rPr>
                <w:rFonts w:ascii="Arial" w:eastAsia="Times New Roman" w:hAnsi="Arial" w:cs="Arial"/>
                <w:sz w:val="24"/>
                <w:szCs w:val="24"/>
                <w:lang w:eastAsia="en-GB"/>
              </w:rPr>
              <w:t xml:space="preserve">the 2008 Children and Young Person </w:t>
            </w:r>
            <w:r w:rsidR="00786D03" w:rsidRPr="00786D03">
              <w:rPr>
                <w:rFonts w:ascii="Arial" w:eastAsia="Times New Roman" w:hAnsi="Arial" w:cs="Arial"/>
                <w:sz w:val="24"/>
                <w:szCs w:val="24"/>
                <w:lang w:eastAsia="en-GB"/>
              </w:rPr>
              <w:t>Act, The</w:t>
            </w:r>
            <w:r w:rsidR="003431D0" w:rsidRPr="00786D03">
              <w:rPr>
                <w:rFonts w:ascii="Arial" w:eastAsia="Times New Roman" w:hAnsi="Arial" w:cs="Arial"/>
                <w:sz w:val="24"/>
                <w:szCs w:val="24"/>
                <w:lang w:eastAsia="en-GB"/>
              </w:rPr>
              <w:t xml:space="preserve"> Care Planning, Placement and Case Review Regulations 2010, the Adoption Act 2002, the IRO handbook</w:t>
            </w:r>
            <w:r w:rsidR="003431D0">
              <w:rPr>
                <w:rFonts w:ascii="Arial" w:eastAsia="Times New Roman" w:hAnsi="Arial" w:cs="Arial"/>
                <w:sz w:val="24"/>
                <w:szCs w:val="24"/>
                <w:lang w:eastAsia="en-GB"/>
              </w:rPr>
              <w:t xml:space="preserve"> and an</w:t>
            </w:r>
            <w:r w:rsidR="002122DB" w:rsidRPr="00DD3294">
              <w:rPr>
                <w:rFonts w:ascii="Arial" w:eastAsia="Times New Roman" w:hAnsi="Arial" w:cs="Arial"/>
                <w:sz w:val="24"/>
                <w:szCs w:val="24"/>
                <w:lang w:eastAsia="en-GB"/>
              </w:rPr>
              <w:t xml:space="preserve"> awareness of current national policy drivers effecting children’s social care, and new </w:t>
            </w:r>
            <w:r w:rsidR="00786D03" w:rsidRPr="00DD3294">
              <w:rPr>
                <w:rFonts w:ascii="Arial" w:eastAsia="Times New Roman" w:hAnsi="Arial" w:cs="Arial"/>
                <w:sz w:val="24"/>
                <w:szCs w:val="24"/>
                <w:lang w:eastAsia="en-GB"/>
              </w:rPr>
              <w:t>evidence-based</w:t>
            </w:r>
            <w:r w:rsidR="002122DB" w:rsidRPr="00DD3294">
              <w:rPr>
                <w:rFonts w:ascii="Arial" w:eastAsia="Times New Roman" w:hAnsi="Arial" w:cs="Arial"/>
                <w:sz w:val="24"/>
                <w:szCs w:val="24"/>
                <w:lang w:eastAsia="en-GB"/>
              </w:rPr>
              <w:t xml:space="preserve"> research</w:t>
            </w:r>
            <w:r w:rsidR="005A4800">
              <w:rPr>
                <w:rFonts w:ascii="Arial" w:eastAsia="Times New Roman" w:hAnsi="Arial" w:cs="Arial"/>
                <w:sz w:val="24"/>
                <w:szCs w:val="24"/>
                <w:lang w:eastAsia="en-GB"/>
              </w:rPr>
              <w:t>.</w:t>
            </w:r>
          </w:p>
          <w:p w14:paraId="10439670" w14:textId="4FC731CE" w:rsidR="00010E7D" w:rsidRPr="005A4800" w:rsidRDefault="00010E7D" w:rsidP="005A4800">
            <w:pPr>
              <w:numPr>
                <w:ilvl w:val="0"/>
                <w:numId w:val="1"/>
              </w:numPr>
              <w:spacing w:after="0" w:line="240" w:lineRule="auto"/>
              <w:rPr>
                <w:rFonts w:ascii="Arial" w:eastAsia="Times New Roman" w:hAnsi="Arial" w:cs="Arial"/>
                <w:sz w:val="24"/>
                <w:szCs w:val="24"/>
                <w:lang w:eastAsia="en-GB"/>
              </w:rPr>
            </w:pPr>
            <w:r w:rsidRPr="00010E7D">
              <w:rPr>
                <w:rFonts w:ascii="Arial" w:eastAsia="Times New Roman" w:hAnsi="Arial" w:cs="Arial"/>
                <w:sz w:val="24"/>
                <w:szCs w:val="24"/>
                <w:lang w:eastAsia="en-GB"/>
              </w:rPr>
              <w:t>Understanding of relevant data protection/ information governance procedures</w:t>
            </w:r>
          </w:p>
        </w:tc>
        <w:tc>
          <w:tcPr>
            <w:tcW w:w="2431" w:type="dxa"/>
            <w:vAlign w:val="center"/>
          </w:tcPr>
          <w:p w14:paraId="6D138B7E" w14:textId="6BF78801" w:rsidR="00DD3294" w:rsidRPr="00DD3294" w:rsidRDefault="0004577F" w:rsidP="00DD3294">
            <w:pPr>
              <w:spacing w:after="0" w:line="240" w:lineRule="auto"/>
              <w:jc w:val="center"/>
              <w:rPr>
                <w:rFonts w:ascii="Arial" w:eastAsia="Times New Roman" w:hAnsi="Arial" w:cs="Arial"/>
                <w:sz w:val="24"/>
                <w:szCs w:val="24"/>
                <w:lang w:eastAsia="en-GB"/>
              </w:rPr>
            </w:pPr>
            <w:r w:rsidRPr="00C9671A">
              <w:rPr>
                <w:rFonts w:ascii="Arial" w:hAnsi="Arial" w:cs="Arial"/>
                <w:b/>
              </w:rPr>
              <w:t>Application form /Interview/ Presentatio</w:t>
            </w:r>
            <w:r w:rsidR="00C9671A" w:rsidRPr="00C9671A">
              <w:rPr>
                <w:rFonts w:ascii="Arial" w:hAnsi="Arial" w:cs="Arial"/>
                <w:b/>
              </w:rPr>
              <w:t>n</w:t>
            </w:r>
          </w:p>
        </w:tc>
      </w:tr>
      <w:tr w:rsidR="00DD3294" w:rsidRPr="00DD3294" w14:paraId="2EF0F6EF" w14:textId="77777777" w:rsidTr="0026486F">
        <w:trPr>
          <w:trHeight w:val="2259"/>
        </w:trPr>
        <w:tc>
          <w:tcPr>
            <w:tcW w:w="7487" w:type="dxa"/>
          </w:tcPr>
          <w:p w14:paraId="7594C60D" w14:textId="77777777"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Ability to</w:t>
            </w:r>
            <w:r w:rsidRPr="006D00F6">
              <w:rPr>
                <w:rFonts w:ascii="Arial" w:eastAsia="MS Mincho" w:hAnsi="Arial" w:cs="Arial"/>
                <w:b/>
                <w:sz w:val="24"/>
                <w:szCs w:val="24"/>
                <w:lang w:eastAsia="en-GB"/>
              </w:rPr>
              <w:t>:</w:t>
            </w:r>
          </w:p>
          <w:p w14:paraId="603996BC" w14:textId="77777777" w:rsidR="00993904" w:rsidRDefault="00CB090E" w:rsidP="0026486F">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3431D0" w:rsidRPr="0026486F">
              <w:rPr>
                <w:rFonts w:ascii="Arial" w:eastAsia="Times New Roman" w:hAnsi="Arial" w:cs="Arial"/>
                <w:sz w:val="24"/>
                <w:szCs w:val="24"/>
                <w:lang w:eastAsia="en-GB"/>
              </w:rPr>
              <w:t xml:space="preserve">nsure statutory and regulatory requirements are met in relation to the work of Together for Children’s (TfC); Children’s Independent Reviewing </w:t>
            </w:r>
            <w:r>
              <w:rPr>
                <w:rFonts w:ascii="Arial" w:eastAsia="Times New Roman" w:hAnsi="Arial" w:cs="Arial"/>
                <w:sz w:val="24"/>
                <w:szCs w:val="24"/>
                <w:lang w:eastAsia="en-GB"/>
              </w:rPr>
              <w:t>Team</w:t>
            </w:r>
            <w:r w:rsidR="003431D0" w:rsidRPr="0026486F">
              <w:rPr>
                <w:rFonts w:ascii="Arial" w:eastAsia="Times New Roman" w:hAnsi="Arial" w:cs="Arial"/>
                <w:sz w:val="24"/>
                <w:szCs w:val="24"/>
                <w:lang w:eastAsia="en-GB"/>
              </w:rPr>
              <w:t xml:space="preserve"> </w:t>
            </w:r>
          </w:p>
          <w:p w14:paraId="2788F9AD" w14:textId="7CEAAB62" w:rsidR="003431D0" w:rsidRPr="0026486F" w:rsidRDefault="00993904" w:rsidP="0026486F">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3431D0" w:rsidRPr="0026486F">
              <w:rPr>
                <w:rFonts w:ascii="Arial" w:eastAsia="Times New Roman" w:hAnsi="Arial" w:cs="Arial"/>
                <w:sz w:val="24"/>
                <w:szCs w:val="24"/>
                <w:lang w:eastAsia="en-GB"/>
              </w:rPr>
              <w:t>nsure efficient and effective services are managed and delivered</w:t>
            </w:r>
          </w:p>
          <w:p w14:paraId="0272B85E" w14:textId="20780F29" w:rsidR="00B33AE0" w:rsidRPr="00DD3294" w:rsidRDefault="00005FCD" w:rsidP="0093563C">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w:t>
            </w:r>
            <w:r w:rsidR="00B33AE0" w:rsidRPr="00DD3294">
              <w:rPr>
                <w:rFonts w:ascii="Arial" w:eastAsia="Times New Roman" w:hAnsi="Arial" w:cs="Arial"/>
                <w:sz w:val="24"/>
                <w:szCs w:val="24"/>
                <w:lang w:eastAsia="en-GB"/>
              </w:rPr>
              <w:t>anag</w:t>
            </w:r>
            <w:r w:rsidR="00B33AE0">
              <w:rPr>
                <w:rFonts w:ascii="Arial" w:eastAsia="Times New Roman" w:hAnsi="Arial" w:cs="Arial"/>
                <w:sz w:val="24"/>
                <w:szCs w:val="24"/>
                <w:lang w:eastAsia="en-GB"/>
              </w:rPr>
              <w:t>e the</w:t>
            </w:r>
            <w:r w:rsidR="00B33AE0" w:rsidRPr="00DD3294">
              <w:rPr>
                <w:rFonts w:ascii="Arial" w:eastAsia="Times New Roman" w:hAnsi="Arial" w:cs="Arial"/>
                <w:sz w:val="24"/>
                <w:szCs w:val="24"/>
                <w:lang w:eastAsia="en-GB"/>
              </w:rPr>
              <w:t xml:space="preserve"> </w:t>
            </w:r>
            <w:r w:rsidR="00B33AE0">
              <w:rPr>
                <w:rFonts w:ascii="Arial" w:eastAsia="Times New Roman" w:hAnsi="Arial" w:cs="Arial"/>
                <w:sz w:val="24"/>
                <w:szCs w:val="24"/>
                <w:lang w:eastAsia="en-GB"/>
              </w:rPr>
              <w:t xml:space="preserve">demands of </w:t>
            </w:r>
            <w:r>
              <w:rPr>
                <w:rFonts w:ascii="Arial" w:eastAsia="Times New Roman" w:hAnsi="Arial" w:cs="Arial"/>
                <w:sz w:val="24"/>
                <w:szCs w:val="24"/>
                <w:lang w:eastAsia="en-GB"/>
              </w:rPr>
              <w:t xml:space="preserve">case </w:t>
            </w:r>
            <w:r w:rsidR="00B33AE0" w:rsidRPr="00DD3294">
              <w:rPr>
                <w:rFonts w:ascii="Arial" w:eastAsia="Times New Roman" w:hAnsi="Arial" w:cs="Arial"/>
                <w:sz w:val="24"/>
                <w:szCs w:val="24"/>
                <w:lang w:eastAsia="en-GB"/>
              </w:rPr>
              <w:t>allocat</w:t>
            </w:r>
            <w:r w:rsidR="00B33AE0">
              <w:rPr>
                <w:rFonts w:ascii="Arial" w:eastAsia="Times New Roman" w:hAnsi="Arial" w:cs="Arial"/>
                <w:sz w:val="24"/>
                <w:szCs w:val="24"/>
                <w:lang w:eastAsia="en-GB"/>
              </w:rPr>
              <w:t>ion</w:t>
            </w:r>
            <w:r w:rsidR="00C42A68">
              <w:rPr>
                <w:rFonts w:ascii="Arial" w:eastAsia="Times New Roman" w:hAnsi="Arial" w:cs="Arial"/>
                <w:sz w:val="24"/>
                <w:szCs w:val="24"/>
                <w:lang w:eastAsia="en-GB"/>
              </w:rPr>
              <w:t xml:space="preserve"> and</w:t>
            </w:r>
            <w:r w:rsidR="00B33AE0">
              <w:rPr>
                <w:rFonts w:ascii="Arial" w:eastAsia="Times New Roman" w:hAnsi="Arial" w:cs="Arial"/>
                <w:sz w:val="24"/>
                <w:szCs w:val="24"/>
                <w:lang w:eastAsia="en-GB"/>
              </w:rPr>
              <w:t xml:space="preserve"> oversee</w:t>
            </w:r>
            <w:r w:rsidR="00B33AE0" w:rsidRPr="00DD3294">
              <w:rPr>
                <w:rFonts w:ascii="Arial" w:eastAsia="Times New Roman" w:hAnsi="Arial" w:cs="Arial"/>
                <w:sz w:val="24"/>
                <w:szCs w:val="24"/>
                <w:lang w:eastAsia="en-GB"/>
              </w:rPr>
              <w:t xml:space="preserve"> caseload</w:t>
            </w:r>
            <w:r w:rsidR="00B33AE0">
              <w:rPr>
                <w:rFonts w:ascii="Arial" w:eastAsia="Times New Roman" w:hAnsi="Arial" w:cs="Arial"/>
                <w:sz w:val="24"/>
                <w:szCs w:val="24"/>
                <w:lang w:eastAsia="en-GB"/>
              </w:rPr>
              <w:t xml:space="preserve"> management</w:t>
            </w:r>
            <w:r w:rsidR="001D4151">
              <w:rPr>
                <w:rFonts w:ascii="Arial" w:eastAsia="Times New Roman" w:hAnsi="Arial" w:cs="Arial"/>
                <w:sz w:val="24"/>
                <w:szCs w:val="24"/>
                <w:lang w:eastAsia="en-GB"/>
              </w:rPr>
              <w:t>.</w:t>
            </w:r>
          </w:p>
          <w:p w14:paraId="7AF93251" w14:textId="5A0E0939" w:rsidR="001F7B95" w:rsidRDefault="002122DB" w:rsidP="0093563C">
            <w:pPr>
              <w:numPr>
                <w:ilvl w:val="0"/>
                <w:numId w:val="5"/>
              </w:numPr>
              <w:spacing w:after="0" w:line="240" w:lineRule="auto"/>
              <w:rPr>
                <w:rFonts w:ascii="Arial" w:eastAsia="Times New Roman" w:hAnsi="Arial" w:cs="Arial"/>
                <w:sz w:val="24"/>
                <w:szCs w:val="24"/>
                <w:lang w:eastAsia="en-GB"/>
              </w:rPr>
            </w:pPr>
            <w:r w:rsidRPr="0026486F">
              <w:rPr>
                <w:rFonts w:ascii="Arial" w:eastAsia="Times New Roman" w:hAnsi="Arial" w:cs="Arial"/>
                <w:sz w:val="24"/>
                <w:szCs w:val="24"/>
                <w:lang w:eastAsia="en-GB"/>
              </w:rPr>
              <w:t>Effectively engage with a range of individuals including children, parents and carers, other professionals and</w:t>
            </w:r>
            <w:r w:rsidR="001F7B95">
              <w:rPr>
                <w:rFonts w:ascii="Arial" w:eastAsia="Times New Roman" w:hAnsi="Arial" w:cs="Arial"/>
                <w:sz w:val="24"/>
                <w:szCs w:val="24"/>
                <w:lang w:eastAsia="en-GB"/>
              </w:rPr>
              <w:t xml:space="preserve"> work</w:t>
            </w:r>
            <w:r w:rsidRPr="0026486F">
              <w:rPr>
                <w:rFonts w:ascii="Arial" w:eastAsia="Times New Roman" w:hAnsi="Arial" w:cs="Arial"/>
                <w:sz w:val="24"/>
                <w:szCs w:val="24"/>
                <w:lang w:eastAsia="en-GB"/>
              </w:rPr>
              <w:t xml:space="preserve"> colleagues</w:t>
            </w:r>
            <w:r w:rsidR="001F7B95">
              <w:rPr>
                <w:rFonts w:ascii="Arial" w:eastAsia="Times New Roman" w:hAnsi="Arial" w:cs="Arial"/>
                <w:sz w:val="24"/>
                <w:szCs w:val="24"/>
                <w:lang w:eastAsia="en-GB"/>
              </w:rPr>
              <w:t>.</w:t>
            </w:r>
          </w:p>
          <w:p w14:paraId="79580FE6" w14:textId="1E4FC05E" w:rsidR="009373E7" w:rsidRDefault="006743E7" w:rsidP="0026486F">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Oversee the management and</w:t>
            </w:r>
            <w:r w:rsidR="00F539D3">
              <w:rPr>
                <w:rFonts w:ascii="Arial" w:eastAsia="Times New Roman" w:hAnsi="Arial" w:cs="Arial"/>
                <w:sz w:val="24"/>
                <w:szCs w:val="24"/>
                <w:lang w:eastAsia="en-GB"/>
              </w:rPr>
              <w:t xml:space="preserve"> delivery</w:t>
            </w:r>
            <w:r w:rsidR="00060A02">
              <w:rPr>
                <w:rFonts w:ascii="Arial" w:eastAsia="Times New Roman" w:hAnsi="Arial" w:cs="Arial"/>
                <w:sz w:val="24"/>
                <w:szCs w:val="24"/>
                <w:lang w:eastAsia="en-GB"/>
              </w:rPr>
              <w:t xml:space="preserve"> of </w:t>
            </w:r>
            <w:r w:rsidR="00F539D3">
              <w:rPr>
                <w:rFonts w:ascii="Arial" w:eastAsia="Times New Roman" w:hAnsi="Arial" w:cs="Arial"/>
                <w:sz w:val="24"/>
                <w:szCs w:val="24"/>
                <w:lang w:eastAsia="en-GB"/>
              </w:rPr>
              <w:t>R</w:t>
            </w:r>
            <w:r w:rsidR="00060A02">
              <w:rPr>
                <w:rFonts w:ascii="Arial" w:eastAsia="Times New Roman" w:hAnsi="Arial" w:cs="Arial"/>
                <w:sz w:val="24"/>
                <w:szCs w:val="24"/>
                <w:lang w:eastAsia="en-GB"/>
              </w:rPr>
              <w:t xml:space="preserve">egulation 44 visits, </w:t>
            </w:r>
            <w:r w:rsidR="000878D7">
              <w:rPr>
                <w:rFonts w:ascii="Arial" w:eastAsia="Times New Roman" w:hAnsi="Arial" w:cs="Arial"/>
                <w:sz w:val="24"/>
                <w:szCs w:val="24"/>
                <w:lang w:eastAsia="en-GB"/>
              </w:rPr>
              <w:t>f</w:t>
            </w:r>
            <w:r w:rsidR="00060A02">
              <w:rPr>
                <w:rFonts w:ascii="Arial" w:eastAsia="Times New Roman" w:hAnsi="Arial" w:cs="Arial"/>
                <w:sz w:val="24"/>
                <w:szCs w:val="24"/>
                <w:lang w:eastAsia="en-GB"/>
              </w:rPr>
              <w:t>oster carer reviews and</w:t>
            </w:r>
            <w:r w:rsidR="00786D03" w:rsidRPr="0026486F">
              <w:rPr>
                <w:rFonts w:ascii="Arial" w:eastAsia="Times New Roman" w:hAnsi="Arial" w:cs="Arial"/>
                <w:sz w:val="24"/>
                <w:szCs w:val="24"/>
                <w:lang w:eastAsia="en-GB"/>
              </w:rPr>
              <w:t xml:space="preserve"> Designated Officer</w:t>
            </w:r>
            <w:r w:rsidR="009373E7">
              <w:rPr>
                <w:rFonts w:ascii="Arial" w:eastAsia="Times New Roman" w:hAnsi="Arial" w:cs="Arial"/>
                <w:sz w:val="24"/>
                <w:szCs w:val="24"/>
                <w:lang w:eastAsia="en-GB"/>
              </w:rPr>
              <w:t xml:space="preserve"> referrals.</w:t>
            </w:r>
          </w:p>
          <w:p w14:paraId="59ADF576" w14:textId="4833550C" w:rsidR="003431D0" w:rsidRPr="0026486F" w:rsidRDefault="009A0FB7" w:rsidP="0026486F">
            <w:pPr>
              <w:numPr>
                <w:ilvl w:val="0"/>
                <w:numId w:val="5"/>
              </w:numPr>
              <w:spacing w:after="0" w:line="240" w:lineRule="auto"/>
              <w:rPr>
                <w:rFonts w:ascii="Arial" w:eastAsia="Times New Roman" w:hAnsi="Arial" w:cs="Arial"/>
                <w:sz w:val="24"/>
                <w:szCs w:val="24"/>
                <w:lang w:eastAsia="en-GB"/>
              </w:rPr>
            </w:pPr>
            <w:r w:rsidRPr="0026486F">
              <w:rPr>
                <w:rFonts w:ascii="Arial" w:eastAsia="Times New Roman" w:hAnsi="Arial" w:cs="Arial"/>
                <w:sz w:val="24"/>
                <w:szCs w:val="24"/>
                <w:lang w:eastAsia="en-GB"/>
              </w:rPr>
              <w:t>Collate</w:t>
            </w:r>
            <w:r w:rsidR="002122DB" w:rsidRPr="0026486F">
              <w:rPr>
                <w:rFonts w:ascii="Arial" w:eastAsia="Times New Roman" w:hAnsi="Arial" w:cs="Arial"/>
                <w:sz w:val="24"/>
                <w:szCs w:val="24"/>
                <w:lang w:eastAsia="en-GB"/>
              </w:rPr>
              <w:t xml:space="preserve"> and use </w:t>
            </w:r>
            <w:r w:rsidR="009A3146">
              <w:rPr>
                <w:rFonts w:ascii="Arial" w:eastAsia="Times New Roman" w:hAnsi="Arial" w:cs="Arial"/>
                <w:sz w:val="24"/>
                <w:szCs w:val="24"/>
                <w:lang w:eastAsia="en-GB"/>
              </w:rPr>
              <w:t>data</w:t>
            </w:r>
            <w:r w:rsidR="00791325">
              <w:rPr>
                <w:rFonts w:ascii="Arial" w:eastAsia="Times New Roman" w:hAnsi="Arial" w:cs="Arial"/>
                <w:sz w:val="24"/>
                <w:szCs w:val="24"/>
                <w:lang w:eastAsia="en-GB"/>
              </w:rPr>
              <w:t xml:space="preserve"> monitor worker performance, </w:t>
            </w:r>
            <w:r w:rsidR="002122DB" w:rsidRPr="0026486F">
              <w:rPr>
                <w:rFonts w:ascii="Arial" w:eastAsia="Times New Roman" w:hAnsi="Arial" w:cs="Arial"/>
                <w:sz w:val="24"/>
                <w:szCs w:val="24"/>
                <w:lang w:eastAsia="en-GB"/>
              </w:rPr>
              <w:t>generate</w:t>
            </w:r>
            <w:r w:rsidRPr="0026486F">
              <w:rPr>
                <w:rFonts w:ascii="Arial" w:eastAsia="Times New Roman" w:hAnsi="Arial" w:cs="Arial"/>
                <w:sz w:val="24"/>
                <w:szCs w:val="24"/>
                <w:lang w:eastAsia="en-GB"/>
              </w:rPr>
              <w:t xml:space="preserve"> positive performance </w:t>
            </w:r>
            <w:r w:rsidR="002122DB" w:rsidRPr="0026486F">
              <w:rPr>
                <w:rFonts w:ascii="Arial" w:eastAsia="Times New Roman" w:hAnsi="Arial" w:cs="Arial"/>
                <w:sz w:val="24"/>
                <w:szCs w:val="24"/>
                <w:lang w:eastAsia="en-GB"/>
              </w:rPr>
              <w:t>at case and team level</w:t>
            </w:r>
            <w:r w:rsidR="008221E6">
              <w:rPr>
                <w:rFonts w:ascii="Arial" w:eastAsia="Times New Roman" w:hAnsi="Arial" w:cs="Arial"/>
                <w:sz w:val="24"/>
                <w:szCs w:val="24"/>
                <w:lang w:eastAsia="en-GB"/>
              </w:rPr>
              <w:t xml:space="preserve"> and to identify trends across the service</w:t>
            </w:r>
            <w:r w:rsidR="002122DB" w:rsidRPr="0026486F">
              <w:rPr>
                <w:rFonts w:ascii="Arial" w:eastAsia="Times New Roman" w:hAnsi="Arial" w:cs="Arial"/>
                <w:sz w:val="24"/>
                <w:szCs w:val="24"/>
                <w:lang w:eastAsia="en-GB"/>
              </w:rPr>
              <w:t>.</w:t>
            </w:r>
          </w:p>
          <w:p w14:paraId="175B4060" w14:textId="2402D2F1" w:rsidR="002122DB" w:rsidRPr="0026486F" w:rsidRDefault="002122DB" w:rsidP="0026486F">
            <w:pPr>
              <w:numPr>
                <w:ilvl w:val="0"/>
                <w:numId w:val="5"/>
              </w:numPr>
              <w:spacing w:after="0" w:line="240" w:lineRule="auto"/>
              <w:rPr>
                <w:rFonts w:ascii="Arial" w:eastAsia="Times New Roman" w:hAnsi="Arial" w:cs="Arial"/>
                <w:sz w:val="24"/>
                <w:szCs w:val="24"/>
                <w:lang w:eastAsia="en-GB"/>
              </w:rPr>
            </w:pPr>
            <w:r w:rsidRPr="002F7CC4">
              <w:rPr>
                <w:rFonts w:ascii="Arial" w:eastAsia="Times New Roman" w:hAnsi="Arial" w:cs="Arial"/>
                <w:sz w:val="24"/>
                <w:szCs w:val="24"/>
                <w:lang w:eastAsia="en-GB"/>
              </w:rPr>
              <w:t>P</w:t>
            </w:r>
            <w:r w:rsidRPr="0026486F">
              <w:rPr>
                <w:rFonts w:ascii="Arial" w:eastAsia="Times New Roman" w:hAnsi="Arial" w:cs="Arial"/>
                <w:sz w:val="24"/>
                <w:szCs w:val="24"/>
                <w:lang w:eastAsia="en-GB"/>
              </w:rPr>
              <w:t xml:space="preserve">resent and disseminate information to support learning and development for </w:t>
            </w:r>
            <w:r w:rsidR="003431D0" w:rsidRPr="0026486F">
              <w:rPr>
                <w:rFonts w:ascii="Arial" w:eastAsia="Times New Roman" w:hAnsi="Arial" w:cs="Arial"/>
                <w:sz w:val="24"/>
                <w:szCs w:val="24"/>
                <w:lang w:eastAsia="en-GB"/>
              </w:rPr>
              <w:t>TfC</w:t>
            </w:r>
            <w:r w:rsidRPr="0026486F">
              <w:rPr>
                <w:rFonts w:ascii="Arial" w:eastAsia="Times New Roman" w:hAnsi="Arial" w:cs="Arial"/>
                <w:sz w:val="24"/>
                <w:szCs w:val="24"/>
                <w:lang w:eastAsia="en-GB"/>
              </w:rPr>
              <w:t xml:space="preserve"> staff and staff from partner agencies.</w:t>
            </w:r>
          </w:p>
          <w:p w14:paraId="7AB65B6D" w14:textId="2A546DAC" w:rsidR="003431D0" w:rsidRPr="003431D0" w:rsidRDefault="00B3128C" w:rsidP="0093563C">
            <w:pPr>
              <w:numPr>
                <w:ilvl w:val="0"/>
                <w:numId w:val="5"/>
              </w:numPr>
              <w:spacing w:after="0" w:line="240" w:lineRule="auto"/>
              <w:rPr>
                <w:rFonts w:ascii="Arial" w:eastAsia="MS Mincho" w:hAnsi="Arial" w:cs="Arial"/>
                <w:sz w:val="24"/>
                <w:szCs w:val="24"/>
                <w:lang w:eastAsia="en-GB"/>
              </w:rPr>
            </w:pPr>
            <w:r>
              <w:rPr>
                <w:rFonts w:ascii="Arial" w:hAnsi="Arial" w:cs="Arial"/>
                <w:sz w:val="24"/>
                <w:szCs w:val="24"/>
              </w:rPr>
              <w:t>L</w:t>
            </w:r>
            <w:r w:rsidR="003431D0" w:rsidRPr="003431D0">
              <w:rPr>
                <w:rFonts w:ascii="Arial" w:hAnsi="Arial" w:cs="Arial"/>
                <w:sz w:val="24"/>
                <w:szCs w:val="24"/>
              </w:rPr>
              <w:t xml:space="preserve">ead the development and support </w:t>
            </w:r>
            <w:r w:rsidR="003431D0">
              <w:rPr>
                <w:rFonts w:ascii="Arial" w:hAnsi="Arial" w:cs="Arial"/>
                <w:sz w:val="24"/>
                <w:szCs w:val="24"/>
              </w:rPr>
              <w:t>of</w:t>
            </w:r>
            <w:r w:rsidR="003431D0" w:rsidRPr="003431D0">
              <w:rPr>
                <w:rFonts w:ascii="Arial" w:hAnsi="Arial" w:cs="Arial"/>
                <w:sz w:val="24"/>
                <w:szCs w:val="24"/>
              </w:rPr>
              <w:t xml:space="preserve"> </w:t>
            </w:r>
            <w:r w:rsidR="00786D03">
              <w:rPr>
                <w:rFonts w:ascii="Arial" w:hAnsi="Arial" w:cs="Arial"/>
                <w:sz w:val="24"/>
                <w:szCs w:val="24"/>
              </w:rPr>
              <w:t>staff</w:t>
            </w:r>
            <w:r w:rsidR="003431D0" w:rsidRPr="003431D0">
              <w:rPr>
                <w:rFonts w:ascii="Arial" w:hAnsi="Arial" w:cs="Arial"/>
                <w:sz w:val="24"/>
                <w:szCs w:val="24"/>
              </w:rPr>
              <w:t xml:space="preserve"> in the implementation of the </w:t>
            </w:r>
            <w:r w:rsidR="003431D0">
              <w:rPr>
                <w:rFonts w:ascii="Arial" w:hAnsi="Arial" w:cs="Arial"/>
                <w:sz w:val="24"/>
                <w:szCs w:val="24"/>
              </w:rPr>
              <w:t>S</w:t>
            </w:r>
            <w:r w:rsidR="003431D0" w:rsidRPr="003431D0">
              <w:rPr>
                <w:rFonts w:ascii="Arial" w:hAnsi="Arial" w:cs="Arial"/>
                <w:sz w:val="24"/>
                <w:szCs w:val="24"/>
              </w:rPr>
              <w:t xml:space="preserve">igns of </w:t>
            </w:r>
            <w:r w:rsidR="003431D0">
              <w:rPr>
                <w:rFonts w:ascii="Arial" w:hAnsi="Arial" w:cs="Arial"/>
                <w:sz w:val="24"/>
                <w:szCs w:val="24"/>
              </w:rPr>
              <w:t>S</w:t>
            </w:r>
            <w:r w:rsidR="003431D0" w:rsidRPr="003431D0">
              <w:rPr>
                <w:rFonts w:ascii="Arial" w:hAnsi="Arial" w:cs="Arial"/>
                <w:sz w:val="24"/>
                <w:szCs w:val="24"/>
              </w:rPr>
              <w:t>afety</w:t>
            </w:r>
            <w:r w:rsidR="003431D0">
              <w:rPr>
                <w:rFonts w:ascii="Arial" w:hAnsi="Arial" w:cs="Arial"/>
                <w:sz w:val="24"/>
                <w:szCs w:val="24"/>
              </w:rPr>
              <w:t>/Success</w:t>
            </w:r>
            <w:r w:rsidR="003431D0" w:rsidRPr="003431D0">
              <w:rPr>
                <w:rFonts w:ascii="Arial" w:hAnsi="Arial" w:cs="Arial"/>
                <w:sz w:val="24"/>
                <w:szCs w:val="24"/>
              </w:rPr>
              <w:t xml:space="preserve"> model</w:t>
            </w:r>
            <w:r w:rsidR="002B6608">
              <w:rPr>
                <w:rFonts w:ascii="Arial" w:hAnsi="Arial" w:cs="Arial"/>
                <w:sz w:val="24"/>
                <w:szCs w:val="24"/>
              </w:rPr>
              <w:t>.</w:t>
            </w:r>
          </w:p>
          <w:p w14:paraId="1808924D" w14:textId="77777777" w:rsidR="002B6608" w:rsidRDefault="002122DB" w:rsidP="0093563C">
            <w:pPr>
              <w:pStyle w:val="ListParagraph"/>
              <w:numPr>
                <w:ilvl w:val="0"/>
                <w:numId w:val="5"/>
              </w:numPr>
              <w:tabs>
                <w:tab w:val="left" w:pos="820"/>
              </w:tabs>
              <w:spacing w:before="21" w:after="0" w:line="276" w:lineRule="exact"/>
              <w:ind w:right="419"/>
              <w:jc w:val="both"/>
              <w:rPr>
                <w:rFonts w:ascii="Arial" w:eastAsia="Arial" w:hAnsi="Arial" w:cs="Arial"/>
                <w:sz w:val="24"/>
                <w:szCs w:val="24"/>
              </w:rPr>
            </w:pPr>
            <w:r w:rsidRPr="002F7CC4">
              <w:rPr>
                <w:rFonts w:ascii="Arial" w:eastAsia="Arial" w:hAnsi="Arial" w:cs="Arial"/>
                <w:sz w:val="24"/>
                <w:szCs w:val="24"/>
              </w:rPr>
              <w:t>Est</w:t>
            </w:r>
            <w:r w:rsidRPr="002F7CC4">
              <w:rPr>
                <w:rFonts w:ascii="Arial" w:eastAsia="Arial" w:hAnsi="Arial" w:cs="Arial"/>
                <w:spacing w:val="1"/>
                <w:sz w:val="24"/>
                <w:szCs w:val="24"/>
              </w:rPr>
              <w:t>ab</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sh</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1"/>
                <w:sz w:val="24"/>
                <w:szCs w:val="24"/>
              </w:rPr>
              <w:t>o</w:t>
            </w:r>
            <w:r w:rsidRPr="002F7CC4">
              <w:rPr>
                <w:rFonts w:ascii="Arial" w:eastAsia="Arial" w:hAnsi="Arial" w:cs="Arial"/>
                <w:spacing w:val="-1"/>
                <w:sz w:val="24"/>
                <w:szCs w:val="24"/>
              </w:rPr>
              <w:t xml:space="preserve">n </w:t>
            </w:r>
            <w:r w:rsidRPr="002F7CC4">
              <w:rPr>
                <w:rFonts w:ascii="Arial" w:eastAsia="Arial" w:hAnsi="Arial" w:cs="Arial"/>
                <w:sz w:val="24"/>
                <w:szCs w:val="24"/>
              </w:rPr>
              <w:t>and</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2"/>
                <w:sz w:val="24"/>
                <w:szCs w:val="24"/>
              </w:rPr>
              <w:t>n</w:t>
            </w:r>
            <w:r w:rsidRPr="002F7CC4">
              <w:rPr>
                <w:rFonts w:ascii="Arial" w:eastAsia="Arial" w:hAnsi="Arial" w:cs="Arial"/>
                <w:spacing w:val="3"/>
                <w:sz w:val="24"/>
                <w:szCs w:val="24"/>
              </w:rPr>
              <w:t>f</w:t>
            </w:r>
            <w:r w:rsidRPr="002F7CC4">
              <w:rPr>
                <w:rFonts w:ascii="Arial" w:eastAsia="Arial" w:hAnsi="Arial" w:cs="Arial"/>
                <w:spacing w:val="-3"/>
                <w:sz w:val="24"/>
                <w:szCs w:val="24"/>
              </w:rPr>
              <w:t>l</w:t>
            </w:r>
            <w:r w:rsidRPr="002F7CC4">
              <w:rPr>
                <w:rFonts w:ascii="Arial" w:eastAsia="Arial" w:hAnsi="Arial" w:cs="Arial"/>
                <w:spacing w:val="1"/>
                <w:sz w:val="24"/>
                <w:szCs w:val="24"/>
              </w:rPr>
              <w:t>uen</w:t>
            </w:r>
            <w:r w:rsidRPr="002F7CC4">
              <w:rPr>
                <w:rFonts w:ascii="Arial" w:eastAsia="Arial" w:hAnsi="Arial" w:cs="Arial"/>
                <w:spacing w:val="-2"/>
                <w:sz w:val="24"/>
                <w:szCs w:val="24"/>
              </w:rPr>
              <w:t>c</w:t>
            </w:r>
            <w:r w:rsidRPr="002F7CC4">
              <w:rPr>
                <w:rFonts w:ascii="Arial" w:eastAsia="Arial" w:hAnsi="Arial" w:cs="Arial"/>
                <w:sz w:val="24"/>
                <w:szCs w:val="24"/>
              </w:rPr>
              <w:t>e</w:t>
            </w:r>
            <w:r w:rsidRPr="002F7CC4">
              <w:rPr>
                <w:rFonts w:ascii="Arial" w:eastAsia="Arial" w:hAnsi="Arial" w:cs="Arial"/>
                <w:spacing w:val="1"/>
                <w:sz w:val="24"/>
                <w:szCs w:val="24"/>
              </w:rPr>
              <w:t xml:space="preserve"> o</w:t>
            </w:r>
            <w:r w:rsidRPr="002F7CC4">
              <w:rPr>
                <w:rFonts w:ascii="Arial" w:eastAsia="Arial" w:hAnsi="Arial" w:cs="Arial"/>
                <w:spacing w:val="-2"/>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 xml:space="preserve">rs </w:t>
            </w:r>
            <w:r w:rsidRPr="002F7CC4">
              <w:rPr>
                <w:rFonts w:ascii="Arial" w:eastAsia="Arial" w:hAnsi="Arial" w:cs="Arial"/>
                <w:spacing w:val="-2"/>
                <w:sz w:val="24"/>
                <w:szCs w:val="24"/>
              </w:rPr>
              <w:t>t</w:t>
            </w:r>
            <w:r w:rsidRPr="002F7CC4">
              <w:rPr>
                <w:rFonts w:ascii="Arial" w:eastAsia="Arial" w:hAnsi="Arial" w:cs="Arial"/>
                <w:spacing w:val="1"/>
                <w:sz w:val="24"/>
                <w:szCs w:val="24"/>
              </w:rPr>
              <w:t>o</w:t>
            </w:r>
            <w:r w:rsidRPr="002F7CC4">
              <w:rPr>
                <w:rFonts w:ascii="Arial" w:eastAsia="Arial" w:hAnsi="Arial" w:cs="Arial"/>
                <w:spacing w:val="-3"/>
                <w:sz w:val="24"/>
                <w:szCs w:val="24"/>
              </w:rPr>
              <w:t>w</w:t>
            </w:r>
            <w:r w:rsidRPr="002F7CC4">
              <w:rPr>
                <w:rFonts w:ascii="Arial" w:eastAsia="Arial" w:hAnsi="Arial" w:cs="Arial"/>
                <w:spacing w:val="1"/>
                <w:sz w:val="24"/>
                <w:szCs w:val="24"/>
              </w:rPr>
              <w:t>a</w:t>
            </w:r>
            <w:r w:rsidRPr="002F7CC4">
              <w:rPr>
                <w:rFonts w:ascii="Arial" w:eastAsia="Arial" w:hAnsi="Arial" w:cs="Arial"/>
                <w:sz w:val="24"/>
                <w:szCs w:val="24"/>
              </w:rPr>
              <w:t>rds s</w:t>
            </w:r>
            <w:r w:rsidRPr="002F7CC4">
              <w:rPr>
                <w:rFonts w:ascii="Arial" w:eastAsia="Arial" w:hAnsi="Arial" w:cs="Arial"/>
                <w:spacing w:val="1"/>
                <w:sz w:val="24"/>
                <w:szCs w:val="24"/>
              </w:rPr>
              <w:t>ha</w:t>
            </w:r>
            <w:r w:rsidRPr="002F7CC4">
              <w:rPr>
                <w:rFonts w:ascii="Arial" w:eastAsia="Arial" w:hAnsi="Arial" w:cs="Arial"/>
                <w:sz w:val="24"/>
                <w:szCs w:val="24"/>
              </w:rPr>
              <w:t>red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go</w:t>
            </w:r>
            <w:r w:rsidRPr="002F7CC4">
              <w:rPr>
                <w:rFonts w:ascii="Arial" w:eastAsia="Arial" w:hAnsi="Arial" w:cs="Arial"/>
                <w:spacing w:val="1"/>
                <w:sz w:val="24"/>
                <w:szCs w:val="24"/>
              </w:rPr>
              <w:t>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e</w:t>
            </w:r>
            <w:r w:rsidRPr="002F7CC4">
              <w:rPr>
                <w:rFonts w:ascii="Arial" w:eastAsia="Arial" w:hAnsi="Arial" w:cs="Arial"/>
                <w:spacing w:val="-1"/>
                <w:sz w:val="24"/>
                <w:szCs w:val="24"/>
              </w:rPr>
              <w:t>m</w:t>
            </w:r>
            <w:r w:rsidRPr="002F7CC4">
              <w:rPr>
                <w:rFonts w:ascii="Arial" w:eastAsia="Arial" w:hAnsi="Arial" w:cs="Arial"/>
                <w:spacing w:val="1"/>
                <w:sz w:val="24"/>
                <w:szCs w:val="24"/>
              </w:rPr>
              <w:t>po</w:t>
            </w:r>
            <w:r w:rsidRPr="002F7CC4">
              <w:rPr>
                <w:rFonts w:ascii="Arial" w:eastAsia="Arial" w:hAnsi="Arial" w:cs="Arial"/>
                <w:spacing w:val="-3"/>
                <w:sz w:val="24"/>
                <w:szCs w:val="24"/>
              </w:rPr>
              <w:t>w</w:t>
            </w:r>
            <w:r w:rsidRPr="002F7CC4">
              <w:rPr>
                <w:rFonts w:ascii="Arial" w:eastAsia="Arial" w:hAnsi="Arial" w:cs="Arial"/>
                <w:spacing w:val="1"/>
                <w:sz w:val="24"/>
                <w:szCs w:val="24"/>
              </w:rPr>
              <w:t>e</w:t>
            </w:r>
            <w:r w:rsidRPr="002F7CC4">
              <w:rPr>
                <w:rFonts w:ascii="Arial" w:eastAsia="Arial" w:hAnsi="Arial" w:cs="Arial"/>
                <w:sz w:val="24"/>
                <w:szCs w:val="24"/>
              </w:rPr>
              <w:t>r, ins</w:t>
            </w:r>
            <w:r w:rsidRPr="002F7CC4">
              <w:rPr>
                <w:rFonts w:ascii="Arial" w:eastAsia="Arial" w:hAnsi="Arial" w:cs="Arial"/>
                <w:spacing w:val="1"/>
                <w:sz w:val="24"/>
                <w:szCs w:val="24"/>
              </w:rPr>
              <w:t>p</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w:t>
            </w:r>
            <w:r w:rsidRPr="002F7CC4">
              <w:rPr>
                <w:rFonts w:ascii="Arial" w:eastAsia="Arial" w:hAnsi="Arial" w:cs="Arial"/>
                <w:sz w:val="24"/>
                <w:szCs w:val="24"/>
              </w:rPr>
              <w:t>ti</w:t>
            </w:r>
            <w:r w:rsidRPr="002F7CC4">
              <w:rPr>
                <w:rFonts w:ascii="Arial" w:eastAsia="Arial" w:hAnsi="Arial" w:cs="Arial"/>
                <w:spacing w:val="-2"/>
                <w:sz w:val="24"/>
                <w:szCs w:val="24"/>
              </w:rPr>
              <w:t>v</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pacing w:val="-3"/>
                <w:sz w:val="24"/>
                <w:szCs w:val="24"/>
              </w:rPr>
              <w:t>l</w:t>
            </w:r>
            <w:r w:rsidRPr="002F7CC4">
              <w:rPr>
                <w:rFonts w:ascii="Arial" w:eastAsia="Arial" w:hAnsi="Arial" w:cs="Arial"/>
                <w:sz w:val="24"/>
                <w:szCs w:val="24"/>
              </w:rPr>
              <w:t>s.</w:t>
            </w:r>
          </w:p>
          <w:p w14:paraId="6F315FD2" w14:textId="70C73543" w:rsidR="002122DB" w:rsidRDefault="00786D03" w:rsidP="0093563C">
            <w:pPr>
              <w:pStyle w:val="ListParagraph"/>
              <w:numPr>
                <w:ilvl w:val="0"/>
                <w:numId w:val="5"/>
              </w:numPr>
              <w:tabs>
                <w:tab w:val="left" w:pos="820"/>
              </w:tabs>
              <w:spacing w:before="21" w:after="0" w:line="276" w:lineRule="exact"/>
              <w:ind w:right="419"/>
              <w:jc w:val="both"/>
              <w:rPr>
                <w:rFonts w:ascii="Arial" w:eastAsia="Arial" w:hAnsi="Arial" w:cs="Arial"/>
                <w:sz w:val="24"/>
                <w:szCs w:val="24"/>
              </w:rPr>
            </w:pPr>
            <w:r>
              <w:rPr>
                <w:rFonts w:ascii="Arial" w:eastAsia="MS Mincho" w:hAnsi="Arial" w:cs="Arial"/>
                <w:sz w:val="24"/>
                <w:szCs w:val="24"/>
                <w:lang w:eastAsia="en-GB"/>
              </w:rPr>
              <w:t>Contribute to the wider service development for TfC, including participation in relevant working groups</w:t>
            </w:r>
          </w:p>
          <w:p w14:paraId="5435EAEE" w14:textId="12186EE9" w:rsidR="002122DB" w:rsidRDefault="002122DB" w:rsidP="002122DB">
            <w:pPr>
              <w:tabs>
                <w:tab w:val="left" w:pos="709"/>
              </w:tabs>
              <w:spacing w:before="17" w:after="0" w:line="276" w:lineRule="exact"/>
              <w:ind w:left="709" w:right="497" w:hanging="251"/>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Times New Roman" w:hAnsi="Arial" w:cs="Arial"/>
                <w:sz w:val="24"/>
                <w:szCs w:val="24"/>
              </w:rPr>
              <w:t>Be 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pr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e</w:t>
            </w:r>
            <w:r>
              <w:rPr>
                <w:rFonts w:ascii="Arial" w:eastAsia="Arial" w:hAnsi="Arial" w:cs="Arial"/>
                <w:sz w:val="24"/>
                <w:szCs w:val="24"/>
              </w:rPr>
              <w:t>.</w:t>
            </w:r>
          </w:p>
          <w:p w14:paraId="4CBF43FD" w14:textId="3D4D5CD5" w:rsidR="00786D03" w:rsidRPr="00151C71" w:rsidRDefault="009A0FB7" w:rsidP="00151C71">
            <w:pPr>
              <w:numPr>
                <w:ilvl w:val="0"/>
                <w:numId w:val="5"/>
              </w:numPr>
              <w:spacing w:after="0" w:line="240" w:lineRule="auto"/>
              <w:rPr>
                <w:rFonts w:ascii="Arial" w:hAnsi="Arial" w:cs="Arial"/>
                <w:sz w:val="24"/>
                <w:szCs w:val="24"/>
              </w:rPr>
            </w:pPr>
            <w:r w:rsidRPr="00151C71">
              <w:rPr>
                <w:rFonts w:ascii="Arial" w:hAnsi="Arial" w:cs="Arial"/>
                <w:sz w:val="24"/>
                <w:szCs w:val="24"/>
              </w:rPr>
              <w:t>To work flexibly to meet the needs of the service</w:t>
            </w:r>
            <w:r w:rsidR="00182989">
              <w:rPr>
                <w:rFonts w:ascii="Arial" w:hAnsi="Arial" w:cs="Arial"/>
                <w:sz w:val="24"/>
                <w:szCs w:val="24"/>
              </w:rPr>
              <w:t xml:space="preserve"> and support </w:t>
            </w:r>
            <w:r w:rsidR="00182989" w:rsidRPr="00C9671A">
              <w:rPr>
                <w:rFonts w:ascii="Arial" w:hAnsi="Arial" w:cs="Arial"/>
                <w:sz w:val="24"/>
                <w:szCs w:val="24"/>
              </w:rPr>
              <w:t>the CIRT Manager</w:t>
            </w:r>
            <w:r w:rsidR="00786D03" w:rsidRPr="00786D03">
              <w:rPr>
                <w:rFonts w:ascii="Arial" w:hAnsi="Arial" w:cs="Arial"/>
                <w:sz w:val="24"/>
                <w:szCs w:val="24"/>
              </w:rPr>
              <w:t xml:space="preserve"> </w:t>
            </w:r>
            <w:r w:rsidR="00321679">
              <w:rPr>
                <w:rFonts w:ascii="Arial" w:hAnsi="Arial" w:cs="Arial"/>
                <w:sz w:val="24"/>
                <w:szCs w:val="24"/>
              </w:rPr>
              <w:t xml:space="preserve">to </w:t>
            </w:r>
            <w:r w:rsidR="009B4537">
              <w:rPr>
                <w:rFonts w:ascii="Arial" w:hAnsi="Arial" w:cs="Arial"/>
                <w:sz w:val="24"/>
                <w:szCs w:val="24"/>
              </w:rPr>
              <w:t xml:space="preserve">ensure </w:t>
            </w:r>
            <w:r w:rsidR="00786D03" w:rsidRPr="00786D03">
              <w:rPr>
                <w:rFonts w:ascii="Arial" w:hAnsi="Arial" w:cs="Arial"/>
                <w:sz w:val="24"/>
                <w:szCs w:val="24"/>
              </w:rPr>
              <w:t>core functions</w:t>
            </w:r>
            <w:r w:rsidR="00321679">
              <w:rPr>
                <w:rFonts w:ascii="Arial" w:hAnsi="Arial" w:cs="Arial"/>
                <w:sz w:val="24"/>
                <w:szCs w:val="24"/>
              </w:rPr>
              <w:t xml:space="preserve"> of the service</w:t>
            </w:r>
            <w:r w:rsidR="00786D03" w:rsidRPr="00786D03">
              <w:rPr>
                <w:rFonts w:ascii="Arial" w:hAnsi="Arial" w:cs="Arial"/>
                <w:sz w:val="24"/>
                <w:szCs w:val="24"/>
              </w:rPr>
              <w:t xml:space="preserve"> are</w:t>
            </w:r>
            <w:r w:rsidR="00321679">
              <w:rPr>
                <w:rFonts w:ascii="Arial" w:hAnsi="Arial" w:cs="Arial"/>
                <w:sz w:val="24"/>
                <w:szCs w:val="24"/>
              </w:rPr>
              <w:t xml:space="preserve"> always</w:t>
            </w:r>
            <w:r w:rsidR="00786D03" w:rsidRPr="00786D03">
              <w:rPr>
                <w:rFonts w:ascii="Arial" w:hAnsi="Arial" w:cs="Arial"/>
                <w:sz w:val="24"/>
                <w:szCs w:val="24"/>
              </w:rPr>
              <w:t xml:space="preserve"> </w:t>
            </w:r>
            <w:r w:rsidR="009B4537">
              <w:rPr>
                <w:rFonts w:ascii="Arial" w:hAnsi="Arial" w:cs="Arial"/>
                <w:sz w:val="24"/>
                <w:szCs w:val="24"/>
              </w:rPr>
              <w:t>delivered</w:t>
            </w:r>
            <w:r w:rsidR="00786D03" w:rsidRPr="00786D03">
              <w:rPr>
                <w:rFonts w:ascii="Arial" w:hAnsi="Arial" w:cs="Arial"/>
                <w:sz w:val="24"/>
                <w:szCs w:val="24"/>
              </w:rPr>
              <w:t>.</w:t>
            </w:r>
            <w:r w:rsidR="00786D03" w:rsidRPr="00151C71">
              <w:rPr>
                <w:rFonts w:ascii="Arial" w:hAnsi="Arial" w:cs="Arial"/>
                <w:sz w:val="24"/>
                <w:szCs w:val="24"/>
              </w:rPr>
              <w:t xml:space="preserve"> </w:t>
            </w:r>
          </w:p>
          <w:p w14:paraId="2B711231" w14:textId="1B9A6A72" w:rsidR="009A0FB7" w:rsidRPr="00151C71" w:rsidRDefault="002122DB" w:rsidP="00151C71">
            <w:pPr>
              <w:numPr>
                <w:ilvl w:val="0"/>
                <w:numId w:val="5"/>
              </w:numPr>
              <w:spacing w:after="0" w:line="240" w:lineRule="auto"/>
              <w:rPr>
                <w:rFonts w:ascii="Arial" w:hAnsi="Arial" w:cs="Arial"/>
                <w:sz w:val="24"/>
                <w:szCs w:val="24"/>
              </w:rPr>
            </w:pPr>
            <w:r w:rsidRPr="00151C71">
              <w:rPr>
                <w:rFonts w:ascii="Arial" w:hAnsi="Arial" w:cs="Arial"/>
                <w:sz w:val="24"/>
                <w:szCs w:val="24"/>
              </w:rPr>
              <w:t>Take a long-term view, sets goals, and evaluate the impact of ideas and policy decisions; to improve services</w:t>
            </w:r>
            <w:r w:rsidR="000B250D">
              <w:rPr>
                <w:rFonts w:ascii="Arial" w:hAnsi="Arial" w:cs="Arial"/>
                <w:sz w:val="24"/>
                <w:szCs w:val="24"/>
              </w:rPr>
              <w:t>,</w:t>
            </w:r>
            <w:r w:rsidRPr="00151C71">
              <w:rPr>
                <w:rFonts w:ascii="Arial" w:hAnsi="Arial" w:cs="Arial"/>
                <w:sz w:val="24"/>
                <w:szCs w:val="24"/>
              </w:rPr>
              <w:t xml:space="preserve"> develop new ways of working, and find appropriate solutions to complex issues</w:t>
            </w:r>
            <w:r w:rsidR="000B250D">
              <w:rPr>
                <w:rFonts w:ascii="Arial" w:hAnsi="Arial" w:cs="Arial"/>
                <w:sz w:val="24"/>
                <w:szCs w:val="24"/>
              </w:rPr>
              <w:t>.</w:t>
            </w:r>
          </w:p>
          <w:p w14:paraId="21C79B3B" w14:textId="54DFDEBE" w:rsidR="00151C71" w:rsidRPr="00151C71" w:rsidRDefault="00151C71" w:rsidP="00151C71">
            <w:pPr>
              <w:spacing w:after="0" w:line="240" w:lineRule="auto"/>
              <w:rPr>
                <w:rFonts w:ascii="Arial" w:eastAsia="MS Mincho" w:hAnsi="Arial" w:cs="Arial"/>
                <w:sz w:val="24"/>
                <w:szCs w:val="24"/>
                <w:lang w:eastAsia="en-GB"/>
              </w:rPr>
            </w:pPr>
          </w:p>
        </w:tc>
        <w:tc>
          <w:tcPr>
            <w:tcW w:w="2431" w:type="dxa"/>
            <w:vAlign w:val="center"/>
          </w:tcPr>
          <w:p w14:paraId="019AE933" w14:textId="6E7D4918" w:rsidR="00DD3294" w:rsidRPr="00DD3294" w:rsidRDefault="0004577F" w:rsidP="00DD3294">
            <w:pPr>
              <w:spacing w:after="0" w:line="240" w:lineRule="auto"/>
              <w:jc w:val="center"/>
              <w:rPr>
                <w:rFonts w:ascii="Arial" w:eastAsia="Times New Roman" w:hAnsi="Arial" w:cs="Arial"/>
                <w:sz w:val="24"/>
                <w:szCs w:val="24"/>
                <w:lang w:eastAsia="en-GB"/>
              </w:rPr>
            </w:pPr>
            <w:r w:rsidRPr="00D52B17">
              <w:rPr>
                <w:rFonts w:ascii="Arial" w:hAnsi="Arial" w:cs="Arial"/>
                <w:b/>
              </w:rPr>
              <w:t>Application form /Interview</w:t>
            </w:r>
            <w:r>
              <w:rPr>
                <w:rFonts w:ascii="Arial" w:hAnsi="Arial" w:cs="Arial"/>
                <w:b/>
              </w:rPr>
              <w:t xml:space="preserve">/ </w:t>
            </w:r>
            <w:r w:rsidRPr="00C9671A">
              <w:rPr>
                <w:rFonts w:ascii="Arial" w:hAnsi="Arial" w:cs="Arial"/>
                <w:b/>
              </w:rPr>
              <w:t>Presentation</w:t>
            </w:r>
          </w:p>
        </w:tc>
      </w:tr>
    </w:tbl>
    <w:p w14:paraId="6D3E0B82" w14:textId="77777777"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p w14:paraId="004C7A05" w14:textId="77777777" w:rsidR="00996770" w:rsidRDefault="00DD3294" w:rsidP="002122DB">
      <w:pPr>
        <w:spacing w:after="0" w:line="240" w:lineRule="auto"/>
        <w:ind w:left="-1080"/>
        <w:rPr>
          <w:rFonts w:ascii="Times New Roman" w:eastAsia="Times New Roman" w:hAnsi="Times New Roman" w:cs="Times New Roman"/>
          <w:sz w:val="24"/>
          <w:szCs w:val="24"/>
          <w:lang w:eastAsia="en-GB"/>
        </w:rPr>
      </w:pPr>
      <w:r w:rsidRPr="00DD3294">
        <w:rPr>
          <w:rFonts w:ascii="Times New Roman" w:eastAsia="Times New Roman" w:hAnsi="Times New Roman" w:cs="Times New Roman"/>
          <w:sz w:val="24"/>
          <w:szCs w:val="24"/>
          <w:lang w:eastAsia="en-GB"/>
        </w:rPr>
        <w:tab/>
        <w:t xml:space="preserve">       </w:t>
      </w:r>
    </w:p>
    <w:p w14:paraId="10F1D062" w14:textId="38DD5ADB"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3431D0">
        <w:rPr>
          <w:rFonts w:ascii="Arial" w:eastAsia="Times New Roman" w:hAnsi="Arial" w:cs="Arial"/>
          <w:sz w:val="24"/>
          <w:szCs w:val="24"/>
          <w:lang w:eastAsia="en-GB"/>
        </w:rPr>
        <w:t>Kim Roberts</w:t>
      </w:r>
    </w:p>
    <w:p w14:paraId="27D40CC8" w14:textId="46C5442B"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3431D0">
        <w:rPr>
          <w:rFonts w:ascii="Arial" w:eastAsia="Times New Roman" w:hAnsi="Arial" w:cs="Arial"/>
          <w:sz w:val="24"/>
          <w:szCs w:val="24"/>
          <w:lang w:eastAsia="en-GB"/>
        </w:rPr>
        <w:t>December 2020</w:t>
      </w:r>
    </w:p>
    <w:p w14:paraId="0CFB19F3" w14:textId="77777777" w:rsidR="002122DB" w:rsidRDefault="002122DB" w:rsidP="002122DB">
      <w:pPr>
        <w:spacing w:after="0" w:line="240" w:lineRule="auto"/>
        <w:ind w:left="-1080"/>
        <w:rPr>
          <w:rFonts w:ascii="Arial" w:hAnsi="Arial" w:cs="Arial"/>
          <w:sz w:val="24"/>
          <w:szCs w:val="24"/>
        </w:rPr>
      </w:pPr>
    </w:p>
    <w:p w14:paraId="181F3B4C" w14:textId="77777777" w:rsidR="002122DB" w:rsidRPr="00996770" w:rsidRDefault="002122DB" w:rsidP="002122DB">
      <w:pPr>
        <w:spacing w:after="0" w:line="240" w:lineRule="auto"/>
        <w:ind w:left="-1080"/>
        <w:rPr>
          <w:rFonts w:ascii="Arial" w:hAnsi="Arial" w:cs="Arial"/>
          <w:sz w:val="24"/>
          <w:szCs w:val="24"/>
        </w:rPr>
      </w:pPr>
    </w:p>
    <w:sectPr w:rsidR="002122DB" w:rsidRPr="00996770" w:rsidSect="008C4E3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B58"/>
    <w:multiLevelType w:val="hybridMultilevel"/>
    <w:tmpl w:val="D848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F23D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A361C5E"/>
    <w:multiLevelType w:val="hybridMultilevel"/>
    <w:tmpl w:val="EA5C90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D665E"/>
    <w:multiLevelType w:val="hybridMultilevel"/>
    <w:tmpl w:val="FAA41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435BE8"/>
    <w:multiLevelType w:val="hybridMultilevel"/>
    <w:tmpl w:val="1E42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5442D"/>
    <w:multiLevelType w:val="hybridMultilevel"/>
    <w:tmpl w:val="6FDE0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33689"/>
    <w:multiLevelType w:val="hybridMultilevel"/>
    <w:tmpl w:val="B9F8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D4211A"/>
    <w:multiLevelType w:val="hybridMultilevel"/>
    <w:tmpl w:val="3476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6"/>
  </w:num>
  <w:num w:numId="5">
    <w:abstractNumId w:val="8"/>
  </w:num>
  <w:num w:numId="6">
    <w:abstractNumId w:val="4"/>
  </w:num>
  <w:num w:numId="7">
    <w:abstractNumId w:val="1"/>
    <w:lvlOverride w:ilvl="0">
      <w:startOverride w:val="1"/>
    </w:lvlOverride>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05FCD"/>
    <w:rsid w:val="00010E7D"/>
    <w:rsid w:val="000173DD"/>
    <w:rsid w:val="0004108E"/>
    <w:rsid w:val="0004577F"/>
    <w:rsid w:val="00060A02"/>
    <w:rsid w:val="000633E9"/>
    <w:rsid w:val="000878D7"/>
    <w:rsid w:val="000B250D"/>
    <w:rsid w:val="001006B8"/>
    <w:rsid w:val="0011013E"/>
    <w:rsid w:val="001220E8"/>
    <w:rsid w:val="001356EE"/>
    <w:rsid w:val="00151C71"/>
    <w:rsid w:val="00182989"/>
    <w:rsid w:val="00187245"/>
    <w:rsid w:val="001B5820"/>
    <w:rsid w:val="001D4151"/>
    <w:rsid w:val="001F7B95"/>
    <w:rsid w:val="002122DB"/>
    <w:rsid w:val="002244F4"/>
    <w:rsid w:val="0026486F"/>
    <w:rsid w:val="00296249"/>
    <w:rsid w:val="002B4C52"/>
    <w:rsid w:val="002B6608"/>
    <w:rsid w:val="0031122B"/>
    <w:rsid w:val="00317864"/>
    <w:rsid w:val="00321679"/>
    <w:rsid w:val="003431D0"/>
    <w:rsid w:val="003450F7"/>
    <w:rsid w:val="00356856"/>
    <w:rsid w:val="00393541"/>
    <w:rsid w:val="003E72F6"/>
    <w:rsid w:val="00414CCE"/>
    <w:rsid w:val="0044451F"/>
    <w:rsid w:val="00446836"/>
    <w:rsid w:val="004C7E7F"/>
    <w:rsid w:val="004E5375"/>
    <w:rsid w:val="005017EC"/>
    <w:rsid w:val="005070EE"/>
    <w:rsid w:val="00514C49"/>
    <w:rsid w:val="005A4800"/>
    <w:rsid w:val="005C4A61"/>
    <w:rsid w:val="005F62AD"/>
    <w:rsid w:val="00600131"/>
    <w:rsid w:val="00615B10"/>
    <w:rsid w:val="00634959"/>
    <w:rsid w:val="006743E7"/>
    <w:rsid w:val="00690EAA"/>
    <w:rsid w:val="006A1873"/>
    <w:rsid w:val="006D6B5C"/>
    <w:rsid w:val="006F2B0E"/>
    <w:rsid w:val="00717027"/>
    <w:rsid w:val="007177F8"/>
    <w:rsid w:val="0071793B"/>
    <w:rsid w:val="00723835"/>
    <w:rsid w:val="00737AF4"/>
    <w:rsid w:val="00761697"/>
    <w:rsid w:val="00777ED1"/>
    <w:rsid w:val="0078064F"/>
    <w:rsid w:val="00785CD2"/>
    <w:rsid w:val="00786D03"/>
    <w:rsid w:val="00791325"/>
    <w:rsid w:val="007A3AF7"/>
    <w:rsid w:val="007B2B47"/>
    <w:rsid w:val="007B31F2"/>
    <w:rsid w:val="007D3986"/>
    <w:rsid w:val="007D4385"/>
    <w:rsid w:val="007E5168"/>
    <w:rsid w:val="007F547A"/>
    <w:rsid w:val="008221E6"/>
    <w:rsid w:val="0082320D"/>
    <w:rsid w:val="008302B2"/>
    <w:rsid w:val="00840092"/>
    <w:rsid w:val="00843C80"/>
    <w:rsid w:val="00857BAE"/>
    <w:rsid w:val="00866B78"/>
    <w:rsid w:val="00886B82"/>
    <w:rsid w:val="008A5B4E"/>
    <w:rsid w:val="008C15B6"/>
    <w:rsid w:val="008C4E3B"/>
    <w:rsid w:val="008C5C34"/>
    <w:rsid w:val="008D285B"/>
    <w:rsid w:val="008F3CA8"/>
    <w:rsid w:val="0091193D"/>
    <w:rsid w:val="00926861"/>
    <w:rsid w:val="0093563C"/>
    <w:rsid w:val="009373E7"/>
    <w:rsid w:val="00993904"/>
    <w:rsid w:val="00996770"/>
    <w:rsid w:val="009A0D8F"/>
    <w:rsid w:val="009A0FB7"/>
    <w:rsid w:val="009A3146"/>
    <w:rsid w:val="009A5AD8"/>
    <w:rsid w:val="009B4537"/>
    <w:rsid w:val="009B479B"/>
    <w:rsid w:val="009E5737"/>
    <w:rsid w:val="009E6B0E"/>
    <w:rsid w:val="00A06F07"/>
    <w:rsid w:val="00A267B8"/>
    <w:rsid w:val="00A27191"/>
    <w:rsid w:val="00A41DFA"/>
    <w:rsid w:val="00A62B54"/>
    <w:rsid w:val="00A77244"/>
    <w:rsid w:val="00AA50B3"/>
    <w:rsid w:val="00AE5A4B"/>
    <w:rsid w:val="00B038D0"/>
    <w:rsid w:val="00B2148D"/>
    <w:rsid w:val="00B3128C"/>
    <w:rsid w:val="00B3187A"/>
    <w:rsid w:val="00B33AE0"/>
    <w:rsid w:val="00B465A7"/>
    <w:rsid w:val="00B83CAA"/>
    <w:rsid w:val="00B87F3A"/>
    <w:rsid w:val="00B95A21"/>
    <w:rsid w:val="00B960ED"/>
    <w:rsid w:val="00C06B75"/>
    <w:rsid w:val="00C3117A"/>
    <w:rsid w:val="00C42A68"/>
    <w:rsid w:val="00C664F5"/>
    <w:rsid w:val="00C72ED4"/>
    <w:rsid w:val="00C81BDE"/>
    <w:rsid w:val="00C9671A"/>
    <w:rsid w:val="00CA31A1"/>
    <w:rsid w:val="00CB090E"/>
    <w:rsid w:val="00CC2C58"/>
    <w:rsid w:val="00D13D04"/>
    <w:rsid w:val="00D23F1B"/>
    <w:rsid w:val="00D47AED"/>
    <w:rsid w:val="00D569C1"/>
    <w:rsid w:val="00D60D3D"/>
    <w:rsid w:val="00D863E7"/>
    <w:rsid w:val="00DA2D04"/>
    <w:rsid w:val="00DB0D4E"/>
    <w:rsid w:val="00DB2CFC"/>
    <w:rsid w:val="00DB794A"/>
    <w:rsid w:val="00DD3294"/>
    <w:rsid w:val="00E0413D"/>
    <w:rsid w:val="00E33FFD"/>
    <w:rsid w:val="00E352B8"/>
    <w:rsid w:val="00E3597B"/>
    <w:rsid w:val="00E43FE6"/>
    <w:rsid w:val="00E54A74"/>
    <w:rsid w:val="00E701FA"/>
    <w:rsid w:val="00E80648"/>
    <w:rsid w:val="00E81B9A"/>
    <w:rsid w:val="00EC17B1"/>
    <w:rsid w:val="00F22E08"/>
    <w:rsid w:val="00F42356"/>
    <w:rsid w:val="00F539D3"/>
    <w:rsid w:val="00F81B84"/>
    <w:rsid w:val="00FA3C9E"/>
    <w:rsid w:val="00FC6B5E"/>
    <w:rsid w:val="00FE1751"/>
    <w:rsid w:val="00FF1C85"/>
    <w:rsid w:val="00FF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FEA2"/>
  <w15:docId w15:val="{1D28ECCF-C3D5-49C8-B078-4BD46629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1B58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2DB"/>
    <w:pPr>
      <w:ind w:left="720"/>
      <w:contextualSpacing/>
    </w:pPr>
  </w:style>
  <w:style w:type="character" w:customStyle="1" w:styleId="ilfuvd">
    <w:name w:val="ilfuvd"/>
    <w:basedOn w:val="DefaultParagraphFont"/>
    <w:rsid w:val="00C7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5945">
      <w:bodyDiv w:val="1"/>
      <w:marLeft w:val="0"/>
      <w:marRight w:val="0"/>
      <w:marTop w:val="0"/>
      <w:marBottom w:val="0"/>
      <w:divBdr>
        <w:top w:val="none" w:sz="0" w:space="0" w:color="auto"/>
        <w:left w:val="none" w:sz="0" w:space="0" w:color="auto"/>
        <w:bottom w:val="none" w:sz="0" w:space="0" w:color="auto"/>
        <w:right w:val="none" w:sz="0" w:space="0" w:color="auto"/>
      </w:divBdr>
    </w:div>
    <w:div w:id="310520222">
      <w:bodyDiv w:val="1"/>
      <w:marLeft w:val="0"/>
      <w:marRight w:val="0"/>
      <w:marTop w:val="0"/>
      <w:marBottom w:val="0"/>
      <w:divBdr>
        <w:top w:val="none" w:sz="0" w:space="0" w:color="auto"/>
        <w:left w:val="none" w:sz="0" w:space="0" w:color="auto"/>
        <w:bottom w:val="none" w:sz="0" w:space="0" w:color="auto"/>
        <w:right w:val="none" w:sz="0" w:space="0" w:color="auto"/>
      </w:divBdr>
    </w:div>
    <w:div w:id="384569284">
      <w:bodyDiv w:val="1"/>
      <w:marLeft w:val="0"/>
      <w:marRight w:val="0"/>
      <w:marTop w:val="0"/>
      <w:marBottom w:val="0"/>
      <w:divBdr>
        <w:top w:val="none" w:sz="0" w:space="0" w:color="auto"/>
        <w:left w:val="none" w:sz="0" w:space="0" w:color="auto"/>
        <w:bottom w:val="none" w:sz="0" w:space="0" w:color="auto"/>
        <w:right w:val="none" w:sz="0" w:space="0" w:color="auto"/>
      </w:divBdr>
    </w:div>
    <w:div w:id="543366295">
      <w:bodyDiv w:val="1"/>
      <w:marLeft w:val="0"/>
      <w:marRight w:val="0"/>
      <w:marTop w:val="0"/>
      <w:marBottom w:val="0"/>
      <w:divBdr>
        <w:top w:val="none" w:sz="0" w:space="0" w:color="auto"/>
        <w:left w:val="none" w:sz="0" w:space="0" w:color="auto"/>
        <w:bottom w:val="none" w:sz="0" w:space="0" w:color="auto"/>
        <w:right w:val="none" w:sz="0" w:space="0" w:color="auto"/>
      </w:divBdr>
    </w:div>
    <w:div w:id="1570143870">
      <w:bodyDiv w:val="1"/>
      <w:marLeft w:val="0"/>
      <w:marRight w:val="0"/>
      <w:marTop w:val="0"/>
      <w:marBottom w:val="0"/>
      <w:divBdr>
        <w:top w:val="none" w:sz="0" w:space="0" w:color="auto"/>
        <w:left w:val="none" w:sz="0" w:space="0" w:color="auto"/>
        <w:bottom w:val="none" w:sz="0" w:space="0" w:color="auto"/>
        <w:right w:val="none" w:sz="0" w:space="0" w:color="auto"/>
      </w:divBdr>
    </w:div>
    <w:div w:id="1663511352">
      <w:bodyDiv w:val="1"/>
      <w:marLeft w:val="0"/>
      <w:marRight w:val="0"/>
      <w:marTop w:val="0"/>
      <w:marBottom w:val="0"/>
      <w:divBdr>
        <w:top w:val="none" w:sz="0" w:space="0" w:color="auto"/>
        <w:left w:val="none" w:sz="0" w:space="0" w:color="auto"/>
        <w:bottom w:val="none" w:sz="0" w:space="0" w:color="auto"/>
        <w:right w:val="none" w:sz="0" w:space="0" w:color="auto"/>
      </w:divBdr>
    </w:div>
    <w:div w:id="19184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5" ma:contentTypeDescription="Create a new document." ma:contentTypeScope="" ma:versionID="2736d236a2989ab488bc46b0cec040c7">
  <xsd:schema xmlns:xsd="http://www.w3.org/2001/XMLSchema" xmlns:xs="http://www.w3.org/2001/XMLSchema" xmlns:p="http://schemas.microsoft.com/office/2006/metadata/properties" xmlns:ns2="56e0c042-d861-443a-a367-6c5042771491" xmlns:ns3="89efaef3-3764-40f0-87d7-adcac919887c" xmlns:ns4="0862de27-bf98-42c3-9af4-81ee2ef416fb" targetNamespace="http://schemas.microsoft.com/office/2006/metadata/properties" ma:root="true" ma:fieldsID="32edf21beff62e26d7467701f1566198" ns2:_="" ns3:_="" ns4:_="">
    <xsd:import namespace="56e0c042-d861-443a-a367-6c5042771491"/>
    <xsd:import namespace="89efaef3-3764-40f0-87d7-adcac919887c"/>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a59bc86-8260-4ffb-af0e-c31985c2f049}" ma:internalName="TaxCatchAll" ma:showField="CatchAllData" ma:web="89efaef3-3764-40f0-87d7-adcac9198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56e0c042-d861-443a-a367-6c50427714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9DCDE2-4708-45CE-B91F-259487E7E5DC}">
  <ds:schemaRefs>
    <ds:schemaRef ds:uri="http://schemas.openxmlformats.org/officeDocument/2006/bibliography"/>
  </ds:schemaRefs>
</ds:datastoreItem>
</file>

<file path=customXml/itemProps2.xml><?xml version="1.0" encoding="utf-8"?>
<ds:datastoreItem xmlns:ds="http://schemas.openxmlformats.org/officeDocument/2006/customXml" ds:itemID="{8AED29DA-D927-44FC-ACF5-1D6DA6BA8634}">
  <ds:schemaRefs>
    <ds:schemaRef ds:uri="http://schemas.microsoft.com/sharepoint/v3/contenttype/forms"/>
  </ds:schemaRefs>
</ds:datastoreItem>
</file>

<file path=customXml/itemProps3.xml><?xml version="1.0" encoding="utf-8"?>
<ds:datastoreItem xmlns:ds="http://schemas.openxmlformats.org/officeDocument/2006/customXml" ds:itemID="{EF5BB1CD-0B65-4F0D-B02C-AEA74768E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89efaef3-3764-40f0-87d7-adcac919887c"/>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FDDBD-2E2C-4AF3-AEB4-C18DEBC24E4E}">
  <ds:schemaRefs>
    <ds:schemaRef ds:uri="http://schemas.microsoft.com/office/2006/metadata/properties"/>
    <ds:schemaRef ds:uri="http://schemas.microsoft.com/office/infopath/2007/PartnerControls"/>
    <ds:schemaRef ds:uri="0862de27-bf98-42c3-9af4-81ee2ef416fb"/>
    <ds:schemaRef ds:uri="56e0c042-d861-443a-a367-6c504277149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10</cp:revision>
  <cp:lastPrinted>2019-01-08T09:24:00Z</cp:lastPrinted>
  <dcterms:created xsi:type="dcterms:W3CDTF">2022-08-05T08:05:00Z</dcterms:created>
  <dcterms:modified xsi:type="dcterms:W3CDTF">2022-08-05T12:18:00Z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0x0101002EEFB4E0B9F64346A4537340FB867F6B</vt:lpwstr>
  </property>
  <property fmtid="{D5CDD505-2E9C-101B-9397-08002B2CF9AE}" pid="3" name="MediaServiceImageTags">
    <vt:lpwstr/>
  </property>
</Properties>
</file>