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5C" w:rsidRDefault="000E665C">
      <w:pPr>
        <w:ind w:left="0" w:hanging="2"/>
        <w:jc w:val="center"/>
        <w:rPr>
          <w:b/>
        </w:rPr>
      </w:pPr>
    </w:p>
    <w:p w:rsidR="000E665C" w:rsidRDefault="000E665C">
      <w:pPr>
        <w:ind w:left="0" w:hanging="2"/>
        <w:jc w:val="center"/>
        <w:rPr>
          <w:b/>
        </w:rPr>
      </w:pPr>
    </w:p>
    <w:p w:rsidR="000E665C" w:rsidRDefault="000E665C">
      <w:pPr>
        <w:ind w:left="0" w:hanging="2"/>
        <w:jc w:val="center"/>
        <w:rPr>
          <w:b/>
        </w:rPr>
      </w:pPr>
    </w:p>
    <w:p w:rsidR="00EF3F5D" w:rsidRDefault="0009114A">
      <w:pPr>
        <w:ind w:left="0" w:hanging="2"/>
        <w:jc w:val="center"/>
        <w:rPr>
          <w:b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982538" cy="9896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9061" t="18470" r="31089" b="64362"/>
                    <a:stretch>
                      <a:fillRect/>
                    </a:stretch>
                  </pic:blipFill>
                  <pic:spPr>
                    <a:xfrm>
                      <a:off x="0" y="0"/>
                      <a:ext cx="982538" cy="989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3F5D" w:rsidRDefault="00EF3F5D">
      <w:pPr>
        <w:ind w:left="0" w:hanging="2"/>
        <w:jc w:val="center"/>
        <w:rPr>
          <w:b/>
        </w:rPr>
      </w:pPr>
    </w:p>
    <w:p w:rsidR="00EF3F5D" w:rsidRDefault="0009114A">
      <w:pPr>
        <w:ind w:left="0" w:hanging="2"/>
        <w:jc w:val="center"/>
      </w:pPr>
      <w:r>
        <w:rPr>
          <w:b/>
        </w:rPr>
        <w:t>Red Rose</w:t>
      </w:r>
      <w:r>
        <w:rPr>
          <w:b/>
        </w:rPr>
        <w:t xml:space="preserve"> Primary School</w:t>
      </w:r>
    </w:p>
    <w:p w:rsidR="00EF3F5D" w:rsidRDefault="00EF3F5D">
      <w:pPr>
        <w:ind w:left="0" w:hanging="2"/>
        <w:jc w:val="center"/>
      </w:pPr>
    </w:p>
    <w:p w:rsidR="00EF3F5D" w:rsidRDefault="0009114A">
      <w:pPr>
        <w:ind w:left="0" w:hanging="2"/>
        <w:jc w:val="center"/>
      </w:pPr>
      <w:r>
        <w:rPr>
          <w:b/>
        </w:rPr>
        <w:t>Cleaner</w:t>
      </w:r>
    </w:p>
    <w:p w:rsidR="00EF3F5D" w:rsidRDefault="00EF3F5D">
      <w:pPr>
        <w:ind w:left="0" w:hanging="2"/>
        <w:jc w:val="center"/>
      </w:pPr>
    </w:p>
    <w:p w:rsidR="00EF3F5D" w:rsidRDefault="0009114A">
      <w:pPr>
        <w:ind w:left="0" w:hanging="2"/>
        <w:jc w:val="center"/>
      </w:pPr>
      <w:r>
        <w:rPr>
          <w:b/>
          <w:u w:val="single"/>
        </w:rPr>
        <w:t>Person Specification and Criteria for Selection</w:t>
      </w:r>
    </w:p>
    <w:p w:rsidR="00EF3F5D" w:rsidRDefault="00EF3F5D">
      <w:pPr>
        <w:ind w:left="0" w:hanging="2"/>
        <w:jc w:val="center"/>
      </w:pPr>
    </w:p>
    <w:tbl>
      <w:tblPr>
        <w:tblStyle w:val="a0"/>
        <w:tblW w:w="15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387"/>
        <w:gridCol w:w="5076"/>
        <w:gridCol w:w="2318"/>
      </w:tblGrid>
      <w:tr w:rsidR="00EF3F5D" w:rsidTr="000E665C">
        <w:tc>
          <w:tcPr>
            <w:tcW w:w="2405" w:type="dxa"/>
          </w:tcPr>
          <w:p w:rsidR="00EF3F5D" w:rsidRDefault="0009114A">
            <w:pPr>
              <w:ind w:left="0" w:hanging="2"/>
            </w:pPr>
            <w:r>
              <w:rPr>
                <w:b/>
              </w:rPr>
              <w:t>Category</w:t>
            </w:r>
          </w:p>
        </w:tc>
        <w:tc>
          <w:tcPr>
            <w:tcW w:w="5387" w:type="dxa"/>
          </w:tcPr>
          <w:p w:rsidR="00EF3F5D" w:rsidRDefault="0009114A">
            <w:pPr>
              <w:ind w:left="0" w:hanging="2"/>
            </w:pPr>
            <w:r>
              <w:rPr>
                <w:b/>
              </w:rPr>
              <w:t>Essential</w:t>
            </w:r>
          </w:p>
        </w:tc>
        <w:tc>
          <w:tcPr>
            <w:tcW w:w="5076" w:type="dxa"/>
          </w:tcPr>
          <w:p w:rsidR="00EF3F5D" w:rsidRDefault="0009114A">
            <w:pPr>
              <w:ind w:left="0" w:hanging="2"/>
            </w:pPr>
            <w:r>
              <w:rPr>
                <w:b/>
              </w:rPr>
              <w:t>Desirable</w:t>
            </w:r>
          </w:p>
        </w:tc>
        <w:tc>
          <w:tcPr>
            <w:tcW w:w="2318" w:type="dxa"/>
          </w:tcPr>
          <w:p w:rsidR="00EF3F5D" w:rsidRDefault="0009114A">
            <w:pPr>
              <w:ind w:left="0" w:hanging="2"/>
            </w:pPr>
            <w:r>
              <w:rPr>
                <w:b/>
              </w:rPr>
              <w:t>Where Identified?</w:t>
            </w:r>
          </w:p>
        </w:tc>
      </w:tr>
      <w:tr w:rsidR="00EF3F5D" w:rsidTr="000E665C">
        <w:tc>
          <w:tcPr>
            <w:tcW w:w="2405" w:type="dxa"/>
          </w:tcPr>
          <w:p w:rsidR="00EF3F5D" w:rsidRDefault="0009114A">
            <w:pPr>
              <w:ind w:left="0" w:hanging="2"/>
            </w:pPr>
            <w:r>
              <w:t>Application</w:t>
            </w:r>
          </w:p>
        </w:tc>
        <w:tc>
          <w:tcPr>
            <w:tcW w:w="5387" w:type="dxa"/>
          </w:tcPr>
          <w:p w:rsidR="00EF3F5D" w:rsidRDefault="0009114A" w:rsidP="000E665C">
            <w:pPr>
              <w:ind w:leftChars="0" w:left="0" w:firstLineChars="0" w:firstLine="0"/>
            </w:pPr>
            <w:r>
              <w:t>Fully supported in reference</w:t>
            </w:r>
          </w:p>
        </w:tc>
        <w:tc>
          <w:tcPr>
            <w:tcW w:w="5076" w:type="dxa"/>
          </w:tcPr>
          <w:p w:rsidR="00EF3F5D" w:rsidRDefault="00EF3F5D">
            <w:pPr>
              <w:ind w:left="0" w:hanging="2"/>
            </w:pPr>
          </w:p>
        </w:tc>
        <w:tc>
          <w:tcPr>
            <w:tcW w:w="2318" w:type="dxa"/>
          </w:tcPr>
          <w:p w:rsidR="00EF3F5D" w:rsidRDefault="0009114A">
            <w:pPr>
              <w:ind w:left="0" w:hanging="2"/>
            </w:pPr>
            <w:r>
              <w:t>Application</w:t>
            </w:r>
          </w:p>
          <w:p w:rsidR="00EF3F5D" w:rsidRDefault="0009114A">
            <w:pPr>
              <w:ind w:left="0" w:hanging="2"/>
            </w:pPr>
            <w:r>
              <w:t>Reference</w:t>
            </w:r>
          </w:p>
        </w:tc>
      </w:tr>
      <w:tr w:rsidR="00EF3F5D" w:rsidTr="000E665C">
        <w:tc>
          <w:tcPr>
            <w:tcW w:w="2405" w:type="dxa"/>
          </w:tcPr>
          <w:p w:rsidR="00EF3F5D" w:rsidRDefault="0009114A">
            <w:pPr>
              <w:ind w:left="0" w:hanging="2"/>
            </w:pPr>
            <w:r>
              <w:t>Skills and knowledge</w:t>
            </w:r>
          </w:p>
        </w:tc>
        <w:tc>
          <w:tcPr>
            <w:tcW w:w="5387" w:type="dxa"/>
          </w:tcPr>
          <w:p w:rsidR="00EF3F5D" w:rsidRDefault="0009114A" w:rsidP="000E665C">
            <w:pPr>
              <w:ind w:leftChars="0" w:left="0" w:firstLineChars="0" w:firstLine="0"/>
            </w:pPr>
            <w:r>
              <w:t>Competence in carrying our general cleaning tasks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Awareness of Health and Safety issues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Willingness to attend relevant training courses</w:t>
            </w:r>
          </w:p>
          <w:p w:rsidR="000E665C" w:rsidRDefault="000E665C" w:rsidP="000E665C">
            <w:pPr>
              <w:ind w:leftChars="0" w:left="0" w:firstLineChars="0" w:firstLine="0"/>
            </w:pPr>
          </w:p>
        </w:tc>
        <w:tc>
          <w:tcPr>
            <w:tcW w:w="5076" w:type="dxa"/>
          </w:tcPr>
          <w:p w:rsidR="00EF3F5D" w:rsidRDefault="0009114A" w:rsidP="000E665C">
            <w:pPr>
              <w:ind w:leftChars="0" w:left="0" w:firstLineChars="0" w:firstLine="0"/>
            </w:pPr>
            <w:r>
              <w:t xml:space="preserve">Relevant experience </w:t>
            </w:r>
          </w:p>
          <w:p w:rsidR="0009114A" w:rsidRDefault="0009114A" w:rsidP="000E665C">
            <w:pPr>
              <w:ind w:leftChars="0" w:left="0" w:firstLineChars="0" w:firstLine="0"/>
            </w:pPr>
            <w:bookmarkStart w:id="0" w:name="_GoBack"/>
            <w:bookmarkEnd w:id="0"/>
          </w:p>
          <w:p w:rsidR="00EF3F5D" w:rsidRDefault="0009114A" w:rsidP="000E665C">
            <w:pPr>
              <w:ind w:leftChars="0" w:left="0" w:firstLineChars="0" w:firstLine="0"/>
            </w:pPr>
            <w:r>
              <w:t>Awareness of COSHH</w:t>
            </w:r>
          </w:p>
          <w:p w:rsidR="00EF3F5D" w:rsidRDefault="00EF3F5D">
            <w:pPr>
              <w:ind w:left="0" w:hanging="2"/>
            </w:pPr>
          </w:p>
        </w:tc>
        <w:tc>
          <w:tcPr>
            <w:tcW w:w="2318" w:type="dxa"/>
          </w:tcPr>
          <w:p w:rsidR="00EF3F5D" w:rsidRDefault="0009114A">
            <w:pPr>
              <w:ind w:left="0" w:hanging="2"/>
            </w:pPr>
            <w:r>
              <w:t>Application</w:t>
            </w:r>
          </w:p>
          <w:p w:rsidR="00EF3F5D" w:rsidRDefault="0009114A">
            <w:pPr>
              <w:ind w:left="0" w:hanging="2"/>
            </w:pPr>
            <w:r>
              <w:t>Interview</w:t>
            </w:r>
          </w:p>
        </w:tc>
      </w:tr>
      <w:tr w:rsidR="00EF3F5D" w:rsidTr="000E665C">
        <w:tc>
          <w:tcPr>
            <w:tcW w:w="2405" w:type="dxa"/>
          </w:tcPr>
          <w:p w:rsidR="00EF3F5D" w:rsidRDefault="0009114A">
            <w:pPr>
              <w:ind w:left="0" w:hanging="2"/>
            </w:pPr>
            <w:r>
              <w:t>Personal attributes</w:t>
            </w:r>
          </w:p>
        </w:tc>
        <w:tc>
          <w:tcPr>
            <w:tcW w:w="5387" w:type="dxa"/>
          </w:tcPr>
          <w:p w:rsidR="00EF3F5D" w:rsidRDefault="0009114A" w:rsidP="000E665C">
            <w:pPr>
              <w:ind w:leftChars="0" w:left="0" w:firstLineChars="0" w:firstLine="0"/>
            </w:pPr>
            <w:r>
              <w:t>Good health and attendance record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Ho</w:t>
            </w:r>
            <w:r>
              <w:t>nest, reliable and trustworthy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Adaptable and flexible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Able to work on own initiative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Able to work effectively as an individual and as a member of a team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Able to communicate with staff, parents and pupils</w:t>
            </w:r>
          </w:p>
          <w:p w:rsidR="000E665C" w:rsidRDefault="000E665C" w:rsidP="000E665C">
            <w:pPr>
              <w:ind w:leftChars="0" w:left="0" w:firstLineChars="0" w:firstLine="0"/>
            </w:pPr>
          </w:p>
          <w:p w:rsidR="00EF3F5D" w:rsidRDefault="0009114A" w:rsidP="000E665C">
            <w:pPr>
              <w:ind w:leftChars="0" w:left="0" w:firstLineChars="0" w:firstLine="0"/>
            </w:pPr>
            <w:r>
              <w:t>Able to work under pressure and prioritise tasks accordingly</w:t>
            </w:r>
          </w:p>
        </w:tc>
        <w:tc>
          <w:tcPr>
            <w:tcW w:w="5076" w:type="dxa"/>
          </w:tcPr>
          <w:p w:rsidR="00EF3F5D" w:rsidRDefault="00EF3F5D">
            <w:pPr>
              <w:ind w:left="0" w:hanging="2"/>
            </w:pPr>
          </w:p>
        </w:tc>
        <w:tc>
          <w:tcPr>
            <w:tcW w:w="2318" w:type="dxa"/>
          </w:tcPr>
          <w:p w:rsidR="00EF3F5D" w:rsidRDefault="0009114A">
            <w:pPr>
              <w:ind w:left="0" w:hanging="2"/>
            </w:pPr>
            <w:r>
              <w:t>Application</w:t>
            </w:r>
          </w:p>
          <w:p w:rsidR="00EF3F5D" w:rsidRDefault="0009114A">
            <w:pPr>
              <w:ind w:left="0" w:hanging="2"/>
            </w:pPr>
            <w:r>
              <w:t>Interview</w:t>
            </w:r>
          </w:p>
          <w:p w:rsidR="00EF3F5D" w:rsidRDefault="0009114A">
            <w:pPr>
              <w:ind w:left="0" w:hanging="2"/>
            </w:pPr>
            <w:r>
              <w:t xml:space="preserve">Reference </w:t>
            </w:r>
          </w:p>
        </w:tc>
      </w:tr>
    </w:tbl>
    <w:p w:rsidR="00EF3F5D" w:rsidRDefault="00EF3F5D" w:rsidP="000E665C">
      <w:pPr>
        <w:tabs>
          <w:tab w:val="left" w:pos="2977"/>
        </w:tabs>
        <w:ind w:left="0" w:hanging="2"/>
      </w:pPr>
    </w:p>
    <w:sectPr w:rsidR="00EF3F5D">
      <w:pgSz w:w="16838" w:h="11906" w:orient="landscape"/>
      <w:pgMar w:top="0" w:right="1134" w:bottom="48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0ED0"/>
    <w:multiLevelType w:val="multilevel"/>
    <w:tmpl w:val="D20C9CF8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5D49D7"/>
    <w:multiLevelType w:val="multilevel"/>
    <w:tmpl w:val="FC18AD42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B36770"/>
    <w:multiLevelType w:val="multilevel"/>
    <w:tmpl w:val="1EC82B9E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5D"/>
    <w:rsid w:val="0009114A"/>
    <w:rsid w:val="000E665C"/>
    <w:rsid w:val="00E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0747"/>
  <w15:docId w15:val="{7854D68B-EDF0-445D-B16B-9E1E41B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WfRBAzPSFscRqtsD635NCLtHA==">AMUW2mVn0trJCOar+wQRsIXNqOiPCmAvHIpPlFdW3nl/uaZqNMaDcyi9mokmHN+w/LrrM7Kno2xsrxPXCvddNpKe7ED2iVwvDnj0+OCGPkc03DCmnBJu2R0=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 Jackson</cp:lastModifiedBy>
  <cp:revision>3</cp:revision>
  <dcterms:created xsi:type="dcterms:W3CDTF">2022-07-29T10:54:00Z</dcterms:created>
  <dcterms:modified xsi:type="dcterms:W3CDTF">2022-07-29T10:54:00Z</dcterms:modified>
</cp:coreProperties>
</file>