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AA" w:rsidRPr="004746AA" w:rsidRDefault="003D4807" w:rsidP="004746AA">
      <w:pPr>
        <w:jc w:val="center"/>
        <w:rPr>
          <w:rFonts w:ascii="Arial" w:hAnsi="Arial" w:cs="Arial"/>
          <w:b/>
          <w:sz w:val="24"/>
          <w:szCs w:val="24"/>
        </w:rPr>
      </w:pPr>
      <w:r w:rsidRPr="003D4807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8D7FD7E" wp14:editId="2124A00B">
            <wp:simplePos x="0" y="0"/>
            <wp:positionH relativeFrom="column">
              <wp:posOffset>5276850</wp:posOffset>
            </wp:positionH>
            <wp:positionV relativeFrom="paragraph">
              <wp:posOffset>-809625</wp:posOffset>
            </wp:positionV>
            <wp:extent cx="1247775" cy="1190625"/>
            <wp:effectExtent l="0" t="0" r="9525" b="9525"/>
            <wp:wrapNone/>
            <wp:docPr id="2" name="Picture 2" descr="T:\Julia\Documents\Logo\TudhoeMoorLogo5-05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Julia\Documents\Logo\TudhoeMoorLogo5-05- 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4" t="19782" r="6426" b="23412"/>
                    <a:stretch/>
                  </pic:blipFill>
                  <pic:spPr bwMode="auto">
                    <a:xfrm>
                      <a:off x="0" y="0"/>
                      <a:ext cx="12477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6AA" w:rsidRPr="004746AA">
        <w:rPr>
          <w:rFonts w:ascii="Arial" w:hAnsi="Arial" w:cs="Arial"/>
          <w:b/>
          <w:sz w:val="24"/>
          <w:szCs w:val="24"/>
        </w:rPr>
        <w:t>Person Specification</w:t>
      </w:r>
    </w:p>
    <w:p w:rsidR="004746AA" w:rsidRPr="004746AA" w:rsidRDefault="004746AA" w:rsidP="004746A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746AA">
        <w:rPr>
          <w:rFonts w:ascii="Arial" w:hAnsi="Arial" w:cs="Arial"/>
          <w:b/>
          <w:sz w:val="24"/>
          <w:szCs w:val="24"/>
        </w:rPr>
        <w:t>Tudhoe</w:t>
      </w:r>
      <w:proofErr w:type="spellEnd"/>
      <w:r w:rsidRPr="004746AA">
        <w:rPr>
          <w:rFonts w:ascii="Arial" w:hAnsi="Arial" w:cs="Arial"/>
          <w:b/>
          <w:sz w:val="24"/>
          <w:szCs w:val="24"/>
        </w:rPr>
        <w:t xml:space="preserve"> Moor Nursery School</w:t>
      </w:r>
    </w:p>
    <w:p w:rsidR="004746AA" w:rsidRPr="004746AA" w:rsidRDefault="004746AA" w:rsidP="004746AA">
      <w:pPr>
        <w:jc w:val="center"/>
        <w:rPr>
          <w:rFonts w:ascii="Arial" w:hAnsi="Arial" w:cs="Arial"/>
          <w:b/>
          <w:sz w:val="24"/>
          <w:szCs w:val="24"/>
        </w:rPr>
      </w:pPr>
      <w:r w:rsidRPr="004746AA">
        <w:rPr>
          <w:rFonts w:ascii="Arial" w:hAnsi="Arial" w:cs="Arial"/>
          <w:b/>
          <w:sz w:val="24"/>
          <w:szCs w:val="24"/>
        </w:rPr>
        <w:t>Early Years Teaching Assistant to support SEND pupil</w:t>
      </w:r>
      <w:bookmarkStart w:id="0" w:name="_GoBack"/>
      <w:bookmarkEnd w:id="0"/>
    </w:p>
    <w:p w:rsidR="004746AA" w:rsidRDefault="004746A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4746AA" w:rsidTr="004746AA">
        <w:tc>
          <w:tcPr>
            <w:tcW w:w="1838" w:type="dxa"/>
          </w:tcPr>
          <w:p w:rsidR="004746AA" w:rsidRDefault="004746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2" w:type="dxa"/>
          </w:tcPr>
          <w:p w:rsidR="004746AA" w:rsidRDefault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Essential Criteria</w:t>
            </w:r>
          </w:p>
        </w:tc>
        <w:tc>
          <w:tcPr>
            <w:tcW w:w="3006" w:type="dxa"/>
          </w:tcPr>
          <w:p w:rsidR="004746AA" w:rsidRDefault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How Assessed</w:t>
            </w:r>
          </w:p>
        </w:tc>
      </w:tr>
      <w:tr w:rsidR="004746AA" w:rsidTr="004746AA">
        <w:tc>
          <w:tcPr>
            <w:tcW w:w="1838" w:type="dxa"/>
          </w:tcPr>
          <w:p w:rsidR="004746AA" w:rsidRDefault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Education &amp; Qualifications</w:t>
            </w:r>
          </w:p>
        </w:tc>
        <w:tc>
          <w:tcPr>
            <w:tcW w:w="4172" w:type="dxa"/>
          </w:tcPr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NVQ Level 3 in Early Years / Early Years practitioner qualification to at least a Level 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46AA">
              <w:rPr>
                <w:rFonts w:ascii="Arial" w:hAnsi="Arial" w:cs="Arial"/>
                <w:sz w:val="24"/>
                <w:szCs w:val="24"/>
              </w:rPr>
              <w:t>standard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Excellent numeracy and literacy skills with GCSE English &amp; Maths at grade C or above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Have undertaken training and have an excellent knowledge of the EYFS curriculum, assessment strategies, planning and intervention programmes and phonics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Willingness to undertake training in relevant learning strategies Have experience of working in an early years setting and with 3 year olds</w:t>
            </w:r>
          </w:p>
        </w:tc>
        <w:tc>
          <w:tcPr>
            <w:tcW w:w="3006" w:type="dxa"/>
          </w:tcPr>
          <w:p w:rsidR="004746AA" w:rsidRDefault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Application Form, Certificates &amp; References</w:t>
            </w:r>
          </w:p>
        </w:tc>
      </w:tr>
      <w:tr w:rsidR="004746AA" w:rsidTr="004746AA">
        <w:tc>
          <w:tcPr>
            <w:tcW w:w="1838" w:type="dxa"/>
          </w:tcPr>
          <w:p w:rsidR="004746AA" w:rsidRPr="004746AA" w:rsidRDefault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Experience, Skills and Knowledge</w:t>
            </w:r>
          </w:p>
        </w:tc>
        <w:tc>
          <w:tcPr>
            <w:tcW w:w="4172" w:type="dxa"/>
          </w:tcPr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Working with or caring for children 0 to 5 years (Early Years)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Excellent understanding of a child’s development and learning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Commitment to and/ or experience of working with children with a range of Special Educational Needs (SEN).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Commitment to and/ or experience of ensuring access to the curriculum for children with SEN and whose first language is not English.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Understanding of the relevant policies/codes of practice/ and awareness of relevant legislation in the context of your role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Excellent understanding of national/ Early Years foundation stage curriculum and other relevant learning programmes/strategies.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lastRenderedPageBreak/>
              <w:t>Knowledge &amp; experience of resources preparation to support learning programmes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 xml:space="preserve">Understanding of assessment strategies, planning and experience of occasional </w:t>
            </w:r>
            <w:r>
              <w:rPr>
                <w:rFonts w:ascii="Arial" w:hAnsi="Arial" w:cs="Arial"/>
                <w:sz w:val="24"/>
                <w:szCs w:val="24"/>
              </w:rPr>
              <w:t>group</w:t>
            </w:r>
            <w:r w:rsidRPr="004746AA">
              <w:rPr>
                <w:rFonts w:ascii="Arial" w:hAnsi="Arial" w:cs="Arial"/>
                <w:sz w:val="24"/>
                <w:szCs w:val="24"/>
              </w:rPr>
              <w:t xml:space="preserve"> cover 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Effective use of IT to support learning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Ability to write brief reports and keep records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Have excellent behaviour management skills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Excellent knowledge and understanding of safeguarding and health and safety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P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Excellent communication and organisational skills, ability to show initiative</w:t>
            </w:r>
          </w:p>
        </w:tc>
        <w:tc>
          <w:tcPr>
            <w:tcW w:w="3006" w:type="dxa"/>
          </w:tcPr>
          <w:p w:rsidR="004746AA" w:rsidRPr="004746AA" w:rsidRDefault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lastRenderedPageBreak/>
              <w:t>Application Form, Interview &amp; References</w:t>
            </w:r>
          </w:p>
        </w:tc>
      </w:tr>
      <w:tr w:rsidR="004746AA" w:rsidTr="004746AA">
        <w:tc>
          <w:tcPr>
            <w:tcW w:w="1838" w:type="dxa"/>
          </w:tcPr>
          <w:p w:rsidR="004746AA" w:rsidRPr="004746AA" w:rsidRDefault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lastRenderedPageBreak/>
              <w:t>Personal Qualities</w:t>
            </w:r>
          </w:p>
        </w:tc>
        <w:tc>
          <w:tcPr>
            <w:tcW w:w="4172" w:type="dxa"/>
          </w:tcPr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Ability to motivate and encourage children to meet their targets for learning and/or behaviour.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Ability to build effective relationships with pupils’ families, liaising sensitively &amp; effectively with them, recognising your role in pupils’ learning.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To work constructively as part of a team, understanding classroom / unit roles and responsibilities and your own position within these.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To be an excellent role model.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Emotional resilience in working with a range of challenging situations.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Ability to demonstrate patience with firmness.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 xml:space="preserve">To constantly improve own practice/knowledge through </w:t>
            </w:r>
            <w:r w:rsidRPr="004746AA">
              <w:rPr>
                <w:rFonts w:ascii="Arial" w:hAnsi="Arial" w:cs="Arial"/>
                <w:sz w:val="24"/>
                <w:szCs w:val="24"/>
              </w:rPr>
              <w:lastRenderedPageBreak/>
              <w:t>reflection, self-evaluation and learning from others.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P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Have a willingness to demonstrate commitment to the values and behaviours, which flow from the</w:t>
            </w:r>
            <w:r>
              <w:rPr>
                <w:rFonts w:ascii="Arial" w:hAnsi="Arial" w:cs="Arial"/>
                <w:sz w:val="24"/>
                <w:szCs w:val="24"/>
              </w:rPr>
              <w:t xml:space="preserve"> school</w:t>
            </w:r>
            <w:r w:rsidRPr="004746AA">
              <w:rPr>
                <w:rFonts w:ascii="Arial" w:hAnsi="Arial" w:cs="Arial"/>
                <w:sz w:val="24"/>
                <w:szCs w:val="24"/>
              </w:rPr>
              <w:t xml:space="preserve"> ethos.</w:t>
            </w:r>
          </w:p>
        </w:tc>
        <w:tc>
          <w:tcPr>
            <w:tcW w:w="3006" w:type="dxa"/>
          </w:tcPr>
          <w:p w:rsidR="004746AA" w:rsidRPr="004746AA" w:rsidRDefault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lastRenderedPageBreak/>
              <w:t>Application Form, Interview &amp; References</w:t>
            </w:r>
          </w:p>
        </w:tc>
      </w:tr>
      <w:tr w:rsidR="004746AA" w:rsidTr="004746AA">
        <w:tc>
          <w:tcPr>
            <w:tcW w:w="1838" w:type="dxa"/>
          </w:tcPr>
          <w:p w:rsidR="004746AA" w:rsidRPr="004746AA" w:rsidRDefault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lastRenderedPageBreak/>
              <w:t>Work Circumstances</w:t>
            </w:r>
          </w:p>
        </w:tc>
        <w:tc>
          <w:tcPr>
            <w:tcW w:w="4172" w:type="dxa"/>
          </w:tcPr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To work flexibly as the workload demands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Pr="004746AA" w:rsidRDefault="00003E51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Occasional out of hours working to support school functions</w:t>
            </w:r>
          </w:p>
        </w:tc>
        <w:tc>
          <w:tcPr>
            <w:tcW w:w="3006" w:type="dxa"/>
          </w:tcPr>
          <w:p w:rsidR="004746AA" w:rsidRPr="004746AA" w:rsidRDefault="004746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46AA" w:rsidRDefault="004746AA">
      <w:pPr>
        <w:rPr>
          <w:rFonts w:ascii="Arial" w:hAnsi="Arial" w:cs="Arial"/>
          <w:sz w:val="24"/>
          <w:szCs w:val="24"/>
        </w:rPr>
      </w:pPr>
    </w:p>
    <w:p w:rsidR="004746AA" w:rsidRDefault="004746AA">
      <w:pPr>
        <w:rPr>
          <w:rFonts w:ascii="Arial" w:hAnsi="Arial" w:cs="Arial"/>
          <w:sz w:val="24"/>
          <w:szCs w:val="24"/>
        </w:rPr>
      </w:pPr>
    </w:p>
    <w:p w:rsidR="001E609A" w:rsidRPr="004746AA" w:rsidRDefault="004746AA">
      <w:pPr>
        <w:rPr>
          <w:rFonts w:ascii="Arial" w:hAnsi="Arial" w:cs="Arial"/>
          <w:sz w:val="24"/>
          <w:szCs w:val="24"/>
        </w:rPr>
      </w:pPr>
      <w:r w:rsidRPr="004746AA">
        <w:rPr>
          <w:rFonts w:ascii="Arial" w:hAnsi="Arial" w:cs="Arial"/>
          <w:sz w:val="24"/>
          <w:szCs w:val="24"/>
        </w:rPr>
        <w:t>This post is subject to Enhanced DBS, identity and qualification checks Interview &amp; References</w:t>
      </w:r>
    </w:p>
    <w:sectPr w:rsidR="001E609A" w:rsidRPr="00474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AA"/>
    <w:rsid w:val="00003E51"/>
    <w:rsid w:val="001E609A"/>
    <w:rsid w:val="003D4807"/>
    <w:rsid w:val="0047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756AE-065F-4E46-A402-B8EC3852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Hymers</dc:creator>
  <cp:keywords/>
  <dc:description/>
  <cp:lastModifiedBy>Julia Hymers</cp:lastModifiedBy>
  <cp:revision>2</cp:revision>
  <dcterms:created xsi:type="dcterms:W3CDTF">2022-05-12T13:36:00Z</dcterms:created>
  <dcterms:modified xsi:type="dcterms:W3CDTF">2022-05-12T13:36:00Z</dcterms:modified>
</cp:coreProperties>
</file>