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Ind w:w="0" w:type="dxa"/>
        <w:tblCellMar>
          <w:top w:w="16" w:type="dxa"/>
          <w:left w:w="11" w:type="dxa"/>
          <w:right w:w="182" w:type="dxa"/>
        </w:tblCellMar>
        <w:tblLook w:val="04A0" w:firstRow="1" w:lastRow="0" w:firstColumn="1" w:lastColumn="0" w:noHBand="0" w:noVBand="1"/>
      </w:tblPr>
      <w:tblGrid>
        <w:gridCol w:w="1997"/>
        <w:gridCol w:w="3496"/>
        <w:gridCol w:w="1129"/>
        <w:gridCol w:w="3832"/>
      </w:tblGrid>
      <w:tr w:rsidR="007B0D1F" w:rsidRPr="00985F87" w14:paraId="56FF884F" w14:textId="77777777" w:rsidTr="007B0D1F">
        <w:trPr>
          <w:trHeight w:val="86"/>
          <w:jc w:val="center"/>
        </w:trPr>
        <w:tc>
          <w:tcPr>
            <w:tcW w:w="955"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4B30B457" w14:textId="3335FF3A" w:rsidR="007B0D1F" w:rsidRPr="00985F87" w:rsidRDefault="007B0D1F" w:rsidP="00EC10AC">
            <w:pPr>
              <w:ind w:left="104"/>
              <w:rPr>
                <w:rFonts w:ascii="Century Gothic" w:hAnsi="Century Gothic" w:cs="Arial"/>
                <w:b/>
              </w:rPr>
            </w:pPr>
            <w:r>
              <w:rPr>
                <w:rFonts w:ascii="Century Gothic" w:hAnsi="Century Gothic" w:cs="Arial"/>
                <w:b/>
              </w:rPr>
              <w:t>Job Title</w:t>
            </w:r>
            <w:r w:rsidR="000C411E">
              <w:rPr>
                <w:rFonts w:ascii="Century Gothic" w:hAnsi="Century Gothic" w:cs="Arial"/>
                <w:b/>
              </w:rPr>
              <w:t>:</w:t>
            </w:r>
          </w:p>
        </w:tc>
        <w:tc>
          <w:tcPr>
            <w:tcW w:w="4045" w:type="pct"/>
            <w:gridSpan w:val="3"/>
            <w:tcBorders>
              <w:top w:val="single" w:sz="2" w:space="0" w:color="000000"/>
              <w:left w:val="single" w:sz="2" w:space="0" w:color="000000"/>
              <w:bottom w:val="single" w:sz="2" w:space="0" w:color="000000"/>
              <w:right w:val="single" w:sz="2" w:space="0" w:color="000000"/>
            </w:tcBorders>
            <w:vAlign w:val="center"/>
          </w:tcPr>
          <w:p w14:paraId="6F276FF9" w14:textId="60D0EBC2" w:rsidR="007B0D1F" w:rsidRDefault="007B0D1F" w:rsidP="00EC10AC">
            <w:pPr>
              <w:rPr>
                <w:rFonts w:ascii="Century Gothic" w:hAnsi="Century Gothic" w:cs="Arial"/>
              </w:rPr>
            </w:pPr>
            <w:r>
              <w:rPr>
                <w:rFonts w:ascii="Century Gothic" w:hAnsi="Century Gothic" w:cs="Arial"/>
              </w:rPr>
              <w:t>Attendance and Welfare Officer</w:t>
            </w:r>
          </w:p>
        </w:tc>
      </w:tr>
      <w:tr w:rsidR="007B0D1F" w:rsidRPr="00985F87" w14:paraId="12B087DD" w14:textId="77777777" w:rsidTr="007B0D1F">
        <w:trPr>
          <w:trHeight w:val="86"/>
          <w:jc w:val="center"/>
        </w:trPr>
        <w:tc>
          <w:tcPr>
            <w:tcW w:w="955"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26C6E130" w14:textId="4B1D042D" w:rsidR="007B0D1F" w:rsidRDefault="007B0D1F" w:rsidP="00EC10AC">
            <w:pPr>
              <w:ind w:left="104"/>
              <w:rPr>
                <w:rFonts w:ascii="Century Gothic" w:hAnsi="Century Gothic" w:cs="Arial"/>
                <w:b/>
              </w:rPr>
            </w:pPr>
            <w:r>
              <w:rPr>
                <w:rFonts w:ascii="Century Gothic" w:hAnsi="Century Gothic" w:cs="Arial"/>
                <w:b/>
              </w:rPr>
              <w:t>Base</w:t>
            </w:r>
            <w:r w:rsidR="000C411E">
              <w:rPr>
                <w:rFonts w:ascii="Century Gothic" w:hAnsi="Century Gothic" w:cs="Arial"/>
                <w:b/>
              </w:rPr>
              <w:t>:</w:t>
            </w:r>
          </w:p>
        </w:tc>
        <w:tc>
          <w:tcPr>
            <w:tcW w:w="4045" w:type="pct"/>
            <w:gridSpan w:val="3"/>
            <w:tcBorders>
              <w:top w:val="single" w:sz="2" w:space="0" w:color="000000"/>
              <w:left w:val="single" w:sz="2" w:space="0" w:color="000000"/>
              <w:bottom w:val="single" w:sz="2" w:space="0" w:color="000000"/>
              <w:right w:val="single" w:sz="2" w:space="0" w:color="000000"/>
            </w:tcBorders>
            <w:vAlign w:val="center"/>
          </w:tcPr>
          <w:p w14:paraId="6A77D844" w14:textId="49F15834" w:rsidR="007B0D1F" w:rsidRDefault="007B0D1F" w:rsidP="00EC10AC">
            <w:pPr>
              <w:rPr>
                <w:rFonts w:ascii="Century Gothic" w:hAnsi="Century Gothic" w:cs="Arial"/>
              </w:rPr>
            </w:pPr>
            <w:r>
              <w:rPr>
                <w:rFonts w:ascii="Century Gothic" w:hAnsi="Century Gothic" w:cs="Arial"/>
              </w:rPr>
              <w:t>Farne Primary School</w:t>
            </w:r>
          </w:p>
        </w:tc>
      </w:tr>
      <w:tr w:rsidR="00607184" w:rsidRPr="00985F87" w14:paraId="49A9B593" w14:textId="77777777" w:rsidTr="00607184">
        <w:trPr>
          <w:trHeight w:val="86"/>
          <w:jc w:val="center"/>
        </w:trPr>
        <w:tc>
          <w:tcPr>
            <w:tcW w:w="955"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4C371BE8" w14:textId="73B8E7E2" w:rsidR="00607184" w:rsidRPr="00985F87" w:rsidRDefault="00607184" w:rsidP="00EC10AC">
            <w:pPr>
              <w:ind w:left="104"/>
              <w:rPr>
                <w:rFonts w:ascii="Century Gothic" w:hAnsi="Century Gothic" w:cs="Arial"/>
                <w:b/>
              </w:rPr>
            </w:pPr>
            <w:r w:rsidRPr="00985F87">
              <w:rPr>
                <w:rFonts w:ascii="Century Gothic" w:hAnsi="Century Gothic" w:cs="Arial"/>
                <w:b/>
              </w:rPr>
              <w:t>Line Manager:</w:t>
            </w:r>
          </w:p>
        </w:tc>
        <w:tc>
          <w:tcPr>
            <w:tcW w:w="4045" w:type="pct"/>
            <w:gridSpan w:val="3"/>
            <w:tcBorders>
              <w:top w:val="single" w:sz="2" w:space="0" w:color="000000"/>
              <w:left w:val="single" w:sz="2" w:space="0" w:color="000000"/>
              <w:bottom w:val="single" w:sz="2" w:space="0" w:color="000000"/>
              <w:right w:val="single" w:sz="2" w:space="0" w:color="000000"/>
            </w:tcBorders>
            <w:vAlign w:val="center"/>
          </w:tcPr>
          <w:p w14:paraId="005EA341" w14:textId="4474535A" w:rsidR="00607184" w:rsidRPr="00985F87" w:rsidRDefault="00607184" w:rsidP="00EC10AC">
            <w:pPr>
              <w:rPr>
                <w:rFonts w:ascii="Century Gothic" w:hAnsi="Century Gothic" w:cs="Arial"/>
              </w:rPr>
            </w:pPr>
            <w:r>
              <w:rPr>
                <w:rFonts w:ascii="Century Gothic" w:hAnsi="Century Gothic" w:cs="Arial"/>
              </w:rPr>
              <w:t>Headteacher</w:t>
            </w:r>
          </w:p>
        </w:tc>
      </w:tr>
      <w:tr w:rsidR="00607184" w:rsidRPr="00985F87" w14:paraId="6122C524" w14:textId="77777777" w:rsidTr="007B0D1F">
        <w:trPr>
          <w:trHeight w:val="280"/>
          <w:jc w:val="center"/>
        </w:trPr>
        <w:tc>
          <w:tcPr>
            <w:tcW w:w="955"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0EA7B4C1" w14:textId="651A9F4C" w:rsidR="00607184" w:rsidRPr="00985F87" w:rsidRDefault="00607184" w:rsidP="00EC10AC">
            <w:pPr>
              <w:ind w:left="94"/>
              <w:rPr>
                <w:rFonts w:ascii="Century Gothic" w:hAnsi="Century Gothic" w:cs="Arial"/>
                <w:b/>
              </w:rPr>
            </w:pPr>
            <w:r>
              <w:rPr>
                <w:rFonts w:ascii="Century Gothic" w:hAnsi="Century Gothic" w:cs="Arial"/>
                <w:b/>
              </w:rPr>
              <w:t>Salary Range:</w:t>
            </w:r>
          </w:p>
        </w:tc>
        <w:tc>
          <w:tcPr>
            <w:tcW w:w="1672" w:type="pct"/>
            <w:tcBorders>
              <w:top w:val="single" w:sz="2" w:space="0" w:color="000000"/>
              <w:left w:val="single" w:sz="2" w:space="0" w:color="000000"/>
              <w:bottom w:val="single" w:sz="2" w:space="0" w:color="000000"/>
              <w:right w:val="single" w:sz="2" w:space="0" w:color="000000"/>
            </w:tcBorders>
            <w:vAlign w:val="center"/>
          </w:tcPr>
          <w:p w14:paraId="52CE04A3" w14:textId="370A9D57" w:rsidR="00607184" w:rsidRPr="00985F87" w:rsidRDefault="00D13720" w:rsidP="00EC10AC">
            <w:pPr>
              <w:rPr>
                <w:rFonts w:ascii="Century Gothic" w:hAnsi="Century Gothic" w:cs="Arial"/>
              </w:rPr>
            </w:pPr>
            <w:r>
              <w:rPr>
                <w:rFonts w:ascii="Century Gothic" w:hAnsi="Century Gothic" w:cs="Arial"/>
              </w:rPr>
              <w:t>NJC N5 (13</w:t>
            </w:r>
            <w:r w:rsidR="00607184">
              <w:rPr>
                <w:rFonts w:ascii="Century Gothic" w:hAnsi="Century Gothic" w:cs="Arial"/>
              </w:rPr>
              <w:t>-17)</w:t>
            </w:r>
          </w:p>
        </w:tc>
        <w:tc>
          <w:tcPr>
            <w:tcW w:w="540"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4494C7B7" w14:textId="77777777" w:rsidR="00607184" w:rsidRPr="00985F87" w:rsidRDefault="00607184" w:rsidP="00EC10AC">
            <w:pPr>
              <w:ind w:left="94"/>
              <w:rPr>
                <w:rFonts w:ascii="Century Gothic" w:hAnsi="Century Gothic" w:cs="Arial"/>
                <w:b/>
              </w:rPr>
            </w:pPr>
            <w:r w:rsidRPr="00985F87">
              <w:rPr>
                <w:rFonts w:ascii="Century Gothic" w:hAnsi="Century Gothic" w:cs="Arial"/>
                <w:b/>
              </w:rPr>
              <w:t>Salary:</w:t>
            </w:r>
          </w:p>
        </w:tc>
        <w:tc>
          <w:tcPr>
            <w:tcW w:w="1833" w:type="pct"/>
            <w:tcBorders>
              <w:top w:val="single" w:sz="2" w:space="0" w:color="000000"/>
              <w:left w:val="single" w:sz="2" w:space="0" w:color="000000"/>
              <w:bottom w:val="single" w:sz="2" w:space="0" w:color="000000"/>
              <w:right w:val="single" w:sz="2" w:space="0" w:color="000000"/>
            </w:tcBorders>
            <w:vAlign w:val="center"/>
          </w:tcPr>
          <w:p w14:paraId="39D2106E" w14:textId="184B60DA" w:rsidR="00607184" w:rsidRDefault="00D13720" w:rsidP="00EC10AC">
            <w:pPr>
              <w:rPr>
                <w:rFonts w:ascii="Century Gothic" w:hAnsi="Century Gothic" w:cs="Arial"/>
              </w:rPr>
            </w:pPr>
            <w:r>
              <w:rPr>
                <w:rFonts w:ascii="Century Gothic" w:hAnsi="Century Gothic" w:cs="Arial"/>
              </w:rPr>
              <w:t>£23,714 - £25,668</w:t>
            </w:r>
            <w:r w:rsidR="00607184">
              <w:rPr>
                <w:rFonts w:ascii="Century Gothic" w:hAnsi="Century Gothic" w:cs="Arial"/>
              </w:rPr>
              <w:t xml:space="preserve"> FTE</w:t>
            </w:r>
          </w:p>
          <w:p w14:paraId="1EA2A864" w14:textId="2E36C4F9" w:rsidR="00607184" w:rsidRPr="00985F87" w:rsidRDefault="00607184" w:rsidP="00EC10AC">
            <w:pPr>
              <w:rPr>
                <w:rFonts w:ascii="Century Gothic" w:hAnsi="Century Gothic" w:cs="Arial"/>
              </w:rPr>
            </w:pPr>
            <w:r>
              <w:rPr>
                <w:rFonts w:ascii="Century Gothic" w:hAnsi="Century Gothic" w:cs="Arial"/>
              </w:rPr>
              <w:t>(Salary to be pro rata)</w:t>
            </w:r>
          </w:p>
        </w:tc>
      </w:tr>
      <w:tr w:rsidR="009E678E" w:rsidRPr="00985F87" w14:paraId="5C99EC10" w14:textId="77777777" w:rsidTr="007B0D1F">
        <w:trPr>
          <w:trHeight w:val="672"/>
          <w:jc w:val="center"/>
        </w:trPr>
        <w:tc>
          <w:tcPr>
            <w:tcW w:w="955"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0DF1D47E" w14:textId="77777777" w:rsidR="009E678E" w:rsidRPr="00985F87" w:rsidRDefault="00450F9B" w:rsidP="00EC10AC">
            <w:pPr>
              <w:ind w:left="80"/>
              <w:rPr>
                <w:rFonts w:ascii="Century Gothic" w:hAnsi="Century Gothic" w:cs="Arial"/>
                <w:b/>
              </w:rPr>
            </w:pPr>
            <w:r w:rsidRPr="00985F87">
              <w:rPr>
                <w:rFonts w:ascii="Century Gothic" w:hAnsi="Century Gothic" w:cs="Arial"/>
                <w:b/>
              </w:rPr>
              <w:t>Additional:</w:t>
            </w:r>
          </w:p>
        </w:tc>
        <w:tc>
          <w:tcPr>
            <w:tcW w:w="1672" w:type="pct"/>
            <w:tcBorders>
              <w:top w:val="single" w:sz="2" w:space="0" w:color="000000"/>
              <w:left w:val="single" w:sz="2" w:space="0" w:color="000000"/>
              <w:bottom w:val="single" w:sz="2" w:space="0" w:color="000000"/>
              <w:right w:val="single" w:sz="2" w:space="0" w:color="000000"/>
            </w:tcBorders>
            <w:vAlign w:val="center"/>
          </w:tcPr>
          <w:p w14:paraId="11719428" w14:textId="7F484701" w:rsidR="009E678E" w:rsidRPr="00985F87" w:rsidRDefault="00110435" w:rsidP="00607184">
            <w:pPr>
              <w:rPr>
                <w:rFonts w:ascii="Century Gothic" w:hAnsi="Century Gothic" w:cs="Arial"/>
              </w:rPr>
            </w:pPr>
            <w:r>
              <w:rPr>
                <w:rFonts w:ascii="Century Gothic" w:hAnsi="Century Gothic" w:cs="Arial"/>
              </w:rPr>
              <w:t xml:space="preserve">Regular travel </w:t>
            </w:r>
            <w:r w:rsidR="00607184">
              <w:rPr>
                <w:rFonts w:ascii="Century Gothic" w:hAnsi="Century Gothic" w:cs="Arial"/>
              </w:rPr>
              <w:t>is</w:t>
            </w:r>
            <w:r>
              <w:rPr>
                <w:rFonts w:ascii="Century Gothic" w:hAnsi="Century Gothic" w:cs="Arial"/>
              </w:rPr>
              <w:t xml:space="preserve"> required.</w:t>
            </w:r>
          </w:p>
        </w:tc>
        <w:tc>
          <w:tcPr>
            <w:tcW w:w="540"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4D4D86B7" w14:textId="5F4E0E70" w:rsidR="009E678E" w:rsidRPr="00985F87" w:rsidRDefault="00450F9B" w:rsidP="00EC10AC">
            <w:pPr>
              <w:ind w:left="85"/>
              <w:rPr>
                <w:rFonts w:ascii="Century Gothic" w:hAnsi="Century Gothic" w:cs="Arial"/>
                <w:b/>
              </w:rPr>
            </w:pPr>
            <w:r w:rsidRPr="00985F87">
              <w:rPr>
                <w:rFonts w:ascii="Century Gothic" w:hAnsi="Century Gothic" w:cs="Arial"/>
                <w:b/>
              </w:rPr>
              <w:t>Term</w:t>
            </w:r>
            <w:r w:rsidR="009E05BD">
              <w:rPr>
                <w:rFonts w:ascii="Century Gothic" w:hAnsi="Century Gothic" w:cs="Arial"/>
                <w:b/>
              </w:rPr>
              <w:t>s</w:t>
            </w:r>
            <w:r w:rsidRPr="00985F87">
              <w:rPr>
                <w:rFonts w:ascii="Century Gothic" w:hAnsi="Century Gothic" w:cs="Arial"/>
                <w:b/>
              </w:rPr>
              <w:t>:</w:t>
            </w:r>
          </w:p>
        </w:tc>
        <w:tc>
          <w:tcPr>
            <w:tcW w:w="1833" w:type="pct"/>
            <w:tcBorders>
              <w:top w:val="single" w:sz="2" w:space="0" w:color="000000"/>
              <w:left w:val="single" w:sz="2" w:space="0" w:color="000000"/>
              <w:bottom w:val="single" w:sz="2" w:space="0" w:color="000000"/>
              <w:right w:val="single" w:sz="2" w:space="0" w:color="000000"/>
            </w:tcBorders>
            <w:vAlign w:val="center"/>
          </w:tcPr>
          <w:p w14:paraId="3235FF8F" w14:textId="34B449CB" w:rsidR="009E678E" w:rsidRPr="00985F87" w:rsidRDefault="00450F9B" w:rsidP="00D13720">
            <w:pPr>
              <w:rPr>
                <w:rFonts w:ascii="Century Gothic" w:hAnsi="Century Gothic" w:cs="Arial"/>
              </w:rPr>
            </w:pPr>
            <w:r w:rsidRPr="00985F87">
              <w:rPr>
                <w:rFonts w:ascii="Century Gothic" w:hAnsi="Century Gothic" w:cs="Arial"/>
              </w:rPr>
              <w:t>37 ho</w:t>
            </w:r>
            <w:r w:rsidR="007B0D1F">
              <w:rPr>
                <w:rFonts w:ascii="Century Gothic" w:hAnsi="Century Gothic" w:cs="Arial"/>
              </w:rPr>
              <w:t xml:space="preserve">urs per week, 41 </w:t>
            </w:r>
            <w:r w:rsidR="00D13720">
              <w:rPr>
                <w:rFonts w:ascii="Century Gothic" w:hAnsi="Century Gothic" w:cs="Arial"/>
              </w:rPr>
              <w:t>weeks per year permanent</w:t>
            </w:r>
          </w:p>
        </w:tc>
      </w:tr>
    </w:tbl>
    <w:p w14:paraId="2DA50F47" w14:textId="132F07BA" w:rsidR="001E6DB6" w:rsidRPr="00985F87" w:rsidRDefault="001E6DB6" w:rsidP="00EC10AC">
      <w:pPr>
        <w:pStyle w:val="Heading1"/>
        <w:pBdr>
          <w:bottom w:val="single" w:sz="12" w:space="1" w:color="auto"/>
        </w:pBdr>
        <w:spacing w:after="0" w:line="240" w:lineRule="auto"/>
        <w:rPr>
          <w:rFonts w:ascii="Century Gothic" w:hAnsi="Century Gothic" w:cs="Arial"/>
          <w:b/>
          <w:sz w:val="22"/>
        </w:rPr>
      </w:pPr>
    </w:p>
    <w:p w14:paraId="166F736A" w14:textId="77777777" w:rsidR="005427A8" w:rsidRPr="00985F87" w:rsidRDefault="005427A8" w:rsidP="00EC10AC">
      <w:pPr>
        <w:pStyle w:val="Heading1"/>
        <w:spacing w:after="0" w:line="240" w:lineRule="auto"/>
        <w:rPr>
          <w:rFonts w:ascii="Century Gothic" w:hAnsi="Century Gothic"/>
          <w:sz w:val="22"/>
        </w:rPr>
      </w:pPr>
    </w:p>
    <w:p w14:paraId="1801F6DC" w14:textId="7797D265" w:rsidR="009E678E" w:rsidRPr="00985F87" w:rsidRDefault="00450F9B" w:rsidP="00EC10AC">
      <w:pPr>
        <w:pStyle w:val="Heading1"/>
        <w:spacing w:after="0" w:line="240" w:lineRule="auto"/>
        <w:rPr>
          <w:rFonts w:ascii="Century Gothic" w:hAnsi="Century Gothic" w:cs="Arial"/>
          <w:b/>
          <w:sz w:val="22"/>
        </w:rPr>
      </w:pPr>
      <w:r w:rsidRPr="00985F87">
        <w:rPr>
          <w:rFonts w:ascii="Century Gothic" w:hAnsi="Century Gothic" w:cs="Arial"/>
          <w:b/>
          <w:sz w:val="22"/>
        </w:rPr>
        <w:t>JOB PURPOSE</w:t>
      </w:r>
      <w:r w:rsidRPr="00985F87">
        <w:rPr>
          <w:rFonts w:ascii="Century Gothic" w:hAnsi="Century Gothic" w:cs="Arial"/>
          <w:noProof/>
          <w:sz w:val="22"/>
        </w:rPr>
        <w:drawing>
          <wp:inline distT="0" distB="0" distL="0" distR="0" wp14:anchorId="378300E5" wp14:editId="37C6215E">
            <wp:extent cx="42675" cy="51819"/>
            <wp:effectExtent l="0" t="0" r="0" b="0"/>
            <wp:docPr id="13556" name="Picture 13556"/>
            <wp:cNvGraphicFramePr/>
            <a:graphic xmlns:a="http://schemas.openxmlformats.org/drawingml/2006/main">
              <a:graphicData uri="http://schemas.openxmlformats.org/drawingml/2006/picture">
                <pic:pic xmlns:pic="http://schemas.openxmlformats.org/drawingml/2006/picture">
                  <pic:nvPicPr>
                    <pic:cNvPr id="13556" name="Picture 13556"/>
                    <pic:cNvPicPr/>
                  </pic:nvPicPr>
                  <pic:blipFill>
                    <a:blip r:embed="rId7"/>
                    <a:stretch>
                      <a:fillRect/>
                    </a:stretch>
                  </pic:blipFill>
                  <pic:spPr>
                    <a:xfrm>
                      <a:off x="0" y="0"/>
                      <a:ext cx="42675" cy="51819"/>
                    </a:xfrm>
                    <a:prstGeom prst="rect">
                      <a:avLst/>
                    </a:prstGeom>
                  </pic:spPr>
                </pic:pic>
              </a:graphicData>
            </a:graphic>
          </wp:inline>
        </w:drawing>
      </w:r>
    </w:p>
    <w:p w14:paraId="7954D73F" w14:textId="4F49D56B" w:rsidR="00985F87" w:rsidRDefault="00985F87" w:rsidP="00EC10AC">
      <w:pPr>
        <w:pStyle w:val="ListParagraph"/>
        <w:numPr>
          <w:ilvl w:val="0"/>
          <w:numId w:val="4"/>
        </w:numPr>
        <w:spacing w:after="0" w:line="240" w:lineRule="auto"/>
        <w:rPr>
          <w:rFonts w:ascii="Century Gothic" w:hAnsi="Century Gothic" w:cs="Arial"/>
        </w:rPr>
      </w:pPr>
      <w:r>
        <w:rPr>
          <w:rFonts w:ascii="Century Gothic" w:hAnsi="Century Gothic" w:cs="Arial"/>
        </w:rPr>
        <w:t>To develop systems</w:t>
      </w:r>
      <w:r w:rsidR="005C7E02">
        <w:rPr>
          <w:rFonts w:ascii="Century Gothic" w:hAnsi="Century Gothic" w:cs="Arial"/>
        </w:rPr>
        <w:t xml:space="preserve"> that </w:t>
      </w:r>
      <w:r>
        <w:rPr>
          <w:rFonts w:ascii="Century Gothic" w:hAnsi="Century Gothic" w:cs="Arial"/>
        </w:rPr>
        <w:t xml:space="preserve">will </w:t>
      </w:r>
      <w:r w:rsidR="005C7E02">
        <w:rPr>
          <w:rFonts w:ascii="Century Gothic" w:hAnsi="Century Gothic" w:cs="Arial"/>
        </w:rPr>
        <w:t>improve attendance rates and raise the profile of attendance within school.</w:t>
      </w:r>
    </w:p>
    <w:p w14:paraId="46D27A1B" w14:textId="6ED38C38" w:rsidR="00985F87" w:rsidRPr="000E26CD" w:rsidRDefault="00985F87" w:rsidP="00EC10AC">
      <w:pPr>
        <w:pStyle w:val="ListParagraph"/>
        <w:numPr>
          <w:ilvl w:val="0"/>
          <w:numId w:val="4"/>
        </w:numPr>
        <w:spacing w:after="0" w:line="240" w:lineRule="auto"/>
        <w:rPr>
          <w:rFonts w:ascii="Century Gothic" w:hAnsi="Century Gothic" w:cs="Arial"/>
        </w:rPr>
      </w:pPr>
      <w:r>
        <w:rPr>
          <w:rFonts w:ascii="Century Gothic" w:hAnsi="Century Gothic" w:cs="Arial"/>
        </w:rPr>
        <w:t xml:space="preserve">To support children and families where a range of factors are contributing to poor </w:t>
      </w:r>
      <w:r w:rsidRPr="000E26CD">
        <w:rPr>
          <w:rFonts w:ascii="Century Gothic" w:hAnsi="Century Gothic" w:cs="Arial"/>
        </w:rPr>
        <w:t>attendance and/or indicating that children are at risk.</w:t>
      </w:r>
    </w:p>
    <w:p w14:paraId="78BA200A" w14:textId="62B58C5B" w:rsidR="00985F87" w:rsidRPr="000E26CD" w:rsidRDefault="00985F87" w:rsidP="00EC10AC">
      <w:pPr>
        <w:pStyle w:val="ListParagraph"/>
        <w:numPr>
          <w:ilvl w:val="0"/>
          <w:numId w:val="4"/>
        </w:numPr>
        <w:spacing w:after="0" w:line="240" w:lineRule="auto"/>
        <w:rPr>
          <w:rFonts w:ascii="Century Gothic" w:hAnsi="Century Gothic" w:cs="Arial"/>
        </w:rPr>
      </w:pPr>
      <w:r w:rsidRPr="000E26CD">
        <w:rPr>
          <w:rFonts w:ascii="Century Gothic" w:hAnsi="Century Gothic" w:cs="Arial"/>
        </w:rPr>
        <w:t>T</w:t>
      </w:r>
      <w:r w:rsidR="005C7E02" w:rsidRPr="000E26CD">
        <w:rPr>
          <w:rFonts w:ascii="Century Gothic" w:hAnsi="Century Gothic" w:cs="Arial"/>
        </w:rPr>
        <w:t>o overcome barriers to learning.</w:t>
      </w:r>
    </w:p>
    <w:p w14:paraId="41A53385" w14:textId="5240DD60" w:rsidR="00985F87" w:rsidRPr="000E26CD" w:rsidRDefault="00F24A72" w:rsidP="00EC10AC">
      <w:pPr>
        <w:pStyle w:val="ListParagraph"/>
        <w:numPr>
          <w:ilvl w:val="0"/>
          <w:numId w:val="4"/>
        </w:numPr>
        <w:spacing w:after="0" w:line="240" w:lineRule="auto"/>
        <w:rPr>
          <w:rFonts w:ascii="Century Gothic" w:hAnsi="Century Gothic" w:cs="Arial"/>
        </w:rPr>
      </w:pPr>
      <w:r w:rsidRPr="000E26CD">
        <w:rPr>
          <w:rFonts w:ascii="Century Gothic" w:hAnsi="Century Gothic" w:cs="Arial"/>
        </w:rPr>
        <w:t xml:space="preserve">To support the development of safeguarding and </w:t>
      </w:r>
      <w:r w:rsidR="001E6DB6" w:rsidRPr="000E26CD">
        <w:rPr>
          <w:rFonts w:ascii="Century Gothic" w:hAnsi="Century Gothic" w:cs="Arial"/>
        </w:rPr>
        <w:t>child</w:t>
      </w:r>
      <w:r w:rsidR="00985F87" w:rsidRPr="000E26CD">
        <w:rPr>
          <w:rFonts w:ascii="Century Gothic" w:hAnsi="Century Gothic" w:cs="Arial"/>
        </w:rPr>
        <w:t xml:space="preserve"> protection policies and </w:t>
      </w:r>
      <w:r w:rsidRPr="000E26CD">
        <w:rPr>
          <w:rFonts w:ascii="Century Gothic" w:hAnsi="Century Gothic" w:cs="Arial"/>
        </w:rPr>
        <w:t>procedures</w:t>
      </w:r>
      <w:r w:rsidR="000E26CD" w:rsidRPr="000E26CD">
        <w:rPr>
          <w:rFonts w:ascii="Century Gothic" w:hAnsi="Century Gothic" w:cs="Arial"/>
        </w:rPr>
        <w:t>.</w:t>
      </w:r>
    </w:p>
    <w:p w14:paraId="44F844BD" w14:textId="060855BF" w:rsidR="00985F87" w:rsidRPr="000E26CD" w:rsidRDefault="00F24A72" w:rsidP="005C7E02">
      <w:pPr>
        <w:pStyle w:val="ListParagraph"/>
        <w:numPr>
          <w:ilvl w:val="0"/>
          <w:numId w:val="4"/>
        </w:numPr>
        <w:spacing w:after="0" w:line="240" w:lineRule="auto"/>
        <w:rPr>
          <w:rFonts w:ascii="Century Gothic" w:hAnsi="Century Gothic" w:cs="Arial"/>
        </w:rPr>
      </w:pPr>
      <w:r w:rsidRPr="000E26CD">
        <w:rPr>
          <w:rFonts w:ascii="Century Gothic" w:hAnsi="Century Gothic" w:cs="Arial"/>
        </w:rPr>
        <w:t xml:space="preserve">To </w:t>
      </w:r>
      <w:r w:rsidR="005C7E02" w:rsidRPr="000E26CD">
        <w:rPr>
          <w:rFonts w:ascii="Century Gothic" w:hAnsi="Century Gothic" w:cs="Arial"/>
        </w:rPr>
        <w:t>act as main contact for</w:t>
      </w:r>
      <w:r w:rsidRPr="000E26CD">
        <w:rPr>
          <w:rFonts w:ascii="Century Gothic" w:hAnsi="Century Gothic" w:cs="Arial"/>
        </w:rPr>
        <w:t xml:space="preserve"> referrals, arranging action and reviewing service for </w:t>
      </w:r>
      <w:r w:rsidR="00C53DE9">
        <w:rPr>
          <w:rFonts w:ascii="Century Gothic" w:hAnsi="Century Gothic" w:cs="Arial"/>
        </w:rPr>
        <w:t>children</w:t>
      </w:r>
      <w:r w:rsidRPr="000E26CD">
        <w:rPr>
          <w:rFonts w:ascii="Century Gothic" w:hAnsi="Century Gothic" w:cs="Arial"/>
        </w:rPr>
        <w:t xml:space="preserve"> and families.</w:t>
      </w:r>
    </w:p>
    <w:p w14:paraId="517E0035" w14:textId="77777777" w:rsidR="00F575A5" w:rsidRPr="00985F87" w:rsidRDefault="00F575A5" w:rsidP="00EC10AC">
      <w:pPr>
        <w:pBdr>
          <w:bottom w:val="single" w:sz="12" w:space="1" w:color="auto"/>
        </w:pBdr>
        <w:spacing w:after="0" w:line="240" w:lineRule="auto"/>
        <w:rPr>
          <w:rFonts w:ascii="Century Gothic" w:hAnsi="Century Gothic" w:cs="Arial"/>
        </w:rPr>
      </w:pPr>
    </w:p>
    <w:p w14:paraId="4EB438E4" w14:textId="77DCD8F6" w:rsidR="001E6DB6" w:rsidRPr="00985F87" w:rsidRDefault="001E6DB6" w:rsidP="00EC10AC">
      <w:pPr>
        <w:spacing w:after="0" w:line="240" w:lineRule="auto"/>
        <w:ind w:firstLine="19"/>
        <w:rPr>
          <w:rFonts w:ascii="Century Gothic" w:hAnsi="Century Gothic" w:cs="Arial"/>
          <w:b/>
        </w:rPr>
      </w:pPr>
    </w:p>
    <w:p w14:paraId="73C28FFA" w14:textId="3047D49C" w:rsidR="003E7854" w:rsidRPr="00985F87" w:rsidRDefault="003E7854" w:rsidP="00EC10AC">
      <w:pPr>
        <w:spacing w:after="0" w:line="240" w:lineRule="auto"/>
        <w:ind w:firstLine="19"/>
        <w:rPr>
          <w:rFonts w:ascii="Century Gothic" w:hAnsi="Century Gothic" w:cs="Arial"/>
          <w:b/>
        </w:rPr>
      </w:pPr>
      <w:r w:rsidRPr="00985F87">
        <w:rPr>
          <w:rFonts w:ascii="Century Gothic" w:hAnsi="Century Gothic" w:cs="Arial"/>
          <w:b/>
        </w:rPr>
        <w:t>JOB SUMMARY</w:t>
      </w:r>
    </w:p>
    <w:p w14:paraId="270177CD" w14:textId="6BD61DDE" w:rsidR="003E7854" w:rsidRPr="00985F87" w:rsidRDefault="00450F9B" w:rsidP="00EC10AC">
      <w:pPr>
        <w:pBdr>
          <w:bottom w:val="single" w:sz="12" w:space="1" w:color="auto"/>
        </w:pBdr>
        <w:spacing w:after="0" w:line="240" w:lineRule="auto"/>
        <w:rPr>
          <w:rFonts w:ascii="Century Gothic" w:hAnsi="Century Gothic" w:cs="Arial"/>
        </w:rPr>
      </w:pPr>
      <w:r w:rsidRPr="00985F87">
        <w:rPr>
          <w:rFonts w:ascii="Century Gothic" w:hAnsi="Century Gothic" w:cs="Arial"/>
        </w:rPr>
        <w:t xml:space="preserve">Ensure there are policies, procedures, systems, structures, </w:t>
      </w:r>
      <w:r w:rsidR="00EC10AC">
        <w:rPr>
          <w:rFonts w:ascii="Century Gothic" w:hAnsi="Century Gothic" w:cs="Arial"/>
        </w:rPr>
        <w:t xml:space="preserve">and </w:t>
      </w:r>
      <w:r w:rsidRPr="00985F87">
        <w:rPr>
          <w:rFonts w:ascii="Century Gothic" w:hAnsi="Century Gothic" w:cs="Arial"/>
        </w:rPr>
        <w:t xml:space="preserve">resources in place to promote the welfare and protection of students and support vulnerable </w:t>
      </w:r>
      <w:r w:rsidR="005C7E02">
        <w:rPr>
          <w:rFonts w:ascii="Century Gothic" w:hAnsi="Century Gothic" w:cs="Arial"/>
        </w:rPr>
        <w:t xml:space="preserve">families. Actively work </w:t>
      </w:r>
      <w:r w:rsidRPr="00985F87">
        <w:rPr>
          <w:rFonts w:ascii="Century Gothic" w:hAnsi="Century Gothic" w:cs="Arial"/>
        </w:rPr>
        <w:t>with parents / carers and other agencies fo</w:t>
      </w:r>
      <w:r w:rsidR="00EC10AC">
        <w:rPr>
          <w:rFonts w:ascii="Century Gothic" w:hAnsi="Century Gothic" w:cs="Arial"/>
        </w:rPr>
        <w:t xml:space="preserve">r the safeguarding of </w:t>
      </w:r>
      <w:r w:rsidR="00C53DE9">
        <w:rPr>
          <w:rFonts w:ascii="Century Gothic" w:hAnsi="Century Gothic" w:cs="Arial"/>
        </w:rPr>
        <w:t>children</w:t>
      </w:r>
      <w:r w:rsidR="00EC10AC">
        <w:rPr>
          <w:rFonts w:ascii="Century Gothic" w:hAnsi="Century Gothic" w:cs="Arial"/>
        </w:rPr>
        <w:t xml:space="preserve"> and to improve attendance across school.</w:t>
      </w:r>
    </w:p>
    <w:p w14:paraId="7D468802" w14:textId="77777777" w:rsidR="00F575A5" w:rsidRPr="00985F87" w:rsidRDefault="00F575A5" w:rsidP="00EC10AC">
      <w:pPr>
        <w:pBdr>
          <w:bottom w:val="single" w:sz="12" w:space="1" w:color="auto"/>
        </w:pBdr>
        <w:spacing w:after="0" w:line="240" w:lineRule="auto"/>
        <w:ind w:firstLine="19"/>
        <w:rPr>
          <w:rFonts w:ascii="Century Gothic" w:hAnsi="Century Gothic" w:cs="Arial"/>
        </w:rPr>
      </w:pPr>
    </w:p>
    <w:p w14:paraId="62EA3BF4" w14:textId="77777777" w:rsidR="00F575A5" w:rsidRPr="00985F87" w:rsidRDefault="00F575A5" w:rsidP="00EC10AC">
      <w:pPr>
        <w:spacing w:after="0" w:line="240" w:lineRule="auto"/>
        <w:ind w:firstLine="19"/>
        <w:rPr>
          <w:rFonts w:ascii="Century Gothic" w:hAnsi="Century Gothic" w:cs="Arial"/>
          <w:b/>
        </w:rPr>
      </w:pPr>
    </w:p>
    <w:p w14:paraId="466290E2" w14:textId="5E667CC0" w:rsidR="009E678E" w:rsidRDefault="00EC10AC" w:rsidP="00EC10AC">
      <w:pPr>
        <w:spacing w:after="0" w:line="240" w:lineRule="auto"/>
        <w:ind w:firstLine="19"/>
        <w:rPr>
          <w:rFonts w:ascii="Century Gothic" w:hAnsi="Century Gothic" w:cs="Arial"/>
          <w:b/>
        </w:rPr>
      </w:pPr>
      <w:r>
        <w:rPr>
          <w:rFonts w:ascii="Century Gothic" w:hAnsi="Century Gothic" w:cs="Arial"/>
          <w:b/>
        </w:rPr>
        <w:t>Job Specification</w:t>
      </w:r>
    </w:p>
    <w:p w14:paraId="2EDB83D3" w14:textId="27C12DA2" w:rsidR="00EC10AC" w:rsidRDefault="00EC10AC" w:rsidP="00EC10AC">
      <w:pPr>
        <w:spacing w:after="0" w:line="240" w:lineRule="auto"/>
        <w:ind w:firstLine="19"/>
        <w:rPr>
          <w:rFonts w:ascii="Century Gothic" w:hAnsi="Century Gothic" w:cs="Arial"/>
          <w:b/>
        </w:rPr>
      </w:pPr>
      <w:r>
        <w:rPr>
          <w:rFonts w:ascii="Century Gothic" w:hAnsi="Century Gothic" w:cs="Arial"/>
          <w:b/>
        </w:rPr>
        <w:t>Attendance</w:t>
      </w:r>
    </w:p>
    <w:p w14:paraId="527E2D9D" w14:textId="2DD13954" w:rsidR="00FC1B3B" w:rsidRPr="00FC1B3B" w:rsidRDefault="00FC1B3B" w:rsidP="00FC1B3B">
      <w:pPr>
        <w:pStyle w:val="ListParagraph"/>
        <w:numPr>
          <w:ilvl w:val="0"/>
          <w:numId w:val="6"/>
        </w:numPr>
        <w:spacing w:after="0" w:line="240" w:lineRule="auto"/>
        <w:rPr>
          <w:rFonts w:ascii="Century Gothic" w:hAnsi="Century Gothic" w:cs="Arial"/>
          <w:b/>
        </w:rPr>
      </w:pPr>
      <w:r>
        <w:rPr>
          <w:rFonts w:ascii="Century Gothic" w:hAnsi="Century Gothic" w:cs="Arial"/>
        </w:rPr>
        <w:t>To be the first point of contact for all attendance issues in school.</w:t>
      </w:r>
    </w:p>
    <w:p w14:paraId="3AA02C53" w14:textId="5407E754" w:rsidR="00FC1B3B" w:rsidRPr="00FC1B3B" w:rsidRDefault="00FC1B3B" w:rsidP="00FC1B3B">
      <w:pPr>
        <w:pStyle w:val="ListParagraph"/>
        <w:numPr>
          <w:ilvl w:val="0"/>
          <w:numId w:val="6"/>
        </w:numPr>
        <w:spacing w:after="0" w:line="240" w:lineRule="auto"/>
        <w:rPr>
          <w:rFonts w:ascii="Century Gothic" w:hAnsi="Century Gothic" w:cs="Arial"/>
          <w:b/>
        </w:rPr>
      </w:pPr>
      <w:r>
        <w:rPr>
          <w:rFonts w:ascii="Century Gothic" w:hAnsi="Century Gothic" w:cs="Arial"/>
        </w:rPr>
        <w:t>To produce and interpret statistical data relating to attendance patterns of individuals and groups within the school.</w:t>
      </w:r>
    </w:p>
    <w:p w14:paraId="4E9128CD" w14:textId="0BFABECF" w:rsidR="00FC1B3B" w:rsidRPr="00FC1B3B" w:rsidRDefault="00FC1B3B" w:rsidP="00FC1B3B">
      <w:pPr>
        <w:pStyle w:val="ListParagraph"/>
        <w:numPr>
          <w:ilvl w:val="0"/>
          <w:numId w:val="6"/>
        </w:numPr>
        <w:spacing w:after="0" w:line="240" w:lineRule="auto"/>
        <w:rPr>
          <w:rFonts w:ascii="Century Gothic" w:hAnsi="Century Gothic" w:cs="Arial"/>
          <w:b/>
        </w:rPr>
      </w:pPr>
      <w:r>
        <w:rPr>
          <w:rFonts w:ascii="Century Gothic" w:hAnsi="Century Gothic" w:cs="Arial"/>
        </w:rPr>
        <w:t>To provi</w:t>
      </w:r>
      <w:r w:rsidR="00533B3A">
        <w:rPr>
          <w:rFonts w:ascii="Century Gothic" w:hAnsi="Century Gothic" w:cs="Arial"/>
        </w:rPr>
        <w:t>de half-termly updates and contribute to reporting information to Governors.</w:t>
      </w:r>
    </w:p>
    <w:p w14:paraId="24EB174C" w14:textId="326463F3" w:rsidR="00FC1B3B" w:rsidRPr="00FC1B3B" w:rsidRDefault="00FC1B3B" w:rsidP="00FC1B3B">
      <w:pPr>
        <w:pStyle w:val="ListParagraph"/>
        <w:numPr>
          <w:ilvl w:val="0"/>
          <w:numId w:val="6"/>
        </w:numPr>
        <w:spacing w:after="0" w:line="240" w:lineRule="auto"/>
        <w:rPr>
          <w:rFonts w:ascii="Century Gothic" w:hAnsi="Century Gothic" w:cs="Arial"/>
          <w:b/>
        </w:rPr>
      </w:pPr>
      <w:r>
        <w:rPr>
          <w:rFonts w:ascii="Century Gothic" w:hAnsi="Century Gothic" w:cs="Arial"/>
        </w:rPr>
        <w:t>To develop and take a lead role in the delivery of strategies and initiatives designed to improve and maintain excellent attendance.</w:t>
      </w:r>
    </w:p>
    <w:p w14:paraId="3CA21DF7" w14:textId="505B253D" w:rsidR="00FC1B3B" w:rsidRPr="00FC1B3B" w:rsidRDefault="00FC1B3B" w:rsidP="00FC1B3B">
      <w:pPr>
        <w:pStyle w:val="ListParagraph"/>
        <w:numPr>
          <w:ilvl w:val="0"/>
          <w:numId w:val="6"/>
        </w:numPr>
        <w:spacing w:after="0" w:line="240" w:lineRule="auto"/>
        <w:rPr>
          <w:rFonts w:ascii="Century Gothic" w:hAnsi="Century Gothic" w:cs="Arial"/>
          <w:b/>
        </w:rPr>
      </w:pPr>
      <w:r>
        <w:rPr>
          <w:rFonts w:ascii="Century Gothic" w:hAnsi="Century Gothic" w:cs="Arial"/>
        </w:rPr>
        <w:t>To make contact with other schools and gain information with regard to previous attendance records of newly-admitted children.</w:t>
      </w:r>
    </w:p>
    <w:p w14:paraId="53B06555" w14:textId="550193C9" w:rsidR="00FC1B3B" w:rsidRPr="00FC1B3B" w:rsidRDefault="00FC1B3B" w:rsidP="00FC1B3B">
      <w:pPr>
        <w:pStyle w:val="ListParagraph"/>
        <w:numPr>
          <w:ilvl w:val="0"/>
          <w:numId w:val="6"/>
        </w:numPr>
        <w:spacing w:after="0" w:line="240" w:lineRule="auto"/>
        <w:rPr>
          <w:rFonts w:ascii="Century Gothic" w:hAnsi="Century Gothic" w:cs="Arial"/>
          <w:b/>
        </w:rPr>
      </w:pPr>
      <w:r>
        <w:rPr>
          <w:rFonts w:ascii="Century Gothic" w:hAnsi="Century Gothic" w:cs="Arial"/>
        </w:rPr>
        <w:t>Liaise with the Local Authority’s attendance team and other support services to improve attendance rates and tackle unauthorised absence.</w:t>
      </w:r>
    </w:p>
    <w:p w14:paraId="78FB6718" w14:textId="43B6CE8D" w:rsidR="00FC1B3B" w:rsidRPr="00FC1B3B" w:rsidRDefault="00FC1B3B" w:rsidP="00FC1B3B">
      <w:pPr>
        <w:pStyle w:val="ListParagraph"/>
        <w:numPr>
          <w:ilvl w:val="0"/>
          <w:numId w:val="6"/>
        </w:numPr>
        <w:spacing w:after="0" w:line="240" w:lineRule="auto"/>
        <w:rPr>
          <w:rFonts w:ascii="Century Gothic" w:hAnsi="Century Gothic" w:cs="Arial"/>
          <w:b/>
        </w:rPr>
      </w:pPr>
      <w:r>
        <w:rPr>
          <w:rFonts w:ascii="Century Gothic" w:hAnsi="Century Gothic" w:cs="Arial"/>
        </w:rPr>
        <w:t>To undertake home visits where this is deemed desirable or necessary.</w:t>
      </w:r>
    </w:p>
    <w:p w14:paraId="1D2D3ADF" w14:textId="77777777" w:rsidR="00EC10AC" w:rsidRDefault="00EC10AC" w:rsidP="00EC10AC">
      <w:pPr>
        <w:spacing w:after="0" w:line="240" w:lineRule="auto"/>
        <w:ind w:firstLine="19"/>
        <w:rPr>
          <w:rFonts w:ascii="Century Gothic" w:hAnsi="Century Gothic" w:cs="Arial"/>
          <w:b/>
        </w:rPr>
      </w:pPr>
    </w:p>
    <w:p w14:paraId="365CF8CA" w14:textId="017C6B4E" w:rsidR="00EC10AC" w:rsidRDefault="00EC10AC" w:rsidP="00EC10AC">
      <w:pPr>
        <w:spacing w:after="0" w:line="240" w:lineRule="auto"/>
        <w:ind w:firstLine="19"/>
        <w:rPr>
          <w:rFonts w:ascii="Century Gothic" w:hAnsi="Century Gothic" w:cs="Arial"/>
          <w:b/>
        </w:rPr>
      </w:pPr>
      <w:r>
        <w:rPr>
          <w:rFonts w:ascii="Century Gothic" w:hAnsi="Century Gothic" w:cs="Arial"/>
          <w:b/>
        </w:rPr>
        <w:t>Welfare and Safeguarding</w:t>
      </w:r>
    </w:p>
    <w:p w14:paraId="701B645F" w14:textId="6DA01FC4" w:rsidR="00FC1B3B" w:rsidRDefault="00FC1B3B" w:rsidP="000508F4">
      <w:pPr>
        <w:numPr>
          <w:ilvl w:val="0"/>
          <w:numId w:val="6"/>
        </w:numPr>
        <w:spacing w:after="0" w:line="240" w:lineRule="auto"/>
        <w:rPr>
          <w:rFonts w:ascii="Century Gothic" w:hAnsi="Century Gothic" w:cs="Arial"/>
        </w:rPr>
      </w:pPr>
      <w:r>
        <w:rPr>
          <w:rFonts w:ascii="Century Gothic" w:hAnsi="Century Gothic" w:cs="Arial"/>
        </w:rPr>
        <w:t>Follow the Trust’s safeguarding and child protection policy and model good practice.</w:t>
      </w:r>
    </w:p>
    <w:p w14:paraId="32EF83E9" w14:textId="29A45617" w:rsidR="00FC1B3B" w:rsidRDefault="00FC1B3B" w:rsidP="000508F4">
      <w:pPr>
        <w:numPr>
          <w:ilvl w:val="0"/>
          <w:numId w:val="6"/>
        </w:numPr>
        <w:spacing w:after="0" w:line="240" w:lineRule="auto"/>
        <w:rPr>
          <w:rFonts w:ascii="Century Gothic" w:hAnsi="Century Gothic" w:cs="Arial"/>
        </w:rPr>
      </w:pPr>
      <w:r>
        <w:rPr>
          <w:rFonts w:ascii="Century Gothic" w:hAnsi="Century Gothic" w:cs="Arial"/>
        </w:rPr>
        <w:t>Through the role of Designated Safeguarding Officer:</w:t>
      </w:r>
    </w:p>
    <w:p w14:paraId="73FF6A09" w14:textId="0EF6C8A5" w:rsidR="005C7E02" w:rsidRDefault="00450F9B" w:rsidP="005C7E02">
      <w:pPr>
        <w:numPr>
          <w:ilvl w:val="1"/>
          <w:numId w:val="1"/>
        </w:numPr>
        <w:spacing w:after="0" w:line="240" w:lineRule="auto"/>
        <w:ind w:hanging="346"/>
        <w:rPr>
          <w:rFonts w:ascii="Century Gothic" w:hAnsi="Century Gothic" w:cs="Arial"/>
        </w:rPr>
      </w:pPr>
      <w:r w:rsidRPr="00985F87">
        <w:rPr>
          <w:rFonts w:ascii="Century Gothic" w:hAnsi="Century Gothic" w:cs="Arial"/>
        </w:rPr>
        <w:t xml:space="preserve">Respond appropriately to disclosures or concerns which </w:t>
      </w:r>
      <w:r w:rsidR="006E185F">
        <w:rPr>
          <w:rFonts w:ascii="Century Gothic" w:hAnsi="Century Gothic" w:cs="Arial"/>
        </w:rPr>
        <w:t>relate</w:t>
      </w:r>
      <w:r w:rsidRPr="00985F87">
        <w:rPr>
          <w:rFonts w:ascii="Century Gothic" w:hAnsi="Century Gothic" w:cs="Arial"/>
        </w:rPr>
        <w:t xml:space="preserve"> to the well-being of a </w:t>
      </w:r>
      <w:r w:rsidR="006E185F">
        <w:rPr>
          <w:rFonts w:ascii="Century Gothic" w:hAnsi="Century Gothic" w:cs="Arial"/>
        </w:rPr>
        <w:t>child</w:t>
      </w:r>
      <w:r w:rsidRPr="00985F87">
        <w:rPr>
          <w:rFonts w:ascii="Century Gothic" w:hAnsi="Century Gothic" w:cs="Arial"/>
        </w:rPr>
        <w:t>.</w:t>
      </w:r>
    </w:p>
    <w:p w14:paraId="3D572007" w14:textId="7C36C4C0" w:rsidR="009E678E" w:rsidRPr="005C7E02" w:rsidRDefault="00FC1B3B" w:rsidP="005C7E02">
      <w:pPr>
        <w:numPr>
          <w:ilvl w:val="1"/>
          <w:numId w:val="1"/>
        </w:numPr>
        <w:spacing w:after="0" w:line="240" w:lineRule="auto"/>
        <w:ind w:hanging="346"/>
        <w:rPr>
          <w:rFonts w:ascii="Century Gothic" w:hAnsi="Century Gothic" w:cs="Arial"/>
        </w:rPr>
      </w:pPr>
      <w:r w:rsidRPr="005C7E02">
        <w:rPr>
          <w:rFonts w:ascii="Century Gothic" w:hAnsi="Century Gothic" w:cs="Arial"/>
        </w:rPr>
        <w:lastRenderedPageBreak/>
        <w:t>M</w:t>
      </w:r>
      <w:r w:rsidR="00450F9B" w:rsidRPr="005C7E02">
        <w:rPr>
          <w:rFonts w:ascii="Century Gothic" w:hAnsi="Century Gothic" w:cs="Arial"/>
        </w:rPr>
        <w:t>aintain accurate, confidential and up-to-date documentation</w:t>
      </w:r>
      <w:r w:rsidR="00D91FC1">
        <w:rPr>
          <w:rFonts w:ascii="Century Gothic" w:hAnsi="Century Gothic" w:cs="Arial"/>
        </w:rPr>
        <w:t xml:space="preserve"> and records</w:t>
      </w:r>
      <w:r w:rsidR="00450F9B" w:rsidRPr="005C7E02">
        <w:rPr>
          <w:rFonts w:ascii="Century Gothic" w:hAnsi="Century Gothic" w:cs="Arial"/>
        </w:rPr>
        <w:t xml:space="preserve"> on all cases of safeguarding and child protection</w:t>
      </w:r>
      <w:r w:rsidR="00D91FC1">
        <w:rPr>
          <w:rFonts w:ascii="Century Gothic" w:hAnsi="Century Gothic" w:cs="Arial"/>
        </w:rPr>
        <w:t xml:space="preserve"> using in-house systems </w:t>
      </w:r>
      <w:r w:rsidR="00450F9B" w:rsidRPr="005C7E02">
        <w:rPr>
          <w:rFonts w:ascii="Century Gothic" w:hAnsi="Century Gothic" w:cs="Arial"/>
        </w:rPr>
        <w:t>and report where required.</w:t>
      </w:r>
    </w:p>
    <w:p w14:paraId="52747D64" w14:textId="1044AD2F" w:rsidR="009E678E" w:rsidRPr="00985F87" w:rsidRDefault="00FC1B3B" w:rsidP="000508F4">
      <w:pPr>
        <w:numPr>
          <w:ilvl w:val="0"/>
          <w:numId w:val="6"/>
        </w:numPr>
        <w:spacing w:after="0" w:line="240" w:lineRule="auto"/>
        <w:rPr>
          <w:rFonts w:ascii="Century Gothic" w:hAnsi="Century Gothic" w:cs="Arial"/>
        </w:rPr>
      </w:pPr>
      <w:r>
        <w:rPr>
          <w:rFonts w:ascii="Century Gothic" w:hAnsi="Century Gothic" w:cs="Arial"/>
        </w:rPr>
        <w:t>W</w:t>
      </w:r>
      <w:r w:rsidR="00450F9B" w:rsidRPr="00985F87">
        <w:rPr>
          <w:rFonts w:ascii="Century Gothic" w:hAnsi="Century Gothic" w:cs="Arial"/>
        </w:rPr>
        <w:t xml:space="preserve">ork directly with children in need and their families in the community in order to promote, strengthen and develop the potential of parents / carers and their children </w:t>
      </w:r>
      <w:r w:rsidR="00C53DE9">
        <w:rPr>
          <w:rFonts w:ascii="Century Gothic" w:hAnsi="Century Gothic" w:cs="Arial"/>
        </w:rPr>
        <w:t xml:space="preserve">and </w:t>
      </w:r>
      <w:r w:rsidR="00450F9B" w:rsidRPr="00985F87">
        <w:rPr>
          <w:rFonts w:ascii="Century Gothic" w:hAnsi="Century Gothic" w:cs="Arial"/>
        </w:rPr>
        <w:t>in order to prevent children becoming looked after and / or suffering significant harm.</w:t>
      </w:r>
    </w:p>
    <w:p w14:paraId="14E2C1C9" w14:textId="34C1574C" w:rsidR="003E7854" w:rsidRPr="00985F87" w:rsidRDefault="00450F9B" w:rsidP="000508F4">
      <w:pPr>
        <w:numPr>
          <w:ilvl w:val="0"/>
          <w:numId w:val="6"/>
        </w:numPr>
        <w:spacing w:after="0" w:line="240" w:lineRule="auto"/>
        <w:rPr>
          <w:rFonts w:ascii="Century Gothic" w:hAnsi="Century Gothic" w:cs="Arial"/>
        </w:rPr>
      </w:pPr>
      <w:r w:rsidRPr="00985F87">
        <w:rPr>
          <w:rFonts w:ascii="Century Gothic" w:hAnsi="Century Gothic" w:cs="Arial"/>
        </w:rPr>
        <w:t xml:space="preserve">To ensure that vulnerable </w:t>
      </w:r>
      <w:r w:rsidR="00C53DE9">
        <w:rPr>
          <w:rFonts w:ascii="Century Gothic" w:hAnsi="Century Gothic" w:cs="Arial"/>
        </w:rPr>
        <w:t>children</w:t>
      </w:r>
      <w:r w:rsidRPr="00985F87">
        <w:rPr>
          <w:rFonts w:ascii="Century Gothic" w:hAnsi="Century Gothic" w:cs="Arial"/>
        </w:rPr>
        <w:t xml:space="preserve"> who are victims of abuse are supported appropriately and sensitively and that all actions assigned to the </w:t>
      </w:r>
      <w:r w:rsidR="00C53DE9">
        <w:rPr>
          <w:rFonts w:ascii="Century Gothic" w:hAnsi="Century Gothic" w:cs="Arial"/>
        </w:rPr>
        <w:t>school</w:t>
      </w:r>
      <w:r w:rsidRPr="00985F87">
        <w:rPr>
          <w:rFonts w:ascii="Century Gothic" w:hAnsi="Century Gothic" w:cs="Arial"/>
        </w:rPr>
        <w:t xml:space="preserve"> from planning and interventions meetings are successfully carried out and monitored.</w:t>
      </w:r>
    </w:p>
    <w:p w14:paraId="3B805D27" w14:textId="699F45BE" w:rsidR="00036441" w:rsidRPr="00985F87" w:rsidRDefault="00FC1B3B" w:rsidP="000508F4">
      <w:pPr>
        <w:numPr>
          <w:ilvl w:val="0"/>
          <w:numId w:val="6"/>
        </w:numPr>
        <w:spacing w:after="0" w:line="240" w:lineRule="auto"/>
        <w:rPr>
          <w:rFonts w:ascii="Century Gothic" w:hAnsi="Century Gothic" w:cs="Arial"/>
        </w:rPr>
      </w:pPr>
      <w:r>
        <w:rPr>
          <w:rFonts w:ascii="Century Gothic" w:hAnsi="Century Gothic" w:cs="Arial"/>
        </w:rPr>
        <w:t>C</w:t>
      </w:r>
      <w:r w:rsidR="00450F9B" w:rsidRPr="00985F87">
        <w:rPr>
          <w:rFonts w:ascii="Century Gothic" w:hAnsi="Century Gothic" w:cs="Arial"/>
        </w:rPr>
        <w:t>ollate and produce statistical informati</w:t>
      </w:r>
      <w:r w:rsidR="00C53DE9">
        <w:rPr>
          <w:rFonts w:ascii="Century Gothic" w:hAnsi="Century Gothic" w:cs="Arial"/>
        </w:rPr>
        <w:t>on with regards to safeguarding.</w:t>
      </w:r>
    </w:p>
    <w:p w14:paraId="6A0F3265" w14:textId="1E438193" w:rsidR="00036441" w:rsidRPr="00985F87" w:rsidRDefault="00450F9B" w:rsidP="000508F4">
      <w:pPr>
        <w:numPr>
          <w:ilvl w:val="0"/>
          <w:numId w:val="6"/>
        </w:numPr>
        <w:spacing w:after="0" w:line="240" w:lineRule="auto"/>
        <w:rPr>
          <w:rFonts w:ascii="Century Gothic" w:hAnsi="Century Gothic" w:cs="Arial"/>
        </w:rPr>
      </w:pPr>
      <w:r w:rsidRPr="00985F87">
        <w:rPr>
          <w:rFonts w:ascii="Century Gothic" w:hAnsi="Century Gothic" w:cs="Arial"/>
        </w:rPr>
        <w:t>Attend and participate in Child Protection Conferences and Planning and Review meetings whilst working closely with colleagues in Children's Services as required, some of which may take place out of normal working hours.</w:t>
      </w:r>
    </w:p>
    <w:p w14:paraId="32065D70" w14:textId="77777777" w:rsidR="00036441" w:rsidRPr="00985F87" w:rsidRDefault="00450F9B" w:rsidP="000508F4">
      <w:pPr>
        <w:numPr>
          <w:ilvl w:val="0"/>
          <w:numId w:val="6"/>
        </w:numPr>
        <w:spacing w:after="0" w:line="240" w:lineRule="auto"/>
        <w:rPr>
          <w:rFonts w:ascii="Century Gothic" w:hAnsi="Century Gothic" w:cs="Arial"/>
        </w:rPr>
      </w:pPr>
      <w:r w:rsidRPr="00985F87">
        <w:rPr>
          <w:rFonts w:ascii="Century Gothic" w:hAnsi="Century Gothic" w:cs="Arial"/>
        </w:rPr>
        <w:t>To maintain confidentiality at all times.</w:t>
      </w:r>
    </w:p>
    <w:p w14:paraId="739B6C45" w14:textId="3122AD66" w:rsidR="00036441" w:rsidRPr="00985F87" w:rsidRDefault="00C53DE9" w:rsidP="000508F4">
      <w:pPr>
        <w:numPr>
          <w:ilvl w:val="0"/>
          <w:numId w:val="6"/>
        </w:numPr>
        <w:spacing w:after="0" w:line="240" w:lineRule="auto"/>
        <w:rPr>
          <w:rFonts w:ascii="Century Gothic" w:hAnsi="Century Gothic" w:cs="Arial"/>
        </w:rPr>
      </w:pPr>
      <w:r>
        <w:rPr>
          <w:rFonts w:ascii="Century Gothic" w:hAnsi="Century Gothic" w:cs="Arial"/>
        </w:rPr>
        <w:t xml:space="preserve">Effectively </w:t>
      </w:r>
      <w:r w:rsidR="00450F9B" w:rsidRPr="00985F87">
        <w:rPr>
          <w:rFonts w:ascii="Century Gothic" w:hAnsi="Century Gothic" w:cs="Arial"/>
        </w:rPr>
        <w:t xml:space="preserve">liaise and coordinate with colleagues and outside organisations regarding the Common Assessment Framework and to coordinate and monitor all referrals and recommendations with the </w:t>
      </w:r>
      <w:r>
        <w:rPr>
          <w:rFonts w:ascii="Century Gothic" w:hAnsi="Century Gothic" w:cs="Arial"/>
        </w:rPr>
        <w:t>school</w:t>
      </w:r>
      <w:r w:rsidR="00450F9B" w:rsidRPr="00985F87">
        <w:rPr>
          <w:rFonts w:ascii="Century Gothic" w:hAnsi="Century Gothic" w:cs="Arial"/>
        </w:rPr>
        <w:t>.</w:t>
      </w:r>
    </w:p>
    <w:p w14:paraId="45B336B5" w14:textId="229C0A2B" w:rsidR="009E678E" w:rsidRPr="00985F87" w:rsidRDefault="007D6714" w:rsidP="000508F4">
      <w:pPr>
        <w:numPr>
          <w:ilvl w:val="0"/>
          <w:numId w:val="6"/>
        </w:numPr>
        <w:spacing w:after="0" w:line="240" w:lineRule="auto"/>
        <w:rPr>
          <w:rFonts w:ascii="Century Gothic" w:hAnsi="Century Gothic" w:cs="Arial"/>
        </w:rPr>
      </w:pPr>
      <w:r>
        <w:rPr>
          <w:rFonts w:ascii="Century Gothic" w:hAnsi="Century Gothic" w:cs="Arial"/>
        </w:rPr>
        <w:t xml:space="preserve">From referrals, develop and maintain a vulnerability </w:t>
      </w:r>
      <w:r w:rsidR="00450F9B" w:rsidRPr="00985F87">
        <w:rPr>
          <w:rFonts w:ascii="Century Gothic" w:hAnsi="Century Gothic" w:cs="Arial"/>
        </w:rPr>
        <w:t xml:space="preserve">register of </w:t>
      </w:r>
      <w:r w:rsidR="00CB1F30">
        <w:rPr>
          <w:rFonts w:ascii="Century Gothic" w:hAnsi="Century Gothic" w:cs="Arial"/>
        </w:rPr>
        <w:t>children</w:t>
      </w:r>
      <w:r w:rsidR="00450F9B" w:rsidRPr="00985F87">
        <w:rPr>
          <w:rFonts w:ascii="Century Gothic" w:hAnsi="Century Gothic" w:cs="Arial"/>
        </w:rPr>
        <w:t xml:space="preserve"> who are 'At Risk' or have child protection plans.</w:t>
      </w:r>
    </w:p>
    <w:p w14:paraId="7E263381" w14:textId="7FDEF07A" w:rsidR="00036441" w:rsidRPr="00985F87" w:rsidRDefault="00036441" w:rsidP="00EC10AC">
      <w:pPr>
        <w:pStyle w:val="Heading2"/>
        <w:pBdr>
          <w:bottom w:val="single" w:sz="12" w:space="1" w:color="auto"/>
        </w:pBdr>
        <w:spacing w:after="0" w:line="240" w:lineRule="auto"/>
        <w:rPr>
          <w:rFonts w:ascii="Century Gothic" w:hAnsi="Century Gothic" w:cs="Arial"/>
        </w:rPr>
      </w:pPr>
    </w:p>
    <w:p w14:paraId="595CB168" w14:textId="77777777" w:rsidR="005074B5" w:rsidRPr="00985F87" w:rsidRDefault="005074B5" w:rsidP="00EC10AC">
      <w:pPr>
        <w:pStyle w:val="Heading2"/>
        <w:spacing w:after="0" w:line="240" w:lineRule="auto"/>
        <w:ind w:left="0"/>
        <w:rPr>
          <w:rFonts w:ascii="Century Gothic" w:hAnsi="Century Gothic"/>
        </w:rPr>
      </w:pPr>
    </w:p>
    <w:p w14:paraId="07469D11" w14:textId="17D9F457" w:rsidR="009E678E" w:rsidRPr="00985F87" w:rsidRDefault="00450F9B" w:rsidP="00EC10AC">
      <w:pPr>
        <w:pStyle w:val="Heading2"/>
        <w:spacing w:after="0" w:line="240" w:lineRule="auto"/>
        <w:ind w:left="0"/>
        <w:rPr>
          <w:rFonts w:ascii="Century Gothic" w:hAnsi="Century Gothic" w:cs="Arial"/>
          <w:b/>
        </w:rPr>
      </w:pPr>
      <w:r w:rsidRPr="00985F87">
        <w:rPr>
          <w:rFonts w:ascii="Century Gothic" w:hAnsi="Century Gothic" w:cs="Arial"/>
          <w:b/>
        </w:rPr>
        <w:t>GENERAL</w:t>
      </w:r>
    </w:p>
    <w:p w14:paraId="1F7F6C2C" w14:textId="71A42F73" w:rsidR="00BE43E3" w:rsidRDefault="00E103F7" w:rsidP="000508F4">
      <w:pPr>
        <w:pStyle w:val="ListParagraph"/>
        <w:numPr>
          <w:ilvl w:val="0"/>
          <w:numId w:val="3"/>
        </w:numPr>
        <w:rPr>
          <w:rFonts w:ascii="Century Gothic" w:hAnsi="Century Gothic" w:cs="Arial"/>
        </w:rPr>
      </w:pPr>
      <w:r w:rsidRPr="00985F87">
        <w:rPr>
          <w:rFonts w:ascii="Century Gothic" w:hAnsi="Century Gothic" w:cs="Arial"/>
        </w:rPr>
        <w:t xml:space="preserve">To participate in wider </w:t>
      </w:r>
      <w:r w:rsidR="00E66D42">
        <w:rPr>
          <w:rFonts w:ascii="Century Gothic" w:hAnsi="Century Gothic" w:cs="Arial"/>
        </w:rPr>
        <w:t>Trust</w:t>
      </w:r>
      <w:r w:rsidRPr="00985F87">
        <w:rPr>
          <w:rFonts w:ascii="Century Gothic" w:hAnsi="Century Gothic" w:cs="Arial"/>
        </w:rPr>
        <w:t xml:space="preserve"> meetings and working groups as required.</w:t>
      </w:r>
    </w:p>
    <w:p w14:paraId="3E9DDD26" w14:textId="4939D3BF" w:rsidR="00276ECB" w:rsidRPr="00985F87" w:rsidRDefault="00276ECB" w:rsidP="00EC10AC">
      <w:pPr>
        <w:pStyle w:val="ListParagraph"/>
        <w:numPr>
          <w:ilvl w:val="0"/>
          <w:numId w:val="3"/>
        </w:numPr>
        <w:rPr>
          <w:rFonts w:ascii="Century Gothic" w:hAnsi="Century Gothic" w:cs="Arial"/>
        </w:rPr>
      </w:pPr>
      <w:r>
        <w:rPr>
          <w:rFonts w:ascii="Century Gothic" w:hAnsi="Century Gothic" w:cs="Arial"/>
        </w:rPr>
        <w:t>To play an active role in parental engagement.</w:t>
      </w:r>
    </w:p>
    <w:p w14:paraId="4F3F022F" w14:textId="77777777" w:rsidR="005074B5" w:rsidRPr="00985F87" w:rsidRDefault="005074B5" w:rsidP="00EC10AC">
      <w:pPr>
        <w:pBdr>
          <w:bottom w:val="single" w:sz="12" w:space="1" w:color="auto"/>
        </w:pBdr>
        <w:spacing w:after="0" w:line="240" w:lineRule="auto"/>
        <w:rPr>
          <w:rFonts w:ascii="Century Gothic" w:hAnsi="Century Gothic" w:cs="Arial"/>
        </w:rPr>
      </w:pPr>
    </w:p>
    <w:p w14:paraId="2F7EAA0F" w14:textId="77777777" w:rsidR="005074B5" w:rsidRPr="00985F87" w:rsidRDefault="005074B5" w:rsidP="00EC10AC">
      <w:pPr>
        <w:spacing w:after="0" w:line="240" w:lineRule="auto"/>
        <w:ind w:left="538" w:hanging="548"/>
        <w:rPr>
          <w:rFonts w:ascii="Century Gothic" w:hAnsi="Century Gothic" w:cs="Arial"/>
        </w:rPr>
      </w:pPr>
    </w:p>
    <w:p w14:paraId="15F2EBCB" w14:textId="77777777" w:rsidR="00BE460C" w:rsidRPr="00985F87" w:rsidRDefault="00BE460C" w:rsidP="00EC10AC">
      <w:pPr>
        <w:spacing w:after="0" w:line="240" w:lineRule="auto"/>
        <w:rPr>
          <w:rFonts w:ascii="Century Gothic" w:hAnsi="Century Gothic" w:cs="Arial"/>
        </w:rPr>
      </w:pPr>
      <w:r w:rsidRPr="00985F87">
        <w:rPr>
          <w:rFonts w:ascii="Century Gothic" w:hAnsi="Century Gothic" w:cs="Arial"/>
        </w:rPr>
        <w:t>SMART</w:t>
      </w:r>
      <w:r w:rsidR="00450F9B" w:rsidRPr="00985F87">
        <w:rPr>
          <w:rFonts w:ascii="Century Gothic" w:hAnsi="Century Gothic" w:cs="Arial"/>
        </w:rPr>
        <w:t xml:space="preserve"> is committed to safeguarding and promoting the welfare of children and young people. We expect all staff to share this commitment and to undergo appropriate checks, including an enhanced DBS check.</w:t>
      </w:r>
    </w:p>
    <w:p w14:paraId="1A6DFA4D" w14:textId="77777777" w:rsidR="00BE460C" w:rsidRPr="00985F87" w:rsidRDefault="00BE460C" w:rsidP="00EC10AC">
      <w:pPr>
        <w:spacing w:after="0" w:line="240" w:lineRule="auto"/>
        <w:rPr>
          <w:rFonts w:ascii="Century Gothic" w:hAnsi="Century Gothic" w:cs="Arial"/>
        </w:rPr>
      </w:pPr>
    </w:p>
    <w:p w14:paraId="2407D05F" w14:textId="489BC1FE" w:rsidR="009E678E" w:rsidRPr="00985F87" w:rsidRDefault="00450F9B" w:rsidP="00EC10AC">
      <w:pPr>
        <w:spacing w:after="0" w:line="240" w:lineRule="auto"/>
        <w:rPr>
          <w:rFonts w:ascii="Century Gothic" w:hAnsi="Century Gothic" w:cs="Arial"/>
        </w:rPr>
      </w:pPr>
      <w:r w:rsidRPr="00985F87">
        <w:rPr>
          <w:rFonts w:ascii="Century Gothic" w:hAnsi="Century Gothic"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9D15450" w14:textId="77777777" w:rsidR="001E6DB6" w:rsidRPr="00985F87" w:rsidRDefault="001E6DB6" w:rsidP="00EC10AC">
      <w:pPr>
        <w:tabs>
          <w:tab w:val="center" w:pos="6404"/>
        </w:tabs>
        <w:spacing w:after="0" w:line="240" w:lineRule="auto"/>
        <w:rPr>
          <w:rFonts w:ascii="Century Gothic" w:hAnsi="Century Gothic" w:cs="Arial"/>
        </w:rPr>
      </w:pPr>
    </w:p>
    <w:p w14:paraId="70831423" w14:textId="77777777" w:rsidR="001E6DB6" w:rsidRPr="00985F87" w:rsidRDefault="001E6DB6" w:rsidP="00EC10AC">
      <w:pPr>
        <w:tabs>
          <w:tab w:val="center" w:pos="6404"/>
        </w:tabs>
        <w:spacing w:after="0" w:line="240" w:lineRule="auto"/>
        <w:rPr>
          <w:rFonts w:ascii="Century Gothic" w:hAnsi="Century Gothic" w:cs="Arial"/>
        </w:rPr>
      </w:pPr>
    </w:p>
    <w:p w14:paraId="5AD1A3BA" w14:textId="037FC305" w:rsidR="009E678E" w:rsidRPr="00985F87" w:rsidRDefault="009E678E" w:rsidP="00EC10AC">
      <w:pPr>
        <w:tabs>
          <w:tab w:val="center" w:pos="6404"/>
        </w:tabs>
        <w:spacing w:after="0" w:line="240" w:lineRule="auto"/>
        <w:rPr>
          <w:rFonts w:ascii="Century Gothic" w:hAnsi="Century Gothic" w:cs="Arial"/>
        </w:rPr>
      </w:pPr>
    </w:p>
    <w:sectPr w:rsidR="009E678E" w:rsidRPr="00985F87" w:rsidSect="00CB74EA">
      <w:headerReference w:type="even" r:id="rId8"/>
      <w:headerReference w:type="default" r:id="rId9"/>
      <w:footerReference w:type="even" r:id="rId10"/>
      <w:footerReference w:type="default" r:id="rId11"/>
      <w:headerReference w:type="first" r:id="rId12"/>
      <w:footerReference w:type="first" r:id="rId13"/>
      <w:pgSz w:w="11900" w:h="16820"/>
      <w:pgMar w:top="851"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E4E8" w14:textId="77777777" w:rsidR="00D26EC1" w:rsidRDefault="00D26EC1" w:rsidP="009867CF">
      <w:pPr>
        <w:spacing w:after="0" w:line="240" w:lineRule="auto"/>
      </w:pPr>
      <w:r>
        <w:separator/>
      </w:r>
    </w:p>
  </w:endnote>
  <w:endnote w:type="continuationSeparator" w:id="0">
    <w:p w14:paraId="1C87A3AC" w14:textId="77777777" w:rsidR="00D26EC1" w:rsidRDefault="00D26EC1" w:rsidP="0098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27EC" w14:textId="77777777" w:rsidR="009639E6" w:rsidRDefault="00963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F59B" w14:textId="77777777" w:rsidR="009639E6" w:rsidRDefault="00963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5DB1" w14:textId="77777777" w:rsidR="009D2DFE" w:rsidRPr="009D2DFE" w:rsidRDefault="009D2DFE" w:rsidP="009D2DFE">
    <w:pPr>
      <w:tabs>
        <w:tab w:val="center" w:pos="4513"/>
        <w:tab w:val="right" w:pos="9026"/>
      </w:tabs>
      <w:spacing w:after="0" w:line="240" w:lineRule="auto"/>
      <w:contextualSpacing/>
      <w:jc w:val="right"/>
      <w:rPr>
        <w:rFonts w:ascii="Century Gothic" w:eastAsia="Times New Roman" w:hAnsi="Century Gothic" w:cs="Times New Roman"/>
        <w:color w:val="auto"/>
        <w:sz w:val="13"/>
        <w:szCs w:val="24"/>
        <w:lang w:eastAsia="en-US"/>
      </w:rPr>
    </w:pPr>
    <w:r w:rsidRPr="009D2DFE">
      <w:rPr>
        <w:rFonts w:ascii="Century Gothic" w:eastAsia="Times New Roman" w:hAnsi="Century Gothic" w:cs="Times New Roman"/>
        <w:b/>
        <w:color w:val="2D509C"/>
        <w:sz w:val="13"/>
        <w:szCs w:val="24"/>
        <w:lang w:eastAsia="en-US"/>
      </w:rPr>
      <w:t>Registered Office:</w:t>
    </w:r>
    <w:r w:rsidRPr="009D2DFE">
      <w:rPr>
        <w:rFonts w:ascii="Century Gothic" w:eastAsia="Times New Roman" w:hAnsi="Century Gothic" w:cs="Times New Roman"/>
        <w:color w:val="auto"/>
        <w:sz w:val="13"/>
        <w:szCs w:val="24"/>
        <w:lang w:eastAsia="en-US"/>
      </w:rPr>
      <w:t xml:space="preserve"> Smart Multi Academy Trust, Montagu Avenue, Newcastle upon Tyne, NE3 4SB</w:t>
    </w:r>
  </w:p>
  <w:p w14:paraId="48222C70" w14:textId="77777777" w:rsidR="009D2DFE" w:rsidRPr="009D2DFE" w:rsidRDefault="009D2DFE" w:rsidP="009D2DFE">
    <w:pPr>
      <w:tabs>
        <w:tab w:val="center" w:pos="4513"/>
        <w:tab w:val="right" w:pos="9026"/>
      </w:tabs>
      <w:spacing w:after="0" w:line="240" w:lineRule="auto"/>
      <w:contextualSpacing/>
      <w:jc w:val="right"/>
      <w:rPr>
        <w:rFonts w:ascii="Century Gothic" w:eastAsia="Century Gothic" w:hAnsi="Century Gothic" w:cs="Century Gothic"/>
        <w:color w:val="auto"/>
        <w:sz w:val="13"/>
        <w:szCs w:val="24"/>
        <w:lang w:eastAsia="en-US"/>
      </w:rPr>
    </w:pPr>
    <w:r w:rsidRPr="009D2DFE">
      <w:rPr>
        <w:rFonts w:ascii="Century Gothic" w:eastAsia="Times New Roman" w:hAnsi="Century Gothic" w:cs="Times New Roman"/>
        <w:b/>
        <w:color w:val="2D509C"/>
        <w:sz w:val="13"/>
        <w:szCs w:val="24"/>
        <w:lang w:eastAsia="en-US"/>
      </w:rPr>
      <w:t>Company number:</w:t>
    </w:r>
    <w:r w:rsidRPr="009D2DFE">
      <w:rPr>
        <w:rFonts w:ascii="Century Gothic" w:eastAsia="Times New Roman" w:hAnsi="Century Gothic" w:cs="Times New Roman"/>
        <w:color w:val="auto"/>
        <w:sz w:val="13"/>
        <w:szCs w:val="24"/>
        <w:lang w:eastAsia="en-US"/>
      </w:rPr>
      <w:t xml:space="preserve"> 10257723</w:t>
    </w:r>
  </w:p>
  <w:p w14:paraId="620F960F" w14:textId="77777777" w:rsidR="009D2DFE" w:rsidRPr="009D2DFE" w:rsidRDefault="009D2DFE" w:rsidP="009D2DFE">
    <w:pPr>
      <w:tabs>
        <w:tab w:val="center" w:pos="4513"/>
        <w:tab w:val="right" w:pos="9026"/>
      </w:tabs>
      <w:spacing w:after="0" w:line="240" w:lineRule="auto"/>
      <w:contextualSpacing/>
      <w:jc w:val="right"/>
      <w:rPr>
        <w:rFonts w:ascii="Century Gothic" w:eastAsia="Times New Roman" w:hAnsi="Century Gothic" w:cs="Times New Roman"/>
        <w:color w:val="auto"/>
        <w:sz w:val="13"/>
        <w:szCs w:val="24"/>
        <w:lang w:eastAsia="en-US"/>
      </w:rPr>
    </w:pPr>
    <w:r w:rsidRPr="009D2DFE">
      <w:rPr>
        <w:rFonts w:ascii="Century Gothic" w:eastAsia="Times New Roman" w:hAnsi="Century Gothic" w:cs="Times New Roman"/>
        <w:color w:val="auto"/>
        <w:sz w:val="13"/>
        <w:szCs w:val="24"/>
        <w:lang w:eastAsia="en-US"/>
      </w:rPr>
      <w:t>SMART Multi Academy Trust is a company limited by guarantee registered in England and Wales.</w:t>
    </w:r>
  </w:p>
  <w:p w14:paraId="1BEBB598" w14:textId="0C2721B8" w:rsidR="009D2DFE" w:rsidRPr="009D2DFE" w:rsidRDefault="009D2DFE" w:rsidP="009D2DFE">
    <w:pPr>
      <w:tabs>
        <w:tab w:val="center" w:pos="4513"/>
        <w:tab w:val="right" w:pos="9026"/>
      </w:tabs>
      <w:spacing w:after="0" w:line="240" w:lineRule="auto"/>
      <w:contextualSpacing/>
      <w:jc w:val="right"/>
      <w:rPr>
        <w:rFonts w:ascii="Century Gothic" w:eastAsia="Century Gothic" w:hAnsi="Century Gothic" w:cs="Century Gothic"/>
        <w:color w:val="auto"/>
        <w:sz w:val="13"/>
        <w:szCs w:val="24"/>
        <w:lang w:eastAsia="en-US"/>
      </w:rPr>
    </w:pPr>
    <w:r w:rsidRPr="009D2DFE">
      <w:rPr>
        <w:rFonts w:ascii="Century Gothic" w:eastAsia="Times New Roman" w:hAnsi="Century Gothic" w:cs="Times New Roman"/>
        <w:color w:val="auto"/>
        <w:sz w:val="13"/>
        <w:szCs w:val="24"/>
        <w:lang w:eastAsia="en-US"/>
      </w:rPr>
      <w:t>SMART is an exempt charity in accordance with Schedule 3 of the Charities Act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E028" w14:textId="77777777" w:rsidR="00D26EC1" w:rsidRDefault="00D26EC1" w:rsidP="009867CF">
      <w:pPr>
        <w:spacing w:after="0" w:line="240" w:lineRule="auto"/>
      </w:pPr>
      <w:r>
        <w:separator/>
      </w:r>
    </w:p>
  </w:footnote>
  <w:footnote w:type="continuationSeparator" w:id="0">
    <w:p w14:paraId="15E4800D" w14:textId="77777777" w:rsidR="00D26EC1" w:rsidRDefault="00D26EC1" w:rsidP="0098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FC3C" w14:textId="77777777" w:rsidR="009639E6" w:rsidRDefault="00963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74F1" w14:textId="77777777" w:rsidR="009639E6" w:rsidRDefault="00963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D983" w14:textId="7E36088E" w:rsidR="00CB74EA" w:rsidRPr="009867CF" w:rsidRDefault="009639E6" w:rsidP="00CB74EA">
    <w:pPr>
      <w:spacing w:after="0" w:line="240" w:lineRule="auto"/>
      <w:jc w:val="center"/>
      <w:rPr>
        <w:rFonts w:ascii="Times New Roman" w:eastAsia="Times New Roman" w:hAnsi="Times New Roman" w:cs="Times New Roman"/>
        <w:color w:val="auto"/>
        <w:sz w:val="24"/>
        <w:szCs w:val="24"/>
      </w:rPr>
    </w:pPr>
    <w:bookmarkStart w:id="0" w:name="_GoBack"/>
    <w:r>
      <w:rPr>
        <w:noProof/>
      </w:rPr>
      <w:drawing>
        <wp:anchor distT="0" distB="0" distL="114300" distR="114300" simplePos="0" relativeHeight="251661312" behindDoc="0" locked="0" layoutInCell="1" allowOverlap="1" wp14:anchorId="79F33A33" wp14:editId="79509804">
          <wp:simplePos x="0" y="0"/>
          <wp:positionH relativeFrom="column">
            <wp:posOffset>4770408</wp:posOffset>
          </wp:positionH>
          <wp:positionV relativeFrom="paragraph">
            <wp:posOffset>8818</wp:posOffset>
          </wp:positionV>
          <wp:extent cx="941070" cy="941070"/>
          <wp:effectExtent l="0" t="0" r="0" b="0"/>
          <wp:wrapSquare wrapText="bothSides"/>
          <wp:docPr id="14" name="Picture 14" descr="\\2027fs01\users$\o_accounts\2027xx11\Desktop\Stationery\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7fs01\users$\o_accounts\2027xx11\Desktop\Stationery\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B74EA" w:rsidRPr="009867CF">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71762705" wp14:editId="5CC3D523">
          <wp:simplePos x="0" y="0"/>
          <wp:positionH relativeFrom="column">
            <wp:posOffset>5886450</wp:posOffset>
          </wp:positionH>
          <wp:positionV relativeFrom="paragraph">
            <wp:posOffset>3175</wp:posOffset>
          </wp:positionV>
          <wp:extent cx="850900" cy="981710"/>
          <wp:effectExtent l="0" t="0" r="635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0900" cy="981710"/>
                  </a:xfrm>
                  <a:prstGeom prst="rect">
                    <a:avLst/>
                  </a:prstGeom>
                </pic:spPr>
              </pic:pic>
            </a:graphicData>
          </a:graphic>
          <wp14:sizeRelH relativeFrom="page">
            <wp14:pctWidth>0</wp14:pctWidth>
          </wp14:sizeRelH>
          <wp14:sizeRelV relativeFrom="page">
            <wp14:pctHeight>0</wp14:pctHeight>
          </wp14:sizeRelV>
        </wp:anchor>
      </w:drawing>
    </w:r>
    <w:r w:rsidR="00CB74EA" w:rsidRPr="009867CF">
      <w:rPr>
        <w:rFonts w:ascii="Times New Roman" w:eastAsia="Times New Roman" w:hAnsi="Times New Roman" w:cs="Times New Roman"/>
        <w:color w:val="auto"/>
        <w:sz w:val="24"/>
        <w:szCs w:val="24"/>
      </w:rPr>
      <w:tab/>
    </w:r>
  </w:p>
  <w:p w14:paraId="7BF6EEE6" w14:textId="77777777" w:rsidR="00280E9A" w:rsidRDefault="00280E9A" w:rsidP="00280E9A">
    <w:pPr>
      <w:spacing w:after="0" w:line="240" w:lineRule="auto"/>
      <w:rPr>
        <w:rFonts w:ascii="Century Gothic" w:eastAsia="Times New Roman" w:hAnsi="Century Gothic" w:cs="Arial"/>
        <w:b/>
        <w:color w:val="002060"/>
        <w:sz w:val="28"/>
        <w:szCs w:val="24"/>
      </w:rPr>
    </w:pPr>
    <w:r>
      <w:rPr>
        <w:rFonts w:ascii="Century Gothic" w:eastAsia="Times New Roman" w:hAnsi="Century Gothic" w:cs="Arial"/>
        <w:b/>
        <w:color w:val="002060"/>
        <w:sz w:val="28"/>
        <w:szCs w:val="24"/>
      </w:rPr>
      <w:t>SMART Multi Academy Trust</w:t>
    </w:r>
  </w:p>
  <w:p w14:paraId="3C5FECFF" w14:textId="4B37E092" w:rsidR="00CB74EA" w:rsidRPr="00280E9A" w:rsidRDefault="00CB74EA" w:rsidP="00280E9A">
    <w:pPr>
      <w:spacing w:after="0" w:line="240" w:lineRule="auto"/>
      <w:rPr>
        <w:rFonts w:ascii="Century Gothic" w:eastAsia="Times New Roman" w:hAnsi="Century Gothic" w:cs="Arial"/>
        <w:b/>
        <w:color w:val="002060"/>
        <w:sz w:val="28"/>
        <w:szCs w:val="24"/>
      </w:rPr>
    </w:pPr>
    <w:r w:rsidRPr="00280E9A">
      <w:rPr>
        <w:rFonts w:ascii="Century Gothic" w:eastAsia="Times New Roman" w:hAnsi="Century Gothic" w:cs="Arial"/>
        <w:color w:val="002060"/>
        <w:sz w:val="28"/>
        <w:szCs w:val="2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3195"/>
    <w:multiLevelType w:val="hybridMultilevel"/>
    <w:tmpl w:val="4F2E1A0E"/>
    <w:lvl w:ilvl="0" w:tplc="D6B0BE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E2BFF"/>
    <w:multiLevelType w:val="hybridMultilevel"/>
    <w:tmpl w:val="CEECB370"/>
    <w:lvl w:ilvl="0" w:tplc="3C32964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10569"/>
    <w:multiLevelType w:val="hybridMultilevel"/>
    <w:tmpl w:val="596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915CA"/>
    <w:multiLevelType w:val="hybridMultilevel"/>
    <w:tmpl w:val="FF0AB47E"/>
    <w:lvl w:ilvl="0" w:tplc="4268F650">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 w15:restartNumberingAfterBreak="0">
    <w:nsid w:val="5BA81050"/>
    <w:multiLevelType w:val="hybridMultilevel"/>
    <w:tmpl w:val="6BB0B168"/>
    <w:lvl w:ilvl="0" w:tplc="5816DC40">
      <w:start w:val="1"/>
      <w:numFmt w:val="decimal"/>
      <w:lvlText w:val="%1."/>
      <w:lvlJc w:val="left"/>
      <w:pPr>
        <w:ind w:left="689"/>
      </w:pPr>
      <w:rPr>
        <w:rFonts w:ascii="Tw Cen MT" w:eastAsia="Calibri" w:hAnsi="Tw Cen MT" w:cs="Arial" w:hint="default"/>
        <w:b w:val="0"/>
        <w:i w:val="0"/>
        <w:strike w:val="0"/>
        <w:dstrike w:val="0"/>
        <w:color w:val="000000"/>
        <w:sz w:val="24"/>
        <w:szCs w:val="24"/>
        <w:u w:val="none" w:color="000000"/>
        <w:bdr w:val="none" w:sz="0" w:space="0" w:color="auto"/>
        <w:shd w:val="clear" w:color="auto" w:fill="auto"/>
        <w:vertAlign w:val="baseline"/>
      </w:rPr>
    </w:lvl>
    <w:lvl w:ilvl="1" w:tplc="89561D0C">
      <w:start w:val="1"/>
      <w:numFmt w:val="lowerLetter"/>
      <w:lvlText w:val="%2"/>
      <w:lvlJc w:val="left"/>
      <w:pPr>
        <w:ind w:left="1442"/>
      </w:pPr>
      <w:rPr>
        <w:rFonts w:ascii="Century Gothic" w:eastAsia="Calibri" w:hAnsi="Century Gothic" w:cs="Calibri" w:hint="default"/>
        <w:b w:val="0"/>
        <w:i w:val="0"/>
        <w:strike w:val="0"/>
        <w:dstrike w:val="0"/>
        <w:color w:val="000000"/>
        <w:sz w:val="22"/>
        <w:szCs w:val="24"/>
        <w:u w:val="none" w:color="000000"/>
        <w:bdr w:val="none" w:sz="0" w:space="0" w:color="auto"/>
        <w:shd w:val="clear" w:color="auto" w:fill="auto"/>
        <w:vertAlign w:val="baseline"/>
      </w:rPr>
    </w:lvl>
    <w:lvl w:ilvl="2" w:tplc="C99E274C">
      <w:start w:val="1"/>
      <w:numFmt w:val="lowerRoman"/>
      <w:lvlText w:val="%3"/>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BC1882">
      <w:start w:val="1"/>
      <w:numFmt w:val="decimal"/>
      <w:lvlText w:val="%4"/>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05C86">
      <w:start w:val="1"/>
      <w:numFmt w:val="lowerLetter"/>
      <w:lvlText w:val="%5"/>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46A786">
      <w:start w:val="1"/>
      <w:numFmt w:val="lowerRoman"/>
      <w:lvlText w:val="%6"/>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5CE7DA">
      <w:start w:val="1"/>
      <w:numFmt w:val="decimal"/>
      <w:lvlText w:val="%7"/>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B8E836">
      <w:start w:val="1"/>
      <w:numFmt w:val="lowerLetter"/>
      <w:lvlText w:val="%8"/>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8872F0">
      <w:start w:val="1"/>
      <w:numFmt w:val="lowerRoman"/>
      <w:lvlText w:val="%9"/>
      <w:lvlJc w:val="left"/>
      <w:pPr>
        <w:ind w:left="6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CE24FE"/>
    <w:multiLevelType w:val="hybridMultilevel"/>
    <w:tmpl w:val="D7FED060"/>
    <w:lvl w:ilvl="0" w:tplc="6CBE3986">
      <w:start w:val="12"/>
      <w:numFmt w:val="decimal"/>
      <w:lvlText w:val="%1."/>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304B74">
      <w:start w:val="1"/>
      <w:numFmt w:val="lowerLetter"/>
      <w:lvlText w:val="%2"/>
      <w:lvlJc w:val="left"/>
      <w:pPr>
        <w:ind w:left="1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F628C4">
      <w:start w:val="1"/>
      <w:numFmt w:val="lowerRoman"/>
      <w:lvlText w:val="%3"/>
      <w:lvlJc w:val="left"/>
      <w:pPr>
        <w:ind w:left="2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DC2F60">
      <w:start w:val="1"/>
      <w:numFmt w:val="decimal"/>
      <w:lvlText w:val="%4"/>
      <w:lvlJc w:val="left"/>
      <w:pPr>
        <w:ind w:left="2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8051C">
      <w:start w:val="1"/>
      <w:numFmt w:val="lowerLetter"/>
      <w:lvlText w:val="%5"/>
      <w:lvlJc w:val="left"/>
      <w:pPr>
        <w:ind w:left="3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61EDC">
      <w:start w:val="1"/>
      <w:numFmt w:val="lowerRoman"/>
      <w:lvlText w:val="%6"/>
      <w:lvlJc w:val="left"/>
      <w:pPr>
        <w:ind w:left="4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8649EE">
      <w:start w:val="1"/>
      <w:numFmt w:val="decimal"/>
      <w:lvlText w:val="%7"/>
      <w:lvlJc w:val="left"/>
      <w:pPr>
        <w:ind w:left="5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64042E">
      <w:start w:val="1"/>
      <w:numFmt w:val="lowerLetter"/>
      <w:lvlText w:val="%8"/>
      <w:lvlJc w:val="left"/>
      <w:pPr>
        <w:ind w:left="5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6CFBA8">
      <w:start w:val="1"/>
      <w:numFmt w:val="lowerRoman"/>
      <w:lvlText w:val="%9"/>
      <w:lvlJc w:val="left"/>
      <w:pPr>
        <w:ind w:left="6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8E"/>
    <w:rsid w:val="00023B84"/>
    <w:rsid w:val="00036441"/>
    <w:rsid w:val="000410A2"/>
    <w:rsid w:val="000508F4"/>
    <w:rsid w:val="000C411E"/>
    <w:rsid w:val="000C4CD7"/>
    <w:rsid w:val="000E26CD"/>
    <w:rsid w:val="00110435"/>
    <w:rsid w:val="0013606C"/>
    <w:rsid w:val="00160970"/>
    <w:rsid w:val="001C269E"/>
    <w:rsid w:val="001E05A0"/>
    <w:rsid w:val="001E6DB6"/>
    <w:rsid w:val="00276ECB"/>
    <w:rsid w:val="00280E9A"/>
    <w:rsid w:val="00292FD1"/>
    <w:rsid w:val="003E7854"/>
    <w:rsid w:val="00440611"/>
    <w:rsid w:val="00442208"/>
    <w:rsid w:val="00450F9B"/>
    <w:rsid w:val="004621B9"/>
    <w:rsid w:val="00487C64"/>
    <w:rsid w:val="004A27BD"/>
    <w:rsid w:val="005074B5"/>
    <w:rsid w:val="00533B3A"/>
    <w:rsid w:val="005427A8"/>
    <w:rsid w:val="005838DE"/>
    <w:rsid w:val="005C480A"/>
    <w:rsid w:val="005C7E02"/>
    <w:rsid w:val="005E6296"/>
    <w:rsid w:val="005F0CDC"/>
    <w:rsid w:val="00607184"/>
    <w:rsid w:val="00673559"/>
    <w:rsid w:val="00683966"/>
    <w:rsid w:val="006A237A"/>
    <w:rsid w:val="006E185F"/>
    <w:rsid w:val="006E18C0"/>
    <w:rsid w:val="007B0D1F"/>
    <w:rsid w:val="007C1561"/>
    <w:rsid w:val="007D6714"/>
    <w:rsid w:val="00855EB8"/>
    <w:rsid w:val="00867365"/>
    <w:rsid w:val="009639E6"/>
    <w:rsid w:val="009662E5"/>
    <w:rsid w:val="00976CB2"/>
    <w:rsid w:val="00985F87"/>
    <w:rsid w:val="009867CF"/>
    <w:rsid w:val="009D2DFE"/>
    <w:rsid w:val="009E05BD"/>
    <w:rsid w:val="009E678E"/>
    <w:rsid w:val="009F251E"/>
    <w:rsid w:val="00A243C2"/>
    <w:rsid w:val="00AB737F"/>
    <w:rsid w:val="00BD269B"/>
    <w:rsid w:val="00BE43E3"/>
    <w:rsid w:val="00BE460C"/>
    <w:rsid w:val="00C17E33"/>
    <w:rsid w:val="00C53DE9"/>
    <w:rsid w:val="00C730D7"/>
    <w:rsid w:val="00CB1F30"/>
    <w:rsid w:val="00CB74EA"/>
    <w:rsid w:val="00CC083B"/>
    <w:rsid w:val="00D13720"/>
    <w:rsid w:val="00D26EC1"/>
    <w:rsid w:val="00D62AC6"/>
    <w:rsid w:val="00D822AF"/>
    <w:rsid w:val="00D91FC1"/>
    <w:rsid w:val="00E103F7"/>
    <w:rsid w:val="00E527CF"/>
    <w:rsid w:val="00E66D42"/>
    <w:rsid w:val="00E80816"/>
    <w:rsid w:val="00EC10AC"/>
    <w:rsid w:val="00F24A72"/>
    <w:rsid w:val="00F575A5"/>
    <w:rsid w:val="00FA6DB9"/>
    <w:rsid w:val="00FC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2FDF"/>
  <w15:docId w15:val="{60236333-41B7-904A-8FF4-F03E5F31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3"/>
      <w:ind w:left="14"/>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297"/>
      <w:ind w:left="48"/>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qFormat/>
    <w:rsid w:val="009867CF"/>
    <w:pPr>
      <w:tabs>
        <w:tab w:val="center" w:pos="4513"/>
        <w:tab w:val="right" w:pos="9026"/>
      </w:tabs>
      <w:spacing w:after="0" w:line="240" w:lineRule="auto"/>
    </w:pPr>
  </w:style>
  <w:style w:type="character" w:customStyle="1" w:styleId="HeaderChar">
    <w:name w:val="Header Char"/>
    <w:basedOn w:val="DefaultParagraphFont"/>
    <w:link w:val="Header"/>
    <w:rsid w:val="009867CF"/>
    <w:rPr>
      <w:rFonts w:ascii="Calibri" w:eastAsia="Calibri" w:hAnsi="Calibri" w:cs="Calibri"/>
      <w:color w:val="000000"/>
    </w:rPr>
  </w:style>
  <w:style w:type="paragraph" w:styleId="Footer">
    <w:name w:val="footer"/>
    <w:basedOn w:val="Normal"/>
    <w:link w:val="FooterChar"/>
    <w:uiPriority w:val="99"/>
    <w:unhideWhenUsed/>
    <w:qFormat/>
    <w:rsid w:val="00986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7CF"/>
    <w:rPr>
      <w:rFonts w:ascii="Calibri" w:eastAsia="Calibri" w:hAnsi="Calibri" w:cs="Calibri"/>
      <w:color w:val="000000"/>
    </w:rPr>
  </w:style>
  <w:style w:type="paragraph" w:styleId="ListParagraph">
    <w:name w:val="List Paragraph"/>
    <w:basedOn w:val="Normal"/>
    <w:uiPriority w:val="34"/>
    <w:qFormat/>
    <w:rsid w:val="00E103F7"/>
    <w:pPr>
      <w:ind w:left="720"/>
      <w:contextualSpacing/>
    </w:pPr>
  </w:style>
  <w:style w:type="paragraph" w:styleId="BalloonText">
    <w:name w:val="Balloon Text"/>
    <w:basedOn w:val="Normal"/>
    <w:link w:val="BalloonTextChar"/>
    <w:uiPriority w:val="99"/>
    <w:semiHidden/>
    <w:unhideWhenUsed/>
    <w:rsid w:val="00D6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C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00206BBEA218181003155351</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00206BBEA218181003155351</dc:title>
  <dc:creator>McMahon, Rachel</dc:creator>
  <cp:lastModifiedBy>Gallon, Lee</cp:lastModifiedBy>
  <cp:revision>2</cp:revision>
  <cp:lastPrinted>2019-10-07T10:45:00Z</cp:lastPrinted>
  <dcterms:created xsi:type="dcterms:W3CDTF">2022-06-10T11:58:00Z</dcterms:created>
  <dcterms:modified xsi:type="dcterms:W3CDTF">2022-06-10T11:58:00Z</dcterms:modified>
</cp:coreProperties>
</file>