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FF" w:rsidRPr="00A53D6C" w:rsidRDefault="009F2E89" w:rsidP="009F2E89">
      <w:pPr>
        <w:jc w:val="center"/>
        <w:rPr>
          <w:b/>
          <w:sz w:val="28"/>
          <w:szCs w:val="28"/>
        </w:rPr>
      </w:pPr>
      <w:r w:rsidRPr="00A53D6C">
        <w:rPr>
          <w:b/>
          <w:sz w:val="28"/>
          <w:szCs w:val="28"/>
        </w:rPr>
        <w:t>PERSON SPECIFICATION</w:t>
      </w:r>
    </w:p>
    <w:p w:rsidR="009F2E89" w:rsidRDefault="009F2E89" w:rsidP="009F2E89">
      <w:pPr>
        <w:jc w:val="center"/>
        <w:rPr>
          <w:b/>
        </w:rPr>
      </w:pPr>
    </w:p>
    <w:p w:rsidR="009F2E89" w:rsidRDefault="009F2E89" w:rsidP="009F2E89">
      <w:pPr>
        <w:jc w:val="both"/>
        <w:rPr>
          <w:b/>
        </w:rPr>
      </w:pPr>
      <w:r>
        <w:rPr>
          <w:b/>
        </w:rPr>
        <w:t xml:space="preserve">POST TITLE: </w:t>
      </w:r>
      <w:bookmarkStart w:id="0" w:name="_GoBack"/>
      <w:bookmarkEnd w:id="0"/>
      <w:r>
        <w:rPr>
          <w:b/>
        </w:rPr>
        <w:t>After School Club Assistant</w:t>
      </w:r>
    </w:p>
    <w:p w:rsidR="009F2E89" w:rsidRDefault="009F2E89" w:rsidP="009F2E89">
      <w:pPr>
        <w:jc w:val="both"/>
        <w:rPr>
          <w:b/>
        </w:rPr>
      </w:pPr>
      <w:r>
        <w:rPr>
          <w:b/>
        </w:rPr>
        <w:t>St Bede’s Catholic Primary School, Bedlington, Northumberland</w:t>
      </w:r>
    </w:p>
    <w:p w:rsidR="009F2E89" w:rsidRDefault="009F2E89" w:rsidP="009F2E89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9F2E89" w:rsidTr="009F2E89">
        <w:tc>
          <w:tcPr>
            <w:tcW w:w="4724" w:type="dxa"/>
          </w:tcPr>
          <w:p w:rsidR="009F2E89" w:rsidRPr="009F2E89" w:rsidRDefault="009F2E89" w:rsidP="009F2E89">
            <w:pPr>
              <w:jc w:val="both"/>
              <w:rPr>
                <w:b/>
                <w:sz w:val="26"/>
                <w:szCs w:val="26"/>
              </w:rPr>
            </w:pPr>
            <w:r w:rsidRPr="009F2E89">
              <w:rPr>
                <w:b/>
                <w:sz w:val="26"/>
                <w:szCs w:val="26"/>
              </w:rPr>
              <w:t>ATTRIBUTES</w:t>
            </w:r>
          </w:p>
        </w:tc>
        <w:tc>
          <w:tcPr>
            <w:tcW w:w="4725" w:type="dxa"/>
          </w:tcPr>
          <w:p w:rsidR="009F2E89" w:rsidRPr="009F2E89" w:rsidRDefault="009F2E89" w:rsidP="009F2E89">
            <w:pPr>
              <w:jc w:val="both"/>
              <w:rPr>
                <w:b/>
                <w:sz w:val="26"/>
                <w:szCs w:val="26"/>
              </w:rPr>
            </w:pPr>
            <w:r w:rsidRPr="009F2E89">
              <w:rPr>
                <w:b/>
                <w:sz w:val="26"/>
                <w:szCs w:val="26"/>
              </w:rPr>
              <w:t>ESSENTIAL</w:t>
            </w:r>
          </w:p>
        </w:tc>
        <w:tc>
          <w:tcPr>
            <w:tcW w:w="4725" w:type="dxa"/>
          </w:tcPr>
          <w:p w:rsidR="009F2E89" w:rsidRPr="009F2E89" w:rsidRDefault="009F2E89" w:rsidP="009F2E89">
            <w:pPr>
              <w:jc w:val="both"/>
              <w:rPr>
                <w:b/>
                <w:sz w:val="26"/>
                <w:szCs w:val="26"/>
              </w:rPr>
            </w:pPr>
            <w:r w:rsidRPr="009F2E89">
              <w:rPr>
                <w:b/>
                <w:sz w:val="26"/>
                <w:szCs w:val="26"/>
              </w:rPr>
              <w:t>DESIRABLE</w:t>
            </w:r>
          </w:p>
        </w:tc>
      </w:tr>
      <w:tr w:rsidR="009F2E89" w:rsidTr="009F2E89">
        <w:tc>
          <w:tcPr>
            <w:tcW w:w="4724" w:type="dxa"/>
          </w:tcPr>
          <w:p w:rsidR="009F2E89" w:rsidRPr="009F2E89" w:rsidRDefault="009F2E89" w:rsidP="009F2E89">
            <w:pPr>
              <w:jc w:val="both"/>
            </w:pPr>
            <w:r w:rsidRPr="009F2E89">
              <w:t>RELEVANT</w:t>
            </w:r>
          </w:p>
          <w:p w:rsidR="009F2E89" w:rsidRPr="009F2E89" w:rsidRDefault="009F2E89" w:rsidP="009F2E89">
            <w:pPr>
              <w:jc w:val="both"/>
            </w:pPr>
            <w:r w:rsidRPr="009F2E89">
              <w:t>EXPERIENCE</w:t>
            </w:r>
          </w:p>
        </w:tc>
        <w:tc>
          <w:tcPr>
            <w:tcW w:w="4725" w:type="dxa"/>
          </w:tcPr>
          <w:p w:rsidR="009F2E89" w:rsidRPr="009F2E89" w:rsidRDefault="009F2E89" w:rsidP="009F2E89">
            <w:pPr>
              <w:jc w:val="both"/>
            </w:pPr>
            <w:r w:rsidRPr="009F2E89">
              <w:t>Experience of working with children in a play or childcare setting (paid or voluntary work).</w:t>
            </w:r>
          </w:p>
          <w:p w:rsidR="009F2E89" w:rsidRPr="009F2E89" w:rsidRDefault="009F2E89" w:rsidP="009F2E89">
            <w:pPr>
              <w:jc w:val="both"/>
            </w:pPr>
            <w:r w:rsidRPr="009F2E89">
              <w:t>Experience of working with the public</w:t>
            </w:r>
          </w:p>
          <w:p w:rsidR="009F2E89" w:rsidRPr="009F2E89" w:rsidRDefault="009F2E89" w:rsidP="009F2E89">
            <w:pPr>
              <w:jc w:val="both"/>
            </w:pPr>
            <w:r w:rsidRPr="009F2E89">
              <w:t>Experience of working within a team</w:t>
            </w:r>
          </w:p>
        </w:tc>
        <w:tc>
          <w:tcPr>
            <w:tcW w:w="4725" w:type="dxa"/>
          </w:tcPr>
          <w:p w:rsidR="009F2E89" w:rsidRPr="009F2E89" w:rsidRDefault="009F2E89" w:rsidP="009F2E89">
            <w:pPr>
              <w:jc w:val="both"/>
            </w:pPr>
            <w:r w:rsidRPr="009F2E89">
              <w:t>Experience of working with children with additional needs.</w:t>
            </w:r>
          </w:p>
        </w:tc>
      </w:tr>
      <w:tr w:rsidR="009F2E89" w:rsidTr="009F2E89">
        <w:tc>
          <w:tcPr>
            <w:tcW w:w="4724" w:type="dxa"/>
          </w:tcPr>
          <w:p w:rsidR="009F2E89" w:rsidRPr="009F2E89" w:rsidRDefault="009F2E89" w:rsidP="009F2E89">
            <w:pPr>
              <w:jc w:val="both"/>
            </w:pPr>
            <w:r w:rsidRPr="009F2E89">
              <w:t>TECHNICAL SKILLS</w:t>
            </w:r>
          </w:p>
        </w:tc>
        <w:tc>
          <w:tcPr>
            <w:tcW w:w="4725" w:type="dxa"/>
          </w:tcPr>
          <w:p w:rsidR="009F2E89" w:rsidRPr="009F2E89" w:rsidRDefault="009F2E89" w:rsidP="009F2E89">
            <w:pPr>
              <w:jc w:val="both"/>
            </w:pPr>
            <w:r w:rsidRPr="009F2E89">
              <w:t>Ability to facilitate play opportunities in a play or care setting.</w:t>
            </w:r>
          </w:p>
          <w:p w:rsidR="009F2E89" w:rsidRPr="009F2E89" w:rsidRDefault="009F2E89" w:rsidP="009F2E89">
            <w:pPr>
              <w:jc w:val="both"/>
            </w:pPr>
            <w:r w:rsidRPr="009F2E89">
              <w:t>Ability to resp</w:t>
            </w:r>
            <w:r w:rsidR="00A53D6C">
              <w:t>o</w:t>
            </w:r>
            <w:r w:rsidRPr="009F2E89">
              <w:t>nd positively and appropriately to individual children.</w:t>
            </w:r>
          </w:p>
          <w:p w:rsidR="009F2E89" w:rsidRPr="009F2E89" w:rsidRDefault="009F2E89" w:rsidP="009F2E89">
            <w:pPr>
              <w:jc w:val="both"/>
            </w:pPr>
            <w:r w:rsidRPr="009F2E89">
              <w:t>Ability to demonstrate practise that promotes and enables inclusion with the play environment.</w:t>
            </w:r>
          </w:p>
          <w:p w:rsidR="009F2E89" w:rsidRPr="009F2E89" w:rsidRDefault="009F2E89" w:rsidP="009F2E89">
            <w:pPr>
              <w:jc w:val="both"/>
            </w:pPr>
            <w:r w:rsidRPr="009F2E89">
              <w:t>Ability to recognise and act upon Health &amp; Safety issues with a play/childcare setting.</w:t>
            </w:r>
          </w:p>
          <w:p w:rsidR="009F2E89" w:rsidRPr="009F2E89" w:rsidRDefault="009F2E89" w:rsidP="009F2E89">
            <w:pPr>
              <w:jc w:val="both"/>
            </w:pPr>
            <w:r w:rsidRPr="009F2E89">
              <w:t>Knowledge of Safeguarding and Child Protection procedures.</w:t>
            </w:r>
          </w:p>
        </w:tc>
        <w:tc>
          <w:tcPr>
            <w:tcW w:w="4725" w:type="dxa"/>
          </w:tcPr>
          <w:p w:rsidR="009F2E89" w:rsidRPr="009F2E89" w:rsidRDefault="009F2E89" w:rsidP="009F2E89">
            <w:pPr>
              <w:jc w:val="both"/>
            </w:pPr>
            <w:r w:rsidRPr="009F2E89">
              <w:t xml:space="preserve">Ability to lead art and craft activities. </w:t>
            </w:r>
          </w:p>
        </w:tc>
      </w:tr>
      <w:tr w:rsidR="009F2E89" w:rsidTr="009F2E89">
        <w:tc>
          <w:tcPr>
            <w:tcW w:w="4724" w:type="dxa"/>
          </w:tcPr>
          <w:p w:rsidR="009F2E89" w:rsidRPr="009F2E89" w:rsidRDefault="009F2E89" w:rsidP="009F2E89">
            <w:pPr>
              <w:jc w:val="both"/>
            </w:pPr>
            <w:r w:rsidRPr="009F2E89">
              <w:t>QUALIFICATION</w:t>
            </w:r>
          </w:p>
        </w:tc>
        <w:tc>
          <w:tcPr>
            <w:tcW w:w="4725" w:type="dxa"/>
          </w:tcPr>
          <w:p w:rsidR="009F2E89" w:rsidRPr="009F2E89" w:rsidRDefault="009F2E89" w:rsidP="009F2E89">
            <w:pPr>
              <w:jc w:val="both"/>
            </w:pPr>
            <w:r w:rsidRPr="009F2E89">
              <w:t>Willingness to undertake any training to support the role</w:t>
            </w:r>
          </w:p>
          <w:p w:rsidR="009F2E89" w:rsidRPr="009F2E89" w:rsidRDefault="009F2E89" w:rsidP="009F2E89">
            <w:pPr>
              <w:jc w:val="both"/>
            </w:pPr>
            <w:r w:rsidRPr="009F2E89">
              <w:t>i.e. First Aid, Basic Safeguarding</w:t>
            </w:r>
          </w:p>
        </w:tc>
        <w:tc>
          <w:tcPr>
            <w:tcW w:w="4725" w:type="dxa"/>
          </w:tcPr>
          <w:p w:rsidR="009F2E89" w:rsidRPr="009F2E89" w:rsidRDefault="009F2E89" w:rsidP="009F2E89">
            <w:pPr>
              <w:jc w:val="both"/>
            </w:pPr>
            <w:r w:rsidRPr="009F2E89">
              <w:t>Current First Aid Certificate</w:t>
            </w:r>
          </w:p>
          <w:p w:rsidR="009F2E89" w:rsidRPr="009F2E89" w:rsidRDefault="009F2E89" w:rsidP="009F2E89">
            <w:pPr>
              <w:jc w:val="both"/>
            </w:pPr>
            <w:r w:rsidRPr="009F2E89">
              <w:t>Recognised Level 3 qualification in play, Childcare or Early Years.</w:t>
            </w:r>
          </w:p>
        </w:tc>
      </w:tr>
      <w:tr w:rsidR="009F2E89" w:rsidTr="009F2E89">
        <w:tc>
          <w:tcPr>
            <w:tcW w:w="4724" w:type="dxa"/>
          </w:tcPr>
          <w:p w:rsidR="009F2E89" w:rsidRPr="009F2E89" w:rsidRDefault="009F2E89" w:rsidP="009F2E89">
            <w:pPr>
              <w:jc w:val="both"/>
            </w:pPr>
            <w:r w:rsidRPr="009F2E89">
              <w:t>GENERIC COMPETENCIES</w:t>
            </w:r>
          </w:p>
          <w:p w:rsidR="009F2E89" w:rsidRPr="009F2E89" w:rsidRDefault="009F2E89" w:rsidP="009F2E89">
            <w:pPr>
              <w:jc w:val="both"/>
            </w:pPr>
          </w:p>
          <w:p w:rsidR="009F2E89" w:rsidRPr="009F2E89" w:rsidRDefault="009F2E89" w:rsidP="009F2E89">
            <w:pPr>
              <w:jc w:val="both"/>
            </w:pPr>
          </w:p>
          <w:p w:rsidR="009F2E89" w:rsidRPr="009F2E89" w:rsidRDefault="009F2E89" w:rsidP="009F2E89">
            <w:pPr>
              <w:jc w:val="both"/>
            </w:pPr>
          </w:p>
          <w:p w:rsidR="009F2E89" w:rsidRPr="009F2E89" w:rsidRDefault="009F2E89" w:rsidP="009F2E89">
            <w:pPr>
              <w:jc w:val="both"/>
            </w:pPr>
          </w:p>
        </w:tc>
        <w:tc>
          <w:tcPr>
            <w:tcW w:w="4725" w:type="dxa"/>
          </w:tcPr>
          <w:p w:rsidR="009F2E89" w:rsidRPr="009F2E89" w:rsidRDefault="009F2E89" w:rsidP="009F2E89">
            <w:pPr>
              <w:jc w:val="both"/>
            </w:pPr>
            <w:r w:rsidRPr="009F2E89">
              <w:t>Communicating effectively</w:t>
            </w:r>
          </w:p>
          <w:p w:rsidR="009F2E89" w:rsidRPr="009F2E89" w:rsidRDefault="009F2E89" w:rsidP="009F2E89">
            <w:pPr>
              <w:jc w:val="both"/>
            </w:pPr>
            <w:r w:rsidRPr="009F2E89">
              <w:t>Effective team worker</w:t>
            </w:r>
          </w:p>
          <w:p w:rsidR="009F2E89" w:rsidRPr="009F2E89" w:rsidRDefault="009F2E89" w:rsidP="009F2E89">
            <w:pPr>
              <w:jc w:val="both"/>
            </w:pPr>
            <w:r w:rsidRPr="009F2E89">
              <w:t>Personal organisation and effectiveness</w:t>
            </w:r>
          </w:p>
          <w:p w:rsidR="009F2E89" w:rsidRPr="009F2E89" w:rsidRDefault="009F2E89" w:rsidP="009F2E89">
            <w:pPr>
              <w:jc w:val="both"/>
            </w:pPr>
            <w:r w:rsidRPr="009F2E89">
              <w:t>Personal development</w:t>
            </w:r>
          </w:p>
          <w:p w:rsidR="009F2E89" w:rsidRPr="009F2E89" w:rsidRDefault="009F2E89" w:rsidP="009F2E89">
            <w:pPr>
              <w:jc w:val="both"/>
            </w:pPr>
            <w:r w:rsidRPr="009F2E89">
              <w:t xml:space="preserve">ICT literate </w:t>
            </w:r>
          </w:p>
          <w:p w:rsidR="009F2E89" w:rsidRPr="009F2E89" w:rsidRDefault="009F2E89" w:rsidP="009F2E89">
            <w:pPr>
              <w:jc w:val="both"/>
            </w:pPr>
            <w:r w:rsidRPr="009F2E89">
              <w:t>Working safely</w:t>
            </w:r>
          </w:p>
        </w:tc>
        <w:tc>
          <w:tcPr>
            <w:tcW w:w="4725" w:type="dxa"/>
          </w:tcPr>
          <w:p w:rsidR="009F2E89" w:rsidRPr="009F2E89" w:rsidRDefault="009F2E89" w:rsidP="009F2E89">
            <w:pPr>
              <w:jc w:val="both"/>
            </w:pPr>
          </w:p>
        </w:tc>
      </w:tr>
    </w:tbl>
    <w:p w:rsidR="009F2E89" w:rsidRPr="009F2E89" w:rsidRDefault="009F2E89" w:rsidP="009F2E89">
      <w:pPr>
        <w:jc w:val="both"/>
        <w:rPr>
          <w:b/>
        </w:rPr>
      </w:pPr>
    </w:p>
    <w:sectPr w:rsidR="009F2E89" w:rsidRPr="009F2E89" w:rsidSect="009F2E89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E89"/>
    <w:rsid w:val="001D6C35"/>
    <w:rsid w:val="00494F24"/>
    <w:rsid w:val="009F2E89"/>
    <w:rsid w:val="00A53D6C"/>
    <w:rsid w:val="00E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6D9E9-3537-4016-BEE2-3449BCDA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Lee</dc:creator>
  <cp:lastModifiedBy>Lyndsey Lee</cp:lastModifiedBy>
  <cp:revision>3</cp:revision>
  <dcterms:created xsi:type="dcterms:W3CDTF">2021-10-19T12:39:00Z</dcterms:created>
  <dcterms:modified xsi:type="dcterms:W3CDTF">2022-09-12T11:16:00Z</dcterms:modified>
</cp:coreProperties>
</file>