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C7" w:rsidRDefault="003468C7" w:rsidP="003468C7">
      <w:pPr>
        <w:pStyle w:val="PlainText"/>
        <w:outlineLvl w:val="0"/>
        <w:rPr>
          <w:rFonts w:ascii="Arial" w:hAnsi="Arial" w:cs="Arial"/>
          <w:b/>
          <w:sz w:val="24"/>
          <w:szCs w:val="24"/>
          <w:u w:val="single"/>
        </w:rPr>
      </w:pPr>
      <w:bookmarkStart w:id="0" w:name="_GoBack"/>
      <w:bookmarkEnd w:id="0"/>
    </w:p>
    <w:p w:rsidR="003468C7" w:rsidRPr="00D75188" w:rsidRDefault="003468C7" w:rsidP="003468C7">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3468C7" w:rsidRPr="00D75188" w:rsidRDefault="003468C7" w:rsidP="003468C7">
      <w:pPr>
        <w:pStyle w:val="PlainText"/>
        <w:jc w:val="center"/>
        <w:outlineLvl w:val="0"/>
        <w:rPr>
          <w:rFonts w:ascii="Arial" w:hAnsi="Arial" w:cs="Arial"/>
          <w:b/>
          <w:sz w:val="24"/>
          <w:szCs w:val="24"/>
          <w:u w:val="single"/>
        </w:rPr>
      </w:pPr>
    </w:p>
    <w:p w:rsidR="003468C7" w:rsidRPr="00D75188" w:rsidRDefault="003468C7" w:rsidP="003468C7">
      <w:pPr>
        <w:pStyle w:val="PlainText"/>
        <w:jc w:val="center"/>
        <w:outlineLvl w:val="0"/>
        <w:rPr>
          <w:rFonts w:ascii="Arial" w:hAnsi="Arial" w:cs="Arial"/>
          <w:b/>
          <w:sz w:val="24"/>
          <w:szCs w:val="24"/>
          <w:u w:val="single"/>
        </w:rPr>
      </w:pPr>
      <w:r>
        <w:rPr>
          <w:rFonts w:ascii="Arial" w:hAnsi="Arial" w:cs="Arial"/>
          <w:b/>
          <w:sz w:val="24"/>
          <w:szCs w:val="24"/>
          <w:u w:val="single"/>
        </w:rPr>
        <w:t>NEIGHBOURHOODS AND REGULATORY SERVICES DEPARTMENT</w:t>
      </w:r>
    </w:p>
    <w:p w:rsidR="003468C7" w:rsidRPr="00D75188" w:rsidRDefault="003468C7" w:rsidP="003468C7">
      <w:pPr>
        <w:pStyle w:val="PlainText"/>
        <w:jc w:val="center"/>
        <w:outlineLvl w:val="0"/>
        <w:rPr>
          <w:rFonts w:ascii="Arial" w:hAnsi="Arial" w:cs="Arial"/>
          <w:b/>
          <w:sz w:val="24"/>
          <w:szCs w:val="24"/>
          <w:u w:val="single"/>
        </w:rPr>
      </w:pPr>
    </w:p>
    <w:p w:rsidR="003468C7" w:rsidRDefault="003468C7" w:rsidP="003468C7">
      <w:pPr>
        <w:ind w:left="2880" w:hanging="2880"/>
        <w:rPr>
          <w:rFonts w:cs="Arial"/>
          <w:b/>
          <w:bCs/>
          <w:szCs w:val="24"/>
        </w:rPr>
      </w:pPr>
    </w:p>
    <w:p w:rsidR="003468C7" w:rsidRPr="00D75188" w:rsidRDefault="003468C7" w:rsidP="003468C7">
      <w:pPr>
        <w:ind w:left="2880" w:hanging="2880"/>
        <w:rPr>
          <w:rFonts w:cs="Arial"/>
          <w:b/>
          <w:bCs/>
          <w:szCs w:val="24"/>
        </w:rPr>
      </w:pPr>
    </w:p>
    <w:p w:rsidR="003468C7" w:rsidRPr="00D75188" w:rsidRDefault="003468C7" w:rsidP="003468C7">
      <w:pPr>
        <w:ind w:left="2880" w:hanging="2880"/>
        <w:rPr>
          <w:rFonts w:cs="Arial"/>
          <w:szCs w:val="24"/>
        </w:rPr>
      </w:pPr>
      <w:r w:rsidRPr="00D75188">
        <w:rPr>
          <w:rFonts w:cs="Arial"/>
          <w:b/>
          <w:bCs/>
          <w:szCs w:val="24"/>
        </w:rPr>
        <w:t>JOB TITLE:</w:t>
      </w:r>
      <w:r w:rsidRPr="00D75188">
        <w:rPr>
          <w:rFonts w:cs="Arial"/>
          <w:szCs w:val="24"/>
        </w:rPr>
        <w:tab/>
      </w:r>
      <w:r>
        <w:rPr>
          <w:rFonts w:cs="Arial"/>
          <w:szCs w:val="24"/>
        </w:rPr>
        <w:t>Road Safety &amp; Sustainable Travel Officer</w:t>
      </w:r>
      <w:r w:rsidRPr="00D75188">
        <w:rPr>
          <w:rFonts w:cs="Arial"/>
          <w:szCs w:val="24"/>
        </w:rPr>
        <w:t xml:space="preserve"> </w:t>
      </w:r>
    </w:p>
    <w:p w:rsidR="003468C7" w:rsidRPr="00D75188" w:rsidRDefault="003468C7" w:rsidP="003468C7">
      <w:pPr>
        <w:ind w:left="2880" w:hanging="2880"/>
        <w:rPr>
          <w:rFonts w:cs="Arial"/>
          <w:b/>
          <w:bCs/>
          <w:szCs w:val="24"/>
        </w:rPr>
      </w:pPr>
    </w:p>
    <w:p w:rsidR="003468C7" w:rsidRPr="00D75188" w:rsidRDefault="003468C7" w:rsidP="003468C7">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Transport &amp; Infrastructure, Highways, Traffic and Transportation</w:t>
      </w:r>
    </w:p>
    <w:p w:rsidR="003468C7" w:rsidRPr="00D75188" w:rsidRDefault="003468C7" w:rsidP="003468C7">
      <w:pPr>
        <w:rPr>
          <w:rFonts w:cs="Arial"/>
          <w:szCs w:val="24"/>
        </w:rPr>
      </w:pPr>
    </w:p>
    <w:p w:rsidR="003468C7" w:rsidRPr="00D75188" w:rsidRDefault="003468C7" w:rsidP="003468C7">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Band 11</w:t>
      </w:r>
      <w:r w:rsidR="0060121F">
        <w:rPr>
          <w:rFonts w:cs="Arial"/>
          <w:szCs w:val="24"/>
        </w:rPr>
        <w:t>:</w:t>
      </w:r>
      <w:r>
        <w:rPr>
          <w:rFonts w:cs="Arial"/>
          <w:szCs w:val="24"/>
        </w:rPr>
        <w:t xml:space="preserve"> </w:t>
      </w:r>
      <w:r w:rsidRPr="00825932">
        <w:rPr>
          <w:rFonts w:cs="Arial"/>
          <w:szCs w:val="24"/>
        </w:rPr>
        <w:t>£</w:t>
      </w:r>
      <w:r w:rsidR="0060121F">
        <w:rPr>
          <w:rFonts w:cs="Arial"/>
          <w:szCs w:val="24"/>
        </w:rPr>
        <w:t>31,895</w:t>
      </w:r>
      <w:r>
        <w:rPr>
          <w:rFonts w:cs="Arial"/>
          <w:szCs w:val="24"/>
        </w:rPr>
        <w:t xml:space="preserve"> </w:t>
      </w:r>
      <w:r w:rsidRPr="00825932">
        <w:rPr>
          <w:rFonts w:cs="Arial"/>
          <w:szCs w:val="24"/>
        </w:rPr>
        <w:t>-</w:t>
      </w:r>
      <w:r>
        <w:rPr>
          <w:rFonts w:cs="Arial"/>
          <w:szCs w:val="24"/>
        </w:rPr>
        <w:t xml:space="preserve"> </w:t>
      </w:r>
      <w:r w:rsidRPr="00825932">
        <w:rPr>
          <w:rFonts w:cs="Arial"/>
          <w:szCs w:val="24"/>
        </w:rPr>
        <w:t>£</w:t>
      </w:r>
      <w:r w:rsidR="0060121F">
        <w:rPr>
          <w:rFonts w:cs="Arial"/>
          <w:szCs w:val="24"/>
        </w:rPr>
        <w:t>34</w:t>
      </w:r>
      <w:r w:rsidRPr="00825932">
        <w:rPr>
          <w:rFonts w:cs="Arial"/>
          <w:szCs w:val="24"/>
        </w:rPr>
        <w:t>,</w:t>
      </w:r>
      <w:r w:rsidR="0060121F">
        <w:rPr>
          <w:rFonts w:cs="Arial"/>
          <w:szCs w:val="24"/>
        </w:rPr>
        <w:t>373</w:t>
      </w:r>
      <w:r w:rsidR="00370EFB">
        <w:rPr>
          <w:rFonts w:cs="Arial"/>
          <w:szCs w:val="24"/>
        </w:rPr>
        <w:t xml:space="preserve"> (Pay Award Pending)</w:t>
      </w:r>
    </w:p>
    <w:p w:rsidR="003468C7" w:rsidRPr="00D75188" w:rsidRDefault="003468C7" w:rsidP="003468C7">
      <w:pPr>
        <w:rPr>
          <w:rFonts w:cs="Arial"/>
          <w:szCs w:val="24"/>
        </w:rPr>
      </w:pPr>
    </w:p>
    <w:p w:rsidR="003468C7" w:rsidRPr="00D056B9" w:rsidRDefault="003468C7" w:rsidP="003468C7">
      <w:pPr>
        <w:rPr>
          <w:rFonts w:cs="Arial"/>
          <w:szCs w:val="24"/>
        </w:rPr>
      </w:pPr>
      <w:r w:rsidRPr="00D75188">
        <w:rPr>
          <w:rFonts w:cs="Arial"/>
          <w:b/>
          <w:bCs/>
          <w:szCs w:val="24"/>
        </w:rPr>
        <w:t>RESPONSIBLE TO</w:t>
      </w:r>
      <w:r>
        <w:rPr>
          <w:rFonts w:cs="Arial"/>
          <w:b/>
          <w:bCs/>
          <w:szCs w:val="24"/>
        </w:rPr>
        <w:t>:</w:t>
      </w:r>
      <w:r w:rsidRPr="00D75188">
        <w:rPr>
          <w:rFonts w:cs="Arial"/>
          <w:szCs w:val="24"/>
        </w:rPr>
        <w:tab/>
      </w:r>
      <w:r w:rsidRPr="00D056B9">
        <w:rPr>
          <w:rFonts w:cs="Arial"/>
          <w:szCs w:val="24"/>
        </w:rPr>
        <w:t xml:space="preserve">Highways Traffic and Transport Team Leader </w:t>
      </w:r>
    </w:p>
    <w:p w:rsidR="003468C7" w:rsidRPr="00D75188" w:rsidRDefault="003468C7" w:rsidP="003468C7">
      <w:pPr>
        <w:rPr>
          <w:rFonts w:cs="Arial"/>
          <w:szCs w:val="24"/>
        </w:rPr>
      </w:pPr>
    </w:p>
    <w:p w:rsidR="003468C7" w:rsidRPr="00D75188" w:rsidRDefault="003468C7" w:rsidP="003468C7">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103187</w:t>
      </w:r>
    </w:p>
    <w:p w:rsidR="003468C7" w:rsidRPr="00D75188" w:rsidRDefault="003468C7" w:rsidP="003468C7">
      <w:pPr>
        <w:tabs>
          <w:tab w:val="left" w:pos="851"/>
          <w:tab w:val="left" w:pos="3119"/>
        </w:tabs>
        <w:jc w:val="both"/>
        <w:rPr>
          <w:snapToGrid w:val="0"/>
          <w:szCs w:val="24"/>
        </w:rPr>
      </w:pPr>
    </w:p>
    <w:p w:rsidR="003468C7" w:rsidRPr="00624DE1" w:rsidRDefault="003468C7" w:rsidP="003468C7">
      <w:pPr>
        <w:pStyle w:val="Heading1"/>
        <w:rPr>
          <w:rFonts w:cs="Arial"/>
          <w:b/>
          <w:sz w:val="24"/>
          <w:szCs w:val="24"/>
        </w:rPr>
      </w:pPr>
      <w:r w:rsidRPr="00624DE1">
        <w:rPr>
          <w:rFonts w:cs="Arial"/>
          <w:b/>
          <w:sz w:val="24"/>
          <w:szCs w:val="24"/>
        </w:rPr>
        <w:t>Purpose of Post</w:t>
      </w:r>
    </w:p>
    <w:p w:rsidR="003468C7" w:rsidRPr="00624DE1" w:rsidRDefault="003468C7" w:rsidP="003468C7">
      <w:pPr>
        <w:rPr>
          <w:rFonts w:cs="Arial"/>
          <w:szCs w:val="24"/>
        </w:rPr>
      </w:pPr>
    </w:p>
    <w:p w:rsidR="003468C7" w:rsidRPr="00624DE1" w:rsidRDefault="003468C7" w:rsidP="003468C7">
      <w:pPr>
        <w:rPr>
          <w:rFonts w:cs="Arial"/>
          <w:color w:val="000000"/>
          <w:szCs w:val="24"/>
        </w:rPr>
      </w:pPr>
      <w:r w:rsidRPr="00624DE1">
        <w:rPr>
          <w:rFonts w:cs="Arial"/>
          <w:color w:val="000000"/>
          <w:szCs w:val="24"/>
        </w:rPr>
        <w:t xml:space="preserve">To implement, market and develop initiatives to promote </w:t>
      </w:r>
      <w:r>
        <w:rPr>
          <w:rFonts w:cs="Arial"/>
          <w:color w:val="000000"/>
          <w:szCs w:val="24"/>
        </w:rPr>
        <w:t xml:space="preserve">road safety and </w:t>
      </w:r>
      <w:r w:rsidRPr="00624DE1">
        <w:rPr>
          <w:rFonts w:cs="Arial"/>
          <w:color w:val="000000"/>
          <w:szCs w:val="24"/>
        </w:rPr>
        <w:t>sustainable travel at local level whilst linking into Government policy in support of the Local Transport Plan key aims and objectives.</w:t>
      </w:r>
    </w:p>
    <w:p w:rsidR="003468C7" w:rsidRPr="00624DE1" w:rsidRDefault="003468C7" w:rsidP="003468C7">
      <w:pPr>
        <w:rPr>
          <w:rFonts w:cs="Arial"/>
          <w:color w:val="000000"/>
          <w:szCs w:val="24"/>
        </w:rPr>
      </w:pPr>
    </w:p>
    <w:p w:rsidR="003468C7" w:rsidRDefault="003468C7" w:rsidP="003468C7">
      <w:pPr>
        <w:rPr>
          <w:rFonts w:cs="Arial"/>
          <w:color w:val="000000"/>
          <w:szCs w:val="24"/>
        </w:rPr>
      </w:pPr>
      <w:r w:rsidRPr="00624DE1">
        <w:rPr>
          <w:rFonts w:cs="Arial"/>
          <w:color w:val="000000"/>
          <w:szCs w:val="24"/>
        </w:rPr>
        <w:t xml:space="preserve">To encourage changes in travel behaviour/modal shift and to promote sustainable travel </w:t>
      </w:r>
      <w:r>
        <w:rPr>
          <w:rFonts w:cs="Arial"/>
          <w:color w:val="000000"/>
          <w:szCs w:val="24"/>
        </w:rPr>
        <w:t xml:space="preserve">and safety </w:t>
      </w:r>
      <w:r w:rsidRPr="00624DE1">
        <w:rPr>
          <w:rFonts w:cs="Arial"/>
          <w:color w:val="000000"/>
          <w:szCs w:val="24"/>
        </w:rPr>
        <w:t>in schools</w:t>
      </w:r>
      <w:r>
        <w:rPr>
          <w:rFonts w:cs="Arial"/>
          <w:color w:val="000000"/>
          <w:szCs w:val="24"/>
        </w:rPr>
        <w:t>, with residents, businesses</w:t>
      </w:r>
      <w:r w:rsidRPr="00624DE1">
        <w:rPr>
          <w:rFonts w:cs="Arial"/>
          <w:color w:val="000000"/>
          <w:szCs w:val="24"/>
        </w:rPr>
        <w:t xml:space="preserve"> and organisations.</w:t>
      </w:r>
    </w:p>
    <w:p w:rsidR="003468C7" w:rsidRDefault="003468C7" w:rsidP="003468C7">
      <w:pPr>
        <w:rPr>
          <w:rFonts w:cs="Arial"/>
          <w:color w:val="000000"/>
          <w:szCs w:val="24"/>
        </w:rPr>
      </w:pPr>
    </w:p>
    <w:p w:rsidR="003468C7" w:rsidRPr="00624DE1" w:rsidRDefault="003468C7" w:rsidP="003468C7">
      <w:pPr>
        <w:rPr>
          <w:rFonts w:cs="Arial"/>
          <w:color w:val="000000"/>
          <w:szCs w:val="24"/>
        </w:rPr>
      </w:pPr>
      <w:r>
        <w:rPr>
          <w:rFonts w:cs="Arial"/>
          <w:color w:val="000000"/>
          <w:szCs w:val="24"/>
        </w:rPr>
        <w:t>Manage the road safety function including staff supervising the school crossing patrol and road safety service.</w:t>
      </w:r>
    </w:p>
    <w:p w:rsidR="003468C7" w:rsidRPr="00624DE1" w:rsidRDefault="003468C7" w:rsidP="003468C7">
      <w:pPr>
        <w:rPr>
          <w:rFonts w:cs="Arial"/>
          <w:color w:val="000000"/>
          <w:szCs w:val="24"/>
        </w:rPr>
      </w:pPr>
    </w:p>
    <w:p w:rsidR="003468C7" w:rsidRDefault="003468C7" w:rsidP="003468C7">
      <w:pPr>
        <w:rPr>
          <w:rFonts w:cs="Arial"/>
          <w:color w:val="000000"/>
          <w:szCs w:val="24"/>
        </w:rPr>
      </w:pPr>
      <w:r w:rsidRPr="00624DE1">
        <w:rPr>
          <w:rFonts w:cs="Arial"/>
          <w:color w:val="000000"/>
          <w:szCs w:val="24"/>
        </w:rPr>
        <w:t>Manage, develop and co-ordinate the Council’s</w:t>
      </w:r>
      <w:r>
        <w:rPr>
          <w:rFonts w:cs="Arial"/>
          <w:color w:val="000000"/>
          <w:szCs w:val="24"/>
        </w:rPr>
        <w:t xml:space="preserve"> sustainable travel policy and link into the Tees Valley Combined Authority Strategic Transport Plan</w:t>
      </w:r>
    </w:p>
    <w:p w:rsidR="003468C7" w:rsidRDefault="003468C7" w:rsidP="003468C7">
      <w:pPr>
        <w:rPr>
          <w:rFonts w:cs="Arial"/>
          <w:color w:val="000000"/>
          <w:szCs w:val="24"/>
        </w:rPr>
      </w:pPr>
    </w:p>
    <w:p w:rsidR="003468C7" w:rsidRPr="00624DE1" w:rsidRDefault="003468C7" w:rsidP="003468C7">
      <w:pPr>
        <w:rPr>
          <w:rFonts w:cs="Arial"/>
          <w:color w:val="000000"/>
          <w:szCs w:val="24"/>
        </w:rPr>
      </w:pPr>
      <w:r>
        <w:rPr>
          <w:rFonts w:cs="Arial"/>
          <w:color w:val="000000"/>
          <w:szCs w:val="24"/>
        </w:rPr>
        <w:t>Manage and deliver Local Growth Fund capital infrastructure schemes that encourage sustainable travel</w:t>
      </w:r>
      <w:r w:rsidRPr="00624DE1">
        <w:rPr>
          <w:rFonts w:cs="Arial"/>
          <w:color w:val="000000"/>
          <w:szCs w:val="24"/>
        </w:rPr>
        <w:t>.</w:t>
      </w:r>
    </w:p>
    <w:p w:rsidR="003468C7" w:rsidRPr="00624DE1" w:rsidRDefault="003468C7" w:rsidP="003468C7">
      <w:pPr>
        <w:pStyle w:val="BodyText2"/>
        <w:rPr>
          <w:rFonts w:cs="Arial"/>
          <w:color w:val="000000"/>
          <w:sz w:val="24"/>
          <w:szCs w:val="24"/>
        </w:rPr>
      </w:pPr>
    </w:p>
    <w:p w:rsidR="003468C7" w:rsidRPr="00624DE1" w:rsidRDefault="003468C7" w:rsidP="003468C7">
      <w:pPr>
        <w:tabs>
          <w:tab w:val="left" w:pos="851"/>
          <w:tab w:val="left" w:pos="3119"/>
        </w:tabs>
        <w:jc w:val="both"/>
        <w:rPr>
          <w:rFonts w:cs="Arial"/>
          <w:color w:val="000000"/>
          <w:szCs w:val="24"/>
        </w:rPr>
      </w:pPr>
      <w:r w:rsidRPr="00624DE1">
        <w:rPr>
          <w:rFonts w:cs="Arial"/>
          <w:color w:val="000000"/>
          <w:szCs w:val="24"/>
        </w:rPr>
        <w:t>Liaise and coordinate with all organisations (internal and external) to ensure the effective integration of sustainable travel into all policies.</w:t>
      </w:r>
    </w:p>
    <w:p w:rsidR="003468C7" w:rsidRPr="00D75188" w:rsidRDefault="003468C7" w:rsidP="003468C7">
      <w:pPr>
        <w:tabs>
          <w:tab w:val="left" w:pos="851"/>
          <w:tab w:val="left" w:pos="3119"/>
        </w:tabs>
        <w:jc w:val="both"/>
        <w:rPr>
          <w:snapToGrid w:val="0"/>
          <w:szCs w:val="24"/>
        </w:rPr>
      </w:pPr>
    </w:p>
    <w:p w:rsidR="003468C7" w:rsidRPr="00D75188" w:rsidRDefault="003468C7" w:rsidP="003468C7">
      <w:pPr>
        <w:tabs>
          <w:tab w:val="left" w:pos="851"/>
          <w:tab w:val="left" w:pos="3119"/>
        </w:tabs>
        <w:jc w:val="both"/>
        <w:rPr>
          <w:snapToGrid w:val="0"/>
          <w:szCs w:val="24"/>
        </w:rPr>
      </w:pPr>
    </w:p>
    <w:p w:rsidR="003468C7" w:rsidRPr="00D75188" w:rsidRDefault="003468C7" w:rsidP="003468C7">
      <w:pPr>
        <w:tabs>
          <w:tab w:val="left" w:pos="851"/>
          <w:tab w:val="left" w:pos="3119"/>
        </w:tabs>
        <w:jc w:val="both"/>
        <w:rPr>
          <w:b/>
          <w:snapToGrid w:val="0"/>
          <w:szCs w:val="24"/>
        </w:rPr>
      </w:pPr>
      <w:r w:rsidRPr="00D75188">
        <w:rPr>
          <w:b/>
          <w:snapToGrid w:val="0"/>
          <w:szCs w:val="24"/>
        </w:rPr>
        <w:t>Main Duties and Responsibilities</w:t>
      </w:r>
    </w:p>
    <w:p w:rsidR="003468C7" w:rsidRPr="00D75188" w:rsidRDefault="003468C7" w:rsidP="003468C7">
      <w:pPr>
        <w:tabs>
          <w:tab w:val="left" w:pos="851"/>
          <w:tab w:val="left" w:pos="3119"/>
        </w:tabs>
        <w:ind w:left="360"/>
        <w:jc w:val="both"/>
        <w:rPr>
          <w:snapToGrid w:val="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To provide support and advice in the preparation of school, college, workplace and residential travel plans.</w:t>
      </w:r>
    </w:p>
    <w:p w:rsidR="003468C7" w:rsidRPr="00624DE1" w:rsidRDefault="003468C7" w:rsidP="003468C7">
      <w:pPr>
        <w:tabs>
          <w:tab w:val="left" w:pos="851"/>
        </w:tabs>
        <w:jc w:val="both"/>
        <w:rPr>
          <w:rFonts w:cs="Arial"/>
          <w:color w:val="000000"/>
          <w:szCs w:val="24"/>
        </w:rPr>
      </w:pPr>
    </w:p>
    <w:p w:rsidR="003468C7" w:rsidRPr="00624DE1" w:rsidRDefault="003468C7" w:rsidP="003468C7">
      <w:pPr>
        <w:numPr>
          <w:ilvl w:val="0"/>
          <w:numId w:val="1"/>
        </w:numPr>
        <w:tabs>
          <w:tab w:val="left" w:pos="851"/>
          <w:tab w:val="left" w:pos="3119"/>
        </w:tabs>
        <w:jc w:val="both"/>
        <w:rPr>
          <w:rFonts w:cs="Arial"/>
          <w:color w:val="000000"/>
          <w:szCs w:val="24"/>
        </w:rPr>
      </w:pPr>
      <w:r w:rsidRPr="00624DE1">
        <w:rPr>
          <w:rFonts w:cs="Arial"/>
          <w:color w:val="000000"/>
          <w:szCs w:val="24"/>
        </w:rPr>
        <w:t>To develop and distribute information to support the promotion and delivery of sustainable travel projects, as identified by the travel plan process.</w:t>
      </w:r>
    </w:p>
    <w:p w:rsidR="003468C7" w:rsidRPr="00624DE1" w:rsidRDefault="003468C7" w:rsidP="003468C7">
      <w:pPr>
        <w:tabs>
          <w:tab w:val="left" w:pos="851"/>
          <w:tab w:val="left" w:pos="3119"/>
        </w:tabs>
        <w:jc w:val="both"/>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To identify barriers to walking, cycling and the use of public transport at organisations and schools developing travel plans, using route planning software, analysis of surveys and conducting site assessments.</w:t>
      </w:r>
    </w:p>
    <w:p w:rsidR="003468C7" w:rsidRPr="00624DE1" w:rsidRDefault="003468C7" w:rsidP="003468C7">
      <w:pPr>
        <w:tabs>
          <w:tab w:val="left" w:pos="851"/>
        </w:tabs>
        <w:jc w:val="both"/>
        <w:rPr>
          <w:rFonts w:cs="Arial"/>
          <w:color w:val="000000"/>
          <w:szCs w:val="24"/>
        </w:rPr>
      </w:pPr>
    </w:p>
    <w:p w:rsidR="003468C7" w:rsidRDefault="003468C7" w:rsidP="003468C7">
      <w:pPr>
        <w:numPr>
          <w:ilvl w:val="0"/>
          <w:numId w:val="1"/>
        </w:numPr>
        <w:tabs>
          <w:tab w:val="left" w:pos="851"/>
        </w:tabs>
        <w:jc w:val="both"/>
        <w:rPr>
          <w:rFonts w:cs="Arial"/>
          <w:color w:val="000000"/>
          <w:szCs w:val="24"/>
        </w:rPr>
      </w:pPr>
      <w:r w:rsidRPr="00624DE1">
        <w:rPr>
          <w:rFonts w:cs="Arial"/>
          <w:color w:val="000000"/>
          <w:szCs w:val="24"/>
        </w:rPr>
        <w:t>Facilitate the implementation of physical engineering schemes to support school travel plans including traffic calming, cycle routes, safe walking routes etc.</w:t>
      </w:r>
    </w:p>
    <w:p w:rsidR="003468C7" w:rsidRDefault="003468C7" w:rsidP="003468C7">
      <w:pPr>
        <w:pStyle w:val="ListParagraph"/>
        <w:rPr>
          <w:rFonts w:cs="Arial"/>
          <w:color w:val="000000"/>
          <w:szCs w:val="24"/>
        </w:rPr>
      </w:pPr>
    </w:p>
    <w:p w:rsidR="003468C7" w:rsidRDefault="003468C7" w:rsidP="003468C7">
      <w:pPr>
        <w:numPr>
          <w:ilvl w:val="0"/>
          <w:numId w:val="1"/>
        </w:numPr>
        <w:tabs>
          <w:tab w:val="left" w:pos="851"/>
        </w:tabs>
        <w:jc w:val="both"/>
        <w:rPr>
          <w:rFonts w:cs="Arial"/>
          <w:color w:val="000000"/>
          <w:szCs w:val="24"/>
        </w:rPr>
      </w:pPr>
      <w:r>
        <w:rPr>
          <w:rFonts w:cs="Arial"/>
          <w:color w:val="000000"/>
          <w:szCs w:val="24"/>
        </w:rPr>
        <w:t>Bid for capital funding through the Local Growth Fund to implement sustainable travel infrastructure and implement and coordinate all associated schemes.</w:t>
      </w:r>
    </w:p>
    <w:p w:rsidR="003468C7" w:rsidRDefault="003468C7" w:rsidP="003468C7">
      <w:pPr>
        <w:pStyle w:val="ListParagraph"/>
        <w:rPr>
          <w:rFonts w:cs="Arial"/>
          <w:color w:val="000000"/>
          <w:szCs w:val="24"/>
        </w:rPr>
      </w:pPr>
    </w:p>
    <w:p w:rsidR="003468C7" w:rsidRDefault="003468C7" w:rsidP="003468C7">
      <w:pPr>
        <w:numPr>
          <w:ilvl w:val="0"/>
          <w:numId w:val="1"/>
        </w:numPr>
        <w:tabs>
          <w:tab w:val="left" w:pos="851"/>
        </w:tabs>
        <w:jc w:val="both"/>
        <w:rPr>
          <w:rFonts w:cs="Arial"/>
          <w:color w:val="000000"/>
          <w:szCs w:val="24"/>
        </w:rPr>
      </w:pPr>
      <w:r>
        <w:rPr>
          <w:rFonts w:cs="Arial"/>
          <w:color w:val="000000"/>
          <w:szCs w:val="24"/>
        </w:rPr>
        <w:t>To represent the Council at local, regional and national road safety and sustainable travel forums.</w:t>
      </w:r>
    </w:p>
    <w:p w:rsidR="003468C7" w:rsidRDefault="003468C7" w:rsidP="003468C7">
      <w:pPr>
        <w:pStyle w:val="ListParagraph"/>
        <w:rPr>
          <w:rFonts w:cs="Arial"/>
          <w:color w:val="000000"/>
          <w:szCs w:val="24"/>
        </w:rPr>
      </w:pPr>
    </w:p>
    <w:p w:rsidR="003468C7" w:rsidRDefault="003468C7" w:rsidP="003468C7">
      <w:pPr>
        <w:numPr>
          <w:ilvl w:val="0"/>
          <w:numId w:val="1"/>
        </w:numPr>
        <w:tabs>
          <w:tab w:val="left" w:pos="851"/>
        </w:tabs>
        <w:jc w:val="both"/>
        <w:rPr>
          <w:rFonts w:cs="Arial"/>
          <w:color w:val="000000"/>
          <w:szCs w:val="24"/>
        </w:rPr>
      </w:pPr>
      <w:r>
        <w:rPr>
          <w:rFonts w:cs="Arial"/>
          <w:color w:val="000000"/>
          <w:szCs w:val="24"/>
        </w:rPr>
        <w:t>To provide direct line management in the road safety function including cycle training, active travel training and the school crossing patrol service.</w:t>
      </w:r>
    </w:p>
    <w:p w:rsidR="003468C7" w:rsidRDefault="003468C7" w:rsidP="003468C7">
      <w:pPr>
        <w:pStyle w:val="ListParagraph"/>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Pr>
          <w:rFonts w:cs="Arial"/>
          <w:color w:val="000000"/>
          <w:szCs w:val="24"/>
        </w:rPr>
        <w:t>To manage all capital and revenue budgets associated with service delivery and to report on them as required both internally and externally.</w:t>
      </w:r>
    </w:p>
    <w:p w:rsidR="003468C7" w:rsidRPr="00624DE1" w:rsidRDefault="003468C7" w:rsidP="003468C7">
      <w:pPr>
        <w:tabs>
          <w:tab w:val="left" w:pos="851"/>
        </w:tabs>
        <w:jc w:val="both"/>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To undertake liaison, consultation and deliver presentations relevant to the delivery of sustainable travel projects, identified as part of the travel plan process.</w:t>
      </w:r>
    </w:p>
    <w:p w:rsidR="003468C7" w:rsidRPr="00624DE1" w:rsidRDefault="003468C7" w:rsidP="003468C7">
      <w:pPr>
        <w:tabs>
          <w:tab w:val="left" w:pos="851"/>
        </w:tabs>
        <w:jc w:val="both"/>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To undertake regular monitoring and evaluation, including surveys at schools and organisations developing travel plans to determine effectiveness in terms of sustainable travel.</w:t>
      </w:r>
    </w:p>
    <w:p w:rsidR="003468C7" w:rsidRPr="00624DE1" w:rsidRDefault="003468C7" w:rsidP="003468C7">
      <w:pPr>
        <w:tabs>
          <w:tab w:val="left" w:pos="851"/>
        </w:tabs>
        <w:jc w:val="both"/>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To form links and contribute to sustainable travel related Council initiatives including health promotion, accident prevention, environmental stewardship, climate change, carbon management etc.</w:t>
      </w:r>
    </w:p>
    <w:p w:rsidR="003468C7" w:rsidRPr="00624DE1" w:rsidRDefault="003468C7" w:rsidP="003468C7">
      <w:pPr>
        <w:tabs>
          <w:tab w:val="left" w:pos="851"/>
        </w:tabs>
        <w:jc w:val="both"/>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 xml:space="preserve">To ensure that </w:t>
      </w:r>
      <w:r>
        <w:rPr>
          <w:rFonts w:cs="Arial"/>
          <w:color w:val="000000"/>
          <w:szCs w:val="24"/>
        </w:rPr>
        <w:t xml:space="preserve">residents, businesses and </w:t>
      </w:r>
      <w:r w:rsidRPr="00624DE1">
        <w:rPr>
          <w:rFonts w:cs="Arial"/>
          <w:color w:val="000000"/>
          <w:szCs w:val="24"/>
        </w:rPr>
        <w:t xml:space="preserve">schools are kept informed of sustainable travel policies and developments through regular meetings, conferences, newsletters and correspondence. </w:t>
      </w:r>
    </w:p>
    <w:p w:rsidR="003468C7" w:rsidRPr="00624DE1" w:rsidRDefault="003468C7" w:rsidP="003468C7">
      <w:pPr>
        <w:tabs>
          <w:tab w:val="left" w:pos="851"/>
          <w:tab w:val="left" w:pos="3119"/>
        </w:tabs>
        <w:rPr>
          <w:rFonts w:cs="Arial"/>
          <w:snapToGrid w:val="0"/>
          <w:color w:val="000000"/>
          <w:szCs w:val="24"/>
        </w:rPr>
      </w:pPr>
    </w:p>
    <w:p w:rsidR="003468C7" w:rsidRPr="00624DE1" w:rsidRDefault="003468C7" w:rsidP="003468C7">
      <w:pPr>
        <w:numPr>
          <w:ilvl w:val="0"/>
          <w:numId w:val="1"/>
        </w:numPr>
        <w:tabs>
          <w:tab w:val="left" w:pos="851"/>
          <w:tab w:val="left" w:pos="3119"/>
        </w:tabs>
        <w:rPr>
          <w:rFonts w:cs="Arial"/>
          <w:snapToGrid w:val="0"/>
          <w:color w:val="000000"/>
          <w:szCs w:val="24"/>
        </w:rPr>
      </w:pPr>
      <w:r w:rsidRPr="00624DE1">
        <w:rPr>
          <w:rFonts w:cs="Arial"/>
          <w:snapToGrid w:val="0"/>
          <w:color w:val="000000"/>
          <w:szCs w:val="24"/>
        </w:rPr>
        <w:t>Review and evaluate the Sustainable Modes of Travel Strategy.</w:t>
      </w:r>
    </w:p>
    <w:p w:rsidR="003468C7" w:rsidRPr="00624DE1" w:rsidRDefault="003468C7" w:rsidP="003468C7">
      <w:pPr>
        <w:tabs>
          <w:tab w:val="left" w:pos="851"/>
          <w:tab w:val="left" w:pos="3119"/>
        </w:tabs>
        <w:rPr>
          <w:rFonts w:cs="Arial"/>
          <w:snapToGrid w:val="0"/>
          <w:color w:val="000000"/>
          <w:szCs w:val="24"/>
        </w:rPr>
      </w:pPr>
    </w:p>
    <w:p w:rsidR="003468C7" w:rsidRPr="00624DE1" w:rsidRDefault="003468C7" w:rsidP="003468C7">
      <w:pPr>
        <w:numPr>
          <w:ilvl w:val="0"/>
          <w:numId w:val="1"/>
        </w:numPr>
        <w:tabs>
          <w:tab w:val="left" w:pos="851"/>
          <w:tab w:val="left" w:pos="3119"/>
        </w:tabs>
        <w:rPr>
          <w:rFonts w:cs="Arial"/>
          <w:snapToGrid w:val="0"/>
          <w:color w:val="000000"/>
          <w:szCs w:val="24"/>
        </w:rPr>
      </w:pPr>
      <w:r w:rsidRPr="00624DE1">
        <w:rPr>
          <w:rFonts w:cs="Arial"/>
          <w:snapToGrid w:val="0"/>
          <w:color w:val="000000"/>
          <w:szCs w:val="24"/>
        </w:rPr>
        <w:t xml:space="preserve">Management and coordination of education, training and publicity initiatives in support of </w:t>
      </w:r>
      <w:r>
        <w:rPr>
          <w:rFonts w:cs="Arial"/>
          <w:snapToGrid w:val="0"/>
          <w:color w:val="000000"/>
          <w:szCs w:val="24"/>
        </w:rPr>
        <w:t xml:space="preserve">road safety and </w:t>
      </w:r>
      <w:r w:rsidRPr="00624DE1">
        <w:rPr>
          <w:rFonts w:cs="Arial"/>
          <w:snapToGrid w:val="0"/>
          <w:color w:val="000000"/>
          <w:szCs w:val="24"/>
        </w:rPr>
        <w:t>sustainable travel projects including walking buses, public transport promotion, independent travel training, cycling and walking schemes</w:t>
      </w:r>
      <w:r>
        <w:rPr>
          <w:rFonts w:cs="Arial"/>
          <w:snapToGrid w:val="0"/>
          <w:color w:val="000000"/>
          <w:szCs w:val="24"/>
        </w:rPr>
        <w:t xml:space="preserve"> and the school crossing patrol service</w:t>
      </w:r>
      <w:r w:rsidRPr="00624DE1">
        <w:rPr>
          <w:rFonts w:cs="Arial"/>
          <w:snapToGrid w:val="0"/>
          <w:color w:val="000000"/>
          <w:szCs w:val="24"/>
        </w:rPr>
        <w:t>.</w:t>
      </w:r>
    </w:p>
    <w:p w:rsidR="003468C7" w:rsidRPr="00624DE1" w:rsidRDefault="003468C7" w:rsidP="003468C7">
      <w:pPr>
        <w:tabs>
          <w:tab w:val="left" w:pos="851"/>
          <w:tab w:val="left" w:pos="3119"/>
        </w:tabs>
        <w:rPr>
          <w:rFonts w:cs="Arial"/>
          <w:snapToGrid w:val="0"/>
          <w:color w:val="000000"/>
          <w:szCs w:val="24"/>
        </w:rPr>
      </w:pPr>
    </w:p>
    <w:p w:rsidR="003468C7" w:rsidRPr="00624DE1" w:rsidRDefault="003468C7" w:rsidP="003468C7">
      <w:pPr>
        <w:numPr>
          <w:ilvl w:val="0"/>
          <w:numId w:val="1"/>
        </w:numPr>
        <w:tabs>
          <w:tab w:val="left" w:pos="851"/>
          <w:tab w:val="left" w:pos="3119"/>
        </w:tabs>
        <w:rPr>
          <w:rFonts w:cs="Arial"/>
          <w:color w:val="000000"/>
          <w:szCs w:val="24"/>
        </w:rPr>
      </w:pPr>
      <w:r w:rsidRPr="00624DE1">
        <w:rPr>
          <w:rFonts w:cs="Arial"/>
          <w:color w:val="000000"/>
          <w:szCs w:val="24"/>
        </w:rPr>
        <w:t xml:space="preserve">To work with authorities in the </w:t>
      </w:r>
      <w:smartTag w:uri="urn:schemas-microsoft-com:office:smarttags" w:element="place">
        <w:smartTag w:uri="urn:schemas-microsoft-com:office:smarttags" w:element="PlaceName">
          <w:r w:rsidRPr="00624DE1">
            <w:rPr>
              <w:rFonts w:cs="Arial"/>
              <w:color w:val="000000"/>
              <w:szCs w:val="24"/>
            </w:rPr>
            <w:t>Tees</w:t>
          </w:r>
        </w:smartTag>
        <w:r w:rsidRPr="00624DE1">
          <w:rPr>
            <w:rFonts w:cs="Arial"/>
            <w:color w:val="000000"/>
            <w:szCs w:val="24"/>
          </w:rPr>
          <w:t xml:space="preserve"> </w:t>
        </w:r>
        <w:smartTag w:uri="urn:schemas-microsoft-com:office:smarttags" w:element="PlaceType">
          <w:r w:rsidRPr="00624DE1">
            <w:rPr>
              <w:rFonts w:cs="Arial"/>
              <w:color w:val="000000"/>
              <w:szCs w:val="24"/>
            </w:rPr>
            <w:t>Valley</w:t>
          </w:r>
        </w:smartTag>
      </w:smartTag>
      <w:r w:rsidRPr="00624DE1">
        <w:rPr>
          <w:rFonts w:cs="Arial"/>
          <w:color w:val="000000"/>
          <w:szCs w:val="24"/>
        </w:rPr>
        <w:t xml:space="preserve"> and North East area on implementing sustainable travel initiatives and promoting local and national campaigns.</w:t>
      </w:r>
    </w:p>
    <w:p w:rsidR="003468C7" w:rsidRPr="00624DE1" w:rsidRDefault="003468C7" w:rsidP="003468C7">
      <w:pPr>
        <w:tabs>
          <w:tab w:val="left" w:pos="851"/>
          <w:tab w:val="left" w:pos="3119"/>
        </w:tabs>
        <w:rPr>
          <w:rFonts w:cs="Arial"/>
          <w:color w:val="000000"/>
          <w:szCs w:val="24"/>
        </w:rPr>
      </w:pPr>
    </w:p>
    <w:p w:rsidR="003468C7" w:rsidRPr="00624DE1" w:rsidRDefault="003468C7" w:rsidP="003468C7">
      <w:pPr>
        <w:numPr>
          <w:ilvl w:val="0"/>
          <w:numId w:val="1"/>
        </w:numPr>
        <w:rPr>
          <w:rFonts w:cs="Arial"/>
          <w:color w:val="000000"/>
          <w:szCs w:val="24"/>
        </w:rPr>
      </w:pPr>
      <w:r w:rsidRPr="00624DE1">
        <w:rPr>
          <w:rFonts w:cs="Arial"/>
          <w:color w:val="000000"/>
          <w:szCs w:val="24"/>
        </w:rPr>
        <w:t>Work with Transport Development Management, Development Control Officers and developers as part of the planning application process giving advice on workplace and residential travel</w:t>
      </w:r>
      <w:r>
        <w:rPr>
          <w:rFonts w:cs="Arial"/>
          <w:color w:val="000000"/>
          <w:szCs w:val="24"/>
        </w:rPr>
        <w:t>.</w:t>
      </w:r>
    </w:p>
    <w:p w:rsidR="003468C7" w:rsidRPr="00624DE1" w:rsidRDefault="003468C7" w:rsidP="003468C7">
      <w:pPr>
        <w:rPr>
          <w:rFonts w:cs="Arial"/>
          <w:color w:val="000000"/>
          <w:szCs w:val="24"/>
        </w:rPr>
      </w:pPr>
    </w:p>
    <w:p w:rsidR="003468C7" w:rsidRPr="00624DE1" w:rsidRDefault="003468C7" w:rsidP="003468C7">
      <w:pPr>
        <w:numPr>
          <w:ilvl w:val="0"/>
          <w:numId w:val="1"/>
        </w:numPr>
        <w:rPr>
          <w:rFonts w:cs="Arial"/>
          <w:color w:val="000000"/>
          <w:szCs w:val="24"/>
        </w:rPr>
      </w:pPr>
      <w:r w:rsidRPr="00624DE1">
        <w:rPr>
          <w:rFonts w:cs="Arial"/>
          <w:color w:val="000000"/>
          <w:szCs w:val="24"/>
        </w:rPr>
        <w:t>Ensure the effective integration of sustainability and road safety interventions.</w:t>
      </w:r>
    </w:p>
    <w:p w:rsidR="003468C7" w:rsidRPr="00624DE1" w:rsidRDefault="003468C7" w:rsidP="003468C7">
      <w:pPr>
        <w:rPr>
          <w:rFonts w:cs="Arial"/>
          <w:color w:val="000000"/>
          <w:szCs w:val="24"/>
        </w:rPr>
      </w:pPr>
    </w:p>
    <w:p w:rsidR="003468C7" w:rsidRPr="00624DE1" w:rsidRDefault="003468C7" w:rsidP="003468C7">
      <w:pPr>
        <w:numPr>
          <w:ilvl w:val="0"/>
          <w:numId w:val="1"/>
        </w:numPr>
        <w:rPr>
          <w:rFonts w:cs="Arial"/>
          <w:color w:val="000000"/>
          <w:szCs w:val="24"/>
        </w:rPr>
      </w:pPr>
      <w:r w:rsidRPr="00624DE1">
        <w:rPr>
          <w:rFonts w:cs="Arial"/>
          <w:color w:val="000000"/>
          <w:szCs w:val="24"/>
        </w:rPr>
        <w:t xml:space="preserve">Supervision of staff delivering sustainable travel </w:t>
      </w:r>
      <w:r>
        <w:rPr>
          <w:rFonts w:cs="Arial"/>
          <w:color w:val="000000"/>
          <w:szCs w:val="24"/>
        </w:rPr>
        <w:t xml:space="preserve">and road safety </w:t>
      </w:r>
      <w:r w:rsidRPr="00624DE1">
        <w:rPr>
          <w:rFonts w:cs="Arial"/>
          <w:color w:val="000000"/>
          <w:szCs w:val="24"/>
        </w:rPr>
        <w:t>initiatives to include the development and training of a network of HBC employees who will become trainers.</w:t>
      </w:r>
    </w:p>
    <w:p w:rsidR="003468C7" w:rsidRPr="00624DE1" w:rsidRDefault="003468C7" w:rsidP="003468C7">
      <w:pPr>
        <w:rPr>
          <w:rFonts w:cs="Arial"/>
          <w:color w:val="000000"/>
          <w:szCs w:val="24"/>
        </w:rPr>
      </w:pPr>
    </w:p>
    <w:p w:rsidR="003468C7" w:rsidRPr="00624DE1" w:rsidRDefault="003468C7" w:rsidP="003468C7">
      <w:pPr>
        <w:numPr>
          <w:ilvl w:val="0"/>
          <w:numId w:val="1"/>
        </w:numPr>
        <w:rPr>
          <w:rFonts w:cs="Arial"/>
          <w:color w:val="000000"/>
          <w:szCs w:val="24"/>
        </w:rPr>
      </w:pPr>
      <w:r w:rsidRPr="00624DE1">
        <w:rPr>
          <w:rFonts w:cs="Arial"/>
          <w:color w:val="000000"/>
          <w:szCs w:val="24"/>
        </w:rPr>
        <w:t xml:space="preserve">Effective budget control in respect of all revenue/capital budgets allocated to </w:t>
      </w:r>
      <w:r>
        <w:rPr>
          <w:rFonts w:cs="Arial"/>
          <w:color w:val="000000"/>
          <w:szCs w:val="24"/>
        </w:rPr>
        <w:t xml:space="preserve">road safety and </w:t>
      </w:r>
      <w:r w:rsidRPr="00624DE1">
        <w:rPr>
          <w:rFonts w:cs="Arial"/>
          <w:color w:val="000000"/>
          <w:szCs w:val="24"/>
        </w:rPr>
        <w:t>sustainable travel promotion.</w:t>
      </w:r>
    </w:p>
    <w:p w:rsidR="003468C7" w:rsidRPr="00624DE1" w:rsidRDefault="003468C7" w:rsidP="003468C7">
      <w:pPr>
        <w:rPr>
          <w:rFonts w:cs="Arial"/>
          <w:color w:val="000000"/>
          <w:szCs w:val="24"/>
        </w:rPr>
      </w:pPr>
    </w:p>
    <w:p w:rsidR="003468C7" w:rsidRPr="00624DE1" w:rsidRDefault="003468C7" w:rsidP="003468C7">
      <w:pPr>
        <w:numPr>
          <w:ilvl w:val="0"/>
          <w:numId w:val="1"/>
        </w:numPr>
        <w:rPr>
          <w:rFonts w:cs="Arial"/>
          <w:color w:val="000000"/>
          <w:szCs w:val="24"/>
        </w:rPr>
      </w:pPr>
      <w:r w:rsidRPr="00624DE1">
        <w:rPr>
          <w:rFonts w:cs="Arial"/>
          <w:color w:val="000000"/>
          <w:szCs w:val="24"/>
        </w:rPr>
        <w:t xml:space="preserve">Responsibility for </w:t>
      </w:r>
      <w:r>
        <w:rPr>
          <w:rFonts w:cs="Arial"/>
          <w:color w:val="000000"/>
          <w:szCs w:val="24"/>
        </w:rPr>
        <w:t xml:space="preserve">the development and delivery of </w:t>
      </w:r>
      <w:r w:rsidRPr="00624DE1">
        <w:rPr>
          <w:rFonts w:cs="Arial"/>
          <w:color w:val="000000"/>
          <w:szCs w:val="24"/>
        </w:rPr>
        <w:t>training</w:t>
      </w:r>
      <w:r>
        <w:rPr>
          <w:rFonts w:cs="Arial"/>
          <w:color w:val="000000"/>
          <w:szCs w:val="24"/>
        </w:rPr>
        <w:t xml:space="preserve"> </w:t>
      </w:r>
      <w:r w:rsidRPr="00624DE1">
        <w:rPr>
          <w:rFonts w:cs="Arial"/>
          <w:color w:val="000000"/>
          <w:szCs w:val="24"/>
        </w:rPr>
        <w:t>/awareness</w:t>
      </w:r>
      <w:r>
        <w:rPr>
          <w:rFonts w:cs="Arial"/>
          <w:color w:val="000000"/>
          <w:szCs w:val="24"/>
        </w:rPr>
        <w:t xml:space="preserve"> </w:t>
      </w:r>
      <w:r w:rsidRPr="00624DE1">
        <w:rPr>
          <w:rFonts w:cs="Arial"/>
          <w:color w:val="000000"/>
          <w:szCs w:val="24"/>
        </w:rPr>
        <w:t>/advice sessions to the Road Safety Team, and across HBC staff including those staff in schools.</w:t>
      </w:r>
    </w:p>
    <w:p w:rsidR="003468C7" w:rsidRPr="00624DE1" w:rsidRDefault="003468C7" w:rsidP="003468C7">
      <w:pPr>
        <w:tabs>
          <w:tab w:val="left" w:pos="851"/>
        </w:tabs>
        <w:jc w:val="both"/>
        <w:rPr>
          <w:rFonts w:cs="Arial"/>
          <w:color w:val="000000"/>
          <w:szCs w:val="24"/>
        </w:rPr>
      </w:pPr>
    </w:p>
    <w:p w:rsidR="003468C7" w:rsidRPr="00624DE1" w:rsidRDefault="003468C7" w:rsidP="003468C7">
      <w:pPr>
        <w:numPr>
          <w:ilvl w:val="0"/>
          <w:numId w:val="1"/>
        </w:numPr>
        <w:rPr>
          <w:rFonts w:cs="Arial"/>
          <w:color w:val="000000"/>
          <w:szCs w:val="24"/>
        </w:rPr>
      </w:pPr>
      <w:r w:rsidRPr="00624DE1">
        <w:rPr>
          <w:rFonts w:cs="Arial"/>
          <w:color w:val="000000"/>
          <w:szCs w:val="24"/>
        </w:rPr>
        <w:t>To actively research and keep abreast of developments in travel planning and travel plan related techniques</w:t>
      </w:r>
    </w:p>
    <w:p w:rsidR="003468C7" w:rsidRPr="00624DE1" w:rsidRDefault="003468C7" w:rsidP="003468C7">
      <w:pPr>
        <w:rPr>
          <w:rFonts w:cs="Arial"/>
          <w:color w:val="000000"/>
          <w:szCs w:val="24"/>
        </w:rPr>
      </w:pPr>
    </w:p>
    <w:p w:rsidR="003468C7" w:rsidRPr="00624DE1" w:rsidRDefault="003468C7" w:rsidP="003468C7">
      <w:pPr>
        <w:numPr>
          <w:ilvl w:val="0"/>
          <w:numId w:val="1"/>
        </w:numPr>
        <w:tabs>
          <w:tab w:val="left" w:pos="851"/>
        </w:tabs>
        <w:jc w:val="both"/>
        <w:rPr>
          <w:rFonts w:cs="Arial"/>
          <w:color w:val="000000"/>
          <w:szCs w:val="24"/>
        </w:rPr>
      </w:pPr>
      <w:r w:rsidRPr="00624DE1">
        <w:rPr>
          <w:rFonts w:cs="Arial"/>
          <w:color w:val="000000"/>
          <w:szCs w:val="24"/>
        </w:rPr>
        <w:t>Any other duties of a related nature, which might reasonably be allocated and required by the Highways</w:t>
      </w:r>
      <w:r>
        <w:rPr>
          <w:rFonts w:cs="Arial"/>
          <w:color w:val="000000"/>
          <w:szCs w:val="24"/>
        </w:rPr>
        <w:t xml:space="preserve"> Traffic and Transport Team Leader</w:t>
      </w:r>
      <w:r w:rsidRPr="00624DE1">
        <w:rPr>
          <w:rFonts w:cs="Arial"/>
          <w:color w:val="000000"/>
          <w:szCs w:val="24"/>
        </w:rPr>
        <w:t>.</w:t>
      </w:r>
    </w:p>
    <w:p w:rsidR="003468C7" w:rsidRPr="00D75188" w:rsidRDefault="003468C7" w:rsidP="003468C7">
      <w:pPr>
        <w:rPr>
          <w:szCs w:val="24"/>
        </w:rPr>
      </w:pPr>
    </w:p>
    <w:p w:rsidR="003468C7" w:rsidRPr="00D75188" w:rsidRDefault="003468C7" w:rsidP="003468C7">
      <w:pPr>
        <w:tabs>
          <w:tab w:val="left" w:pos="851"/>
          <w:tab w:val="left" w:pos="3119"/>
        </w:tabs>
        <w:jc w:val="both"/>
        <w:rPr>
          <w:snapToGrid w:val="0"/>
          <w:szCs w:val="24"/>
          <w:u w:val="single"/>
        </w:rPr>
      </w:pPr>
      <w:r w:rsidRPr="00D75188">
        <w:rPr>
          <w:snapToGrid w:val="0"/>
          <w:szCs w:val="24"/>
          <w:u w:val="single"/>
        </w:rPr>
        <w:t>Changes</w:t>
      </w:r>
    </w:p>
    <w:p w:rsidR="003468C7" w:rsidRDefault="003468C7" w:rsidP="003468C7">
      <w:pPr>
        <w:jc w:val="both"/>
        <w:rPr>
          <w:rFonts w:cs="Arial"/>
          <w:szCs w:val="24"/>
        </w:rPr>
      </w:pPr>
    </w:p>
    <w:p w:rsidR="003468C7" w:rsidRDefault="003468C7" w:rsidP="003468C7">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3468C7" w:rsidRDefault="003468C7" w:rsidP="003468C7">
      <w:pPr>
        <w:tabs>
          <w:tab w:val="left" w:pos="851"/>
          <w:tab w:val="left" w:pos="3119"/>
        </w:tabs>
        <w:jc w:val="both"/>
        <w:rPr>
          <w:snapToGrid w:val="0"/>
          <w:szCs w:val="24"/>
        </w:rPr>
      </w:pPr>
    </w:p>
    <w:p w:rsidR="003468C7" w:rsidRPr="00D75188" w:rsidRDefault="003468C7" w:rsidP="003468C7">
      <w:pPr>
        <w:tabs>
          <w:tab w:val="left" w:pos="851"/>
          <w:tab w:val="left" w:pos="3119"/>
        </w:tabs>
        <w:jc w:val="both"/>
        <w:rPr>
          <w:snapToGrid w:val="0"/>
          <w:szCs w:val="24"/>
        </w:rPr>
      </w:pPr>
    </w:p>
    <w:p w:rsidR="003468C7" w:rsidRPr="003468C7" w:rsidRDefault="003468C7" w:rsidP="003468C7">
      <w:r w:rsidRPr="00D75188">
        <w:rPr>
          <w:szCs w:val="24"/>
        </w:rPr>
        <w:t xml:space="preserve">Date:  </w:t>
      </w:r>
      <w:r>
        <w:rPr>
          <w:szCs w:val="24"/>
        </w:rPr>
        <w:t>16.08.17</w:t>
      </w:r>
    </w:p>
    <w:p w:rsidR="003468C7" w:rsidRDefault="003468C7" w:rsidP="003468C7">
      <w:pPr>
        <w:pStyle w:val="PlainText"/>
        <w:tabs>
          <w:tab w:val="left" w:pos="810"/>
          <w:tab w:val="left" w:pos="1418"/>
        </w:tabs>
        <w:jc w:val="center"/>
        <w:rPr>
          <w:rFonts w:ascii="Arial" w:hAnsi="Arial" w:cs="Arial"/>
          <w:b/>
          <w:sz w:val="24"/>
          <w:szCs w:val="24"/>
        </w:rPr>
      </w:pPr>
    </w:p>
    <w:p w:rsidR="003468C7" w:rsidRDefault="003468C7" w:rsidP="003468C7">
      <w:pPr>
        <w:pStyle w:val="PlainText"/>
        <w:tabs>
          <w:tab w:val="left" w:pos="810"/>
          <w:tab w:val="left" w:pos="1418"/>
        </w:tabs>
        <w:jc w:val="center"/>
        <w:rPr>
          <w:rFonts w:ascii="Arial" w:hAnsi="Arial" w:cs="Arial"/>
          <w:b/>
          <w:sz w:val="24"/>
          <w:szCs w:val="24"/>
        </w:rPr>
      </w:pPr>
    </w:p>
    <w:p w:rsidR="003468C7" w:rsidRDefault="003468C7" w:rsidP="003468C7">
      <w:pPr>
        <w:pStyle w:val="PlainText"/>
        <w:tabs>
          <w:tab w:val="left" w:pos="810"/>
          <w:tab w:val="left" w:pos="1418"/>
        </w:tabs>
        <w:rPr>
          <w:rFonts w:ascii="Arial" w:hAnsi="Arial" w:cs="Arial"/>
          <w:b/>
          <w:sz w:val="24"/>
          <w:szCs w:val="24"/>
        </w:rPr>
      </w:pPr>
      <w:r w:rsidRPr="004744A5">
        <w:rPr>
          <w:rFonts w:ascii="Arial" w:hAnsi="Arial" w:cs="Arial"/>
          <w:b/>
          <w:sz w:val="24"/>
          <w:szCs w:val="24"/>
        </w:rPr>
        <w:t xml:space="preserve">HARTLEPOOL BOROUGH COUNCIL IS COMMITTED TO SAFEGUARDING AND PROMOTING THE WELFARE OF CHILDREN, YOUNG PEOPLE AND VULNERABLE ADULTS.  IF THIS POST IS SUBJECT TO SAFER RECRUITMENT MEASURES THEN A DISCLOSURE AND BARRING SERVICE (DBS) CHECK WILL BE </w:t>
      </w:r>
    </w:p>
    <w:p w:rsidR="00D80C6D" w:rsidRPr="003468C7" w:rsidRDefault="003468C7" w:rsidP="003468C7">
      <w:pPr>
        <w:pStyle w:val="PlainText"/>
        <w:tabs>
          <w:tab w:val="left" w:pos="810"/>
          <w:tab w:val="left" w:pos="1418"/>
        </w:tabs>
        <w:rPr>
          <w:rFonts w:ascii="Arial" w:hAnsi="Arial" w:cs="Arial"/>
          <w:b/>
          <w:sz w:val="24"/>
          <w:szCs w:val="24"/>
        </w:rPr>
      </w:pPr>
      <w:r w:rsidRPr="004744A5">
        <w:rPr>
          <w:rFonts w:ascii="Arial" w:hAnsi="Arial" w:cs="Arial"/>
          <w:b/>
          <w:sz w:val="24"/>
          <w:szCs w:val="24"/>
        </w:rPr>
        <w:t>REQUIRED.</w:t>
      </w:r>
    </w:p>
    <w:sectPr w:rsidR="00D80C6D" w:rsidRPr="003468C7"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EA3" w:rsidRDefault="003B7EA3">
      <w:r>
        <w:separator/>
      </w:r>
    </w:p>
  </w:endnote>
  <w:endnote w:type="continuationSeparator" w:id="0">
    <w:p w:rsidR="003B7EA3" w:rsidRDefault="003B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5" w:rsidRPr="006A56E9" w:rsidRDefault="003468C7" w:rsidP="006A56E9">
    <w:pPr>
      <w:pStyle w:val="BodyText"/>
      <w:ind w:left="-567"/>
      <w:rPr>
        <w:b/>
        <w:sz w:val="16"/>
      </w:rPr>
    </w:pPr>
    <w:r>
      <w:rPr>
        <w:noProof/>
        <w:lang w:eastAsia="en-GB"/>
      </w:rPr>
      <mc:AlternateContent>
        <mc:Choice Requires="wps">
          <w:drawing>
            <wp:anchor distT="0" distB="0" distL="114300" distR="114300" simplePos="0" relativeHeight="251659264" behindDoc="0" locked="0" layoutInCell="1" allowOverlap="1" wp14:anchorId="12B35E3D" wp14:editId="0632F5D9">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1F5" w:rsidRPr="000E072B" w:rsidRDefault="003B7EA3"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35E3D"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D041F5" w:rsidRPr="000E072B" w:rsidRDefault="003468C7" w:rsidP="001B5A59"/>
                </w:txbxContent>
              </v:textbox>
            </v:shape>
          </w:pict>
        </mc:Fallback>
      </mc:AlternateContent>
    </w:r>
    <w:r>
      <w:rPr>
        <w:noProof/>
        <w:lang w:eastAsia="en-GB"/>
      </w:rPr>
      <w:drawing>
        <wp:inline distT="0" distB="0" distL="0" distR="0" wp14:anchorId="6C0E3556" wp14:editId="78210439">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EA3" w:rsidRDefault="003B7EA3">
      <w:r>
        <w:separator/>
      </w:r>
    </w:p>
  </w:footnote>
  <w:footnote w:type="continuationSeparator" w:id="0">
    <w:p w:rsidR="003B7EA3" w:rsidRDefault="003B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5" w:rsidRDefault="003468C7" w:rsidP="001B5A59">
    <w:pPr>
      <w:pStyle w:val="Header"/>
    </w:pPr>
    <w:r>
      <w:rPr>
        <w:noProof/>
        <w:lang w:eastAsia="en-GB"/>
      </w:rPr>
      <w:drawing>
        <wp:inline distT="0" distB="0" distL="0" distR="0" wp14:anchorId="72C783B5" wp14:editId="6B14A964">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D041F5" w:rsidRDefault="003B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741C2"/>
    <w:multiLevelType w:val="hybridMultilevel"/>
    <w:tmpl w:val="EAAC5374"/>
    <w:lvl w:ilvl="0" w:tplc="63AE614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7"/>
    <w:rsid w:val="003468C7"/>
    <w:rsid w:val="00370EFB"/>
    <w:rsid w:val="003B7EA3"/>
    <w:rsid w:val="0060121F"/>
    <w:rsid w:val="006E15CC"/>
    <w:rsid w:val="00D80C6D"/>
    <w:rsid w:val="00DB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0A0D7FA-5CE2-49B0-B313-6666C72A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C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468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8C7"/>
    <w:rPr>
      <w:rFonts w:ascii="Arial" w:eastAsia="Times New Roman" w:hAnsi="Arial" w:cs="Times New Roman"/>
      <w:sz w:val="28"/>
      <w:szCs w:val="20"/>
    </w:rPr>
  </w:style>
  <w:style w:type="paragraph" w:styleId="BodyText">
    <w:name w:val="Body Text"/>
    <w:basedOn w:val="Normal"/>
    <w:link w:val="BodyTextChar"/>
    <w:rsid w:val="003468C7"/>
    <w:pPr>
      <w:jc w:val="both"/>
    </w:pPr>
  </w:style>
  <w:style w:type="character" w:customStyle="1" w:styleId="BodyTextChar">
    <w:name w:val="Body Text Char"/>
    <w:basedOn w:val="DefaultParagraphFont"/>
    <w:link w:val="BodyText"/>
    <w:rsid w:val="003468C7"/>
    <w:rPr>
      <w:rFonts w:ascii="Arial" w:eastAsia="Times New Roman" w:hAnsi="Arial" w:cs="Times New Roman"/>
      <w:sz w:val="24"/>
      <w:szCs w:val="20"/>
    </w:rPr>
  </w:style>
  <w:style w:type="paragraph" w:styleId="BodyText2">
    <w:name w:val="Body Text 2"/>
    <w:basedOn w:val="Normal"/>
    <w:link w:val="BodyText2Char"/>
    <w:rsid w:val="003468C7"/>
    <w:pPr>
      <w:jc w:val="both"/>
    </w:pPr>
    <w:rPr>
      <w:b/>
      <w:i/>
      <w:sz w:val="28"/>
    </w:rPr>
  </w:style>
  <w:style w:type="character" w:customStyle="1" w:styleId="BodyText2Char">
    <w:name w:val="Body Text 2 Char"/>
    <w:basedOn w:val="DefaultParagraphFont"/>
    <w:link w:val="BodyText2"/>
    <w:rsid w:val="003468C7"/>
    <w:rPr>
      <w:rFonts w:ascii="Arial" w:eastAsia="Times New Roman" w:hAnsi="Arial" w:cs="Times New Roman"/>
      <w:b/>
      <w:i/>
      <w:sz w:val="28"/>
      <w:szCs w:val="20"/>
    </w:rPr>
  </w:style>
  <w:style w:type="paragraph" w:styleId="Header">
    <w:name w:val="header"/>
    <w:basedOn w:val="Normal"/>
    <w:link w:val="HeaderChar"/>
    <w:rsid w:val="003468C7"/>
    <w:pPr>
      <w:tabs>
        <w:tab w:val="center" w:pos="4153"/>
        <w:tab w:val="right" w:pos="8306"/>
      </w:tabs>
    </w:pPr>
  </w:style>
  <w:style w:type="character" w:customStyle="1" w:styleId="HeaderChar">
    <w:name w:val="Header Char"/>
    <w:basedOn w:val="DefaultParagraphFont"/>
    <w:link w:val="Header"/>
    <w:rsid w:val="003468C7"/>
    <w:rPr>
      <w:rFonts w:ascii="Arial" w:eastAsia="Times New Roman" w:hAnsi="Arial" w:cs="Times New Roman"/>
      <w:sz w:val="24"/>
      <w:szCs w:val="20"/>
    </w:rPr>
  </w:style>
  <w:style w:type="paragraph" w:styleId="PlainText">
    <w:name w:val="Plain Text"/>
    <w:basedOn w:val="Normal"/>
    <w:link w:val="PlainTextChar"/>
    <w:rsid w:val="003468C7"/>
    <w:rPr>
      <w:rFonts w:ascii="Courier New" w:hAnsi="Courier New"/>
      <w:sz w:val="20"/>
    </w:rPr>
  </w:style>
  <w:style w:type="character" w:customStyle="1" w:styleId="PlainTextChar">
    <w:name w:val="Plain Text Char"/>
    <w:basedOn w:val="DefaultParagraphFont"/>
    <w:link w:val="PlainText"/>
    <w:rsid w:val="003468C7"/>
    <w:rPr>
      <w:rFonts w:ascii="Courier New" w:eastAsia="Times New Roman" w:hAnsi="Courier New" w:cs="Times New Roman"/>
      <w:sz w:val="20"/>
      <w:szCs w:val="20"/>
    </w:rPr>
  </w:style>
  <w:style w:type="paragraph" w:styleId="ListParagraph">
    <w:name w:val="List Paragraph"/>
    <w:basedOn w:val="Normal"/>
    <w:uiPriority w:val="34"/>
    <w:qFormat/>
    <w:rsid w:val="00346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4503</Characters>
  <Application>Microsoft Office Word</Application>
  <DocSecurity>0</DocSecurity>
  <Lines>132</Lines>
  <Paragraphs>48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Frost</dc:creator>
  <cp:keywords/>
  <dc:description/>
  <cp:lastModifiedBy>Angela Lucas</cp:lastModifiedBy>
  <cp:revision>2</cp:revision>
  <dcterms:created xsi:type="dcterms:W3CDTF">2022-09-16T11:11:00Z</dcterms:created>
  <dcterms:modified xsi:type="dcterms:W3CDTF">2022-09-16T11:11:00Z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146020925</vt:i4>
  </property>
  <property fmtid="{D5CDD505-2E9C-101B-9397-08002B2CF9AE}" pid="3" name="_NewReviewCycle">
    <vt:lpwstr/>
  </property>
  <property fmtid="{D5CDD505-2E9C-101B-9397-08002B2CF9AE}" pid="4" name="_EmailSubject">
    <vt:lpwstr>Job Advert</vt:lpwstr>
  </property>
  <property fmtid="{D5CDD505-2E9C-101B-9397-08002B2CF9AE}" pid="5" name="_AuthorEmail">
    <vt:lpwstr>Peter.Frost@hartlepool.gov.uk</vt:lpwstr>
  </property>
  <property fmtid="{D5CDD505-2E9C-101B-9397-08002B2CF9AE}" pid="6" name="_AuthorEmailDisplayName">
    <vt:lpwstr>Peter Frost</vt:lpwstr>
  </property>
  <property fmtid="{D5CDD505-2E9C-101B-9397-08002B2CF9AE}" pid="7" name="_ReviewingToolsShownOnce">
    <vt:lpwstr/>
  </property>
</Properties>
</file>