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BD" w:rsidRDefault="0003344B" w:rsidP="007307B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12302</w:t>
      </w:r>
      <w:bookmarkStart w:id="0" w:name="_GoBack"/>
      <w:bookmarkEnd w:id="0"/>
      <w:r w:rsidR="007307BD">
        <w:rPr>
          <w:rFonts w:ascii="Arial" w:hAnsi="Arial" w:cs="Arial"/>
          <w:b/>
          <w:sz w:val="28"/>
          <w:szCs w:val="28"/>
        </w:rPr>
        <w:t xml:space="preserve">  </w:t>
      </w:r>
      <w:r w:rsidR="007307BD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057400" cy="5130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14" cy="51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7BD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B82FCA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771525" cy="77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exagon 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DA5" w:rsidRDefault="007307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Newcastle City Council Job Description</w:t>
      </w:r>
    </w:p>
    <w:p w:rsidR="0045693C" w:rsidRPr="007307BD" w:rsidRDefault="0045693C">
      <w:pPr>
        <w:rPr>
          <w:rFonts w:ascii="Arial" w:hAnsi="Arial" w:cs="Arial"/>
          <w:b/>
          <w:sz w:val="28"/>
          <w:szCs w:val="28"/>
        </w:rPr>
      </w:pPr>
    </w:p>
    <w:p w:rsidR="007307BD" w:rsidRPr="007307BD" w:rsidRDefault="007307BD" w:rsidP="007307BD">
      <w:pPr>
        <w:widowControl w:val="0"/>
        <w:tabs>
          <w:tab w:val="left" w:pos="2747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w w:val="95"/>
          <w:position w:val="-4"/>
          <w:sz w:val="28"/>
          <w:szCs w:val="28"/>
          <w:lang w:eastAsia="en-GB"/>
        </w:rPr>
        <w:t>Directorate:</w:t>
      </w:r>
      <w:r w:rsidRPr="007307BD">
        <w:rPr>
          <w:rFonts w:ascii="Arial" w:eastAsiaTheme="minorEastAsia" w:hAnsi="Arial" w:cs="Arial"/>
          <w:b/>
          <w:bCs/>
          <w:w w:val="95"/>
          <w:position w:val="-4"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Children’s</w:t>
      </w:r>
      <w:r w:rsidRPr="007307B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Services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217" w:after="0" w:line="240" w:lineRule="auto"/>
        <w:ind w:left="120"/>
        <w:rPr>
          <w:rFonts w:ascii="Arial" w:eastAsiaTheme="minorEastAsia" w:hAnsi="Arial" w:cs="Arial"/>
          <w:sz w:val="28"/>
          <w:szCs w:val="28"/>
          <w:lang w:eastAsia="en-GB"/>
        </w:rPr>
      </w:pPr>
      <w:r w:rsidRPr="007307B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School:</w:t>
      </w:r>
    </w:p>
    <w:p w:rsidR="0045693C" w:rsidRDefault="007307BD" w:rsidP="007307BD">
      <w:pPr>
        <w:widowControl w:val="0"/>
        <w:tabs>
          <w:tab w:val="left" w:pos="2747"/>
          <w:tab w:val="left" w:pos="6004"/>
          <w:tab w:val="left" w:pos="6200"/>
          <w:tab w:val="left" w:pos="7174"/>
        </w:tabs>
        <w:kinsoku w:val="0"/>
        <w:overflowPunct w:val="0"/>
        <w:autoSpaceDE w:val="0"/>
        <w:autoSpaceDN w:val="0"/>
        <w:adjustRightInd w:val="0"/>
        <w:spacing w:before="219" w:after="0" w:line="400" w:lineRule="auto"/>
        <w:ind w:left="120" w:right="2177"/>
        <w:rPr>
          <w:rFonts w:ascii="Arial" w:eastAsiaTheme="minorEastAsia" w:hAnsi="Arial" w:cs="Arial"/>
          <w:spacing w:val="-1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>Post</w:t>
      </w:r>
      <w:r w:rsidRPr="007307BD">
        <w:rPr>
          <w:rFonts w:ascii="Arial" w:eastAsiaTheme="minorEastAsia" w:hAnsi="Arial" w:cs="Arial"/>
          <w:b/>
          <w:bCs/>
          <w:spacing w:val="-12"/>
          <w:position w:val="-4"/>
          <w:sz w:val="28"/>
          <w:szCs w:val="28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2"/>
          <w:position w:val="-4"/>
          <w:sz w:val="28"/>
          <w:szCs w:val="28"/>
          <w:lang w:eastAsia="en-GB"/>
        </w:rPr>
        <w:t>Title</w:t>
      </w:r>
      <w:r w:rsidRPr="007307BD">
        <w:rPr>
          <w:rFonts w:ascii="Arial" w:eastAsiaTheme="minorEastAsia" w:hAnsi="Arial" w:cs="Arial"/>
          <w:b/>
          <w:bCs/>
          <w:spacing w:val="-2"/>
          <w:position w:val="-4"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Support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Assistant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–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Level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2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A1031</w:t>
      </w:r>
      <w:r w:rsidRPr="007307BD">
        <w:rPr>
          <w:rFonts w:ascii="Arial" w:eastAsiaTheme="minorEastAsia" w:hAnsi="Arial" w:cs="Arial"/>
          <w:spacing w:val="27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w w:val="95"/>
          <w:position w:val="-4"/>
          <w:sz w:val="28"/>
          <w:szCs w:val="28"/>
          <w:lang w:eastAsia="en-GB"/>
        </w:rPr>
        <w:t>Evaluation</w:t>
      </w:r>
      <w:r w:rsidRPr="007307BD">
        <w:rPr>
          <w:rFonts w:ascii="Arial" w:eastAsiaTheme="minorEastAsia" w:hAnsi="Arial" w:cs="Arial"/>
          <w:b/>
          <w:bCs/>
          <w:w w:val="95"/>
          <w:position w:val="-4"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374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Points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ab/>
      </w:r>
      <w:r w:rsidRPr="007307BD">
        <w:rPr>
          <w:rFonts w:ascii="Arial" w:eastAsiaTheme="minorEastAsia" w:hAnsi="Arial" w:cs="Arial"/>
          <w:b/>
          <w:bCs/>
          <w:w w:val="95"/>
          <w:sz w:val="24"/>
          <w:szCs w:val="24"/>
          <w:lang w:eastAsia="en-GB"/>
        </w:rPr>
        <w:t>Grade:</w:t>
      </w:r>
      <w:r w:rsidRPr="007307BD">
        <w:rPr>
          <w:rFonts w:ascii="Arial" w:eastAsiaTheme="minorEastAsia" w:hAnsi="Arial" w:cs="Arial"/>
          <w:b/>
          <w:bCs/>
          <w:w w:val="95"/>
          <w:sz w:val="24"/>
          <w:szCs w:val="24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N3</w:t>
      </w:r>
      <w:r w:rsidRPr="007307BD">
        <w:rPr>
          <w:rFonts w:ascii="Arial" w:eastAsiaTheme="minorEastAsia" w:hAnsi="Arial" w:cs="Arial"/>
          <w:spacing w:val="2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>Responsible</w:t>
      </w:r>
      <w:r w:rsidRPr="007307BD">
        <w:rPr>
          <w:rFonts w:ascii="Arial" w:eastAsiaTheme="minorEastAsia" w:hAnsi="Arial" w:cs="Arial"/>
          <w:b/>
          <w:bCs/>
          <w:spacing w:val="-20"/>
          <w:position w:val="-4"/>
          <w:sz w:val="28"/>
          <w:szCs w:val="28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>to</w:t>
      </w: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Head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Teacher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or </w:t>
      </w:r>
      <w:r w:rsid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Playgroup lead</w:t>
      </w:r>
    </w:p>
    <w:p w:rsidR="007307BD" w:rsidRPr="007307BD" w:rsidRDefault="007307BD" w:rsidP="007307BD">
      <w:pPr>
        <w:widowControl w:val="0"/>
        <w:tabs>
          <w:tab w:val="left" w:pos="2747"/>
          <w:tab w:val="left" w:pos="6004"/>
          <w:tab w:val="left" w:pos="6200"/>
          <w:tab w:val="left" w:pos="7174"/>
        </w:tabs>
        <w:kinsoku w:val="0"/>
        <w:overflowPunct w:val="0"/>
        <w:autoSpaceDE w:val="0"/>
        <w:autoSpaceDN w:val="0"/>
        <w:adjustRightInd w:val="0"/>
        <w:spacing w:before="219" w:after="0" w:line="400" w:lineRule="auto"/>
        <w:ind w:left="120" w:right="2177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Responsible</w:t>
      </w:r>
      <w:r w:rsidRPr="007307BD">
        <w:rPr>
          <w:rFonts w:ascii="Arial" w:eastAsiaTheme="minorEastAsia" w:hAnsi="Arial" w:cs="Arial"/>
          <w:b/>
          <w:bCs/>
          <w:spacing w:val="-21"/>
          <w:sz w:val="28"/>
          <w:szCs w:val="28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>for</w:t>
      </w:r>
      <w:r w:rsidRPr="007307BD">
        <w:rPr>
          <w:rFonts w:ascii="Arial" w:eastAsiaTheme="minorEastAsia" w:hAnsi="Arial" w:cs="Arial"/>
          <w:b/>
          <w:bCs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position w:val="4"/>
          <w:sz w:val="24"/>
          <w:szCs w:val="24"/>
          <w:lang w:eastAsia="en-GB"/>
        </w:rPr>
        <w:t>N/A</w:t>
      </w:r>
    </w:p>
    <w:p w:rsidR="007307BD" w:rsidRPr="007307BD" w:rsidRDefault="007307BD" w:rsidP="007307BD">
      <w:pPr>
        <w:widowControl w:val="0"/>
        <w:tabs>
          <w:tab w:val="left" w:pos="2747"/>
        </w:tabs>
        <w:kinsoku w:val="0"/>
        <w:overflowPunct w:val="0"/>
        <w:autoSpaceDE w:val="0"/>
        <w:autoSpaceDN w:val="0"/>
        <w:adjustRightInd w:val="0"/>
        <w:spacing w:before="5" w:after="0" w:line="300" w:lineRule="exact"/>
        <w:ind w:left="1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>Job</w:t>
      </w:r>
      <w:r w:rsidRPr="007307BD">
        <w:rPr>
          <w:rFonts w:ascii="Arial" w:eastAsiaTheme="minorEastAsia" w:hAnsi="Arial" w:cs="Arial"/>
          <w:b/>
          <w:bCs/>
          <w:spacing w:val="-17"/>
          <w:position w:val="-4"/>
          <w:sz w:val="28"/>
          <w:szCs w:val="28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>Purpose</w:t>
      </w:r>
      <w:r w:rsidRPr="007307BD">
        <w:rPr>
          <w:rFonts w:ascii="Arial" w:eastAsiaTheme="minorEastAsia" w:hAnsi="Arial" w:cs="Arial"/>
          <w:b/>
          <w:bCs/>
          <w:position w:val="-4"/>
          <w:sz w:val="28"/>
          <w:szCs w:val="28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provide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classroom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support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duties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including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curriculum</w:t>
      </w:r>
    </w:p>
    <w:p w:rsidR="007307BD" w:rsidRPr="007307BD" w:rsidRDefault="007307BD" w:rsidP="00B82FCA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748"/>
        <w:rPr>
          <w:rFonts w:ascii="Arial" w:eastAsiaTheme="minorEastAsia" w:hAnsi="Arial" w:cs="Arial"/>
          <w:sz w:val="24"/>
          <w:szCs w:val="24"/>
          <w:lang w:eastAsia="en-GB"/>
        </w:rPr>
      </w:pPr>
      <w:proofErr w:type="gramStart"/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related</w:t>
      </w:r>
      <w:proofErr w:type="gramEnd"/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tasks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under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direction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responding</w:t>
      </w:r>
      <w:r w:rsidR="00B82FCA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pupils’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social,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emotional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physical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needs.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tabs>
          <w:tab w:val="left" w:pos="2279"/>
        </w:tabs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2280" w:right="243" w:hanging="216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Main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Duties: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ab/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following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typical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duties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post</w:t>
      </w:r>
      <w:r w:rsidR="00B82FCA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holder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expected</w:t>
      </w:r>
      <w:r w:rsidRPr="007307BD">
        <w:rPr>
          <w:rFonts w:ascii="Arial" w:eastAsiaTheme="minorEastAsia" w:hAnsi="Arial" w:cs="Arial"/>
          <w:spacing w:val="30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to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perform.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 It is not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necessarily</w:t>
      </w:r>
      <w:r w:rsidRPr="007307BD">
        <w:rPr>
          <w:rFonts w:ascii="Arial" w:eastAsiaTheme="minorEastAsia" w:hAnsi="Arial" w:cs="Arial"/>
          <w:spacing w:val="-3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exhaustive and other duties of a</w:t>
      </w:r>
      <w:r w:rsidRPr="007307BD">
        <w:rPr>
          <w:rFonts w:ascii="Arial" w:eastAsiaTheme="minorEastAsia" w:hAnsi="Arial" w:cs="Arial"/>
          <w:spacing w:val="33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similar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nature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level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required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from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time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time.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General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Supporting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z w:val="24"/>
          <w:szCs w:val="24"/>
          <w:lang w:eastAsia="en-GB"/>
        </w:rPr>
        <w:t>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general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management of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 classroom.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Default="007307BD" w:rsidP="007307BD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Undertaking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activities,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directed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z w:val="24"/>
          <w:szCs w:val="24"/>
          <w:lang w:eastAsia="en-GB"/>
        </w:rPr>
        <w:t>Playgroup lead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individuals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small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groups</w:t>
      </w:r>
      <w:r w:rsidRPr="007307BD">
        <w:rPr>
          <w:rFonts w:ascii="Arial" w:eastAsiaTheme="minorEastAsia" w:hAnsi="Arial" w:cs="Arial"/>
          <w:spacing w:val="26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of pupils.</w:t>
      </w:r>
    </w:p>
    <w:p w:rsidR="0045693C" w:rsidRDefault="0045693C" w:rsidP="0045693C">
      <w:pPr>
        <w:widowControl w:val="0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88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47267" w:rsidRPr="007307BD" w:rsidRDefault="00747267" w:rsidP="007307BD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 w:hanging="72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>Delivering interventions with individual children or small groups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0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Providing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clerical/admin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support, </w:t>
      </w:r>
      <w:proofErr w:type="spellStart"/>
      <w:r w:rsidRPr="007307BD">
        <w:rPr>
          <w:rFonts w:ascii="Arial" w:eastAsiaTheme="minorEastAsia" w:hAnsi="Arial" w:cs="Arial"/>
          <w:sz w:val="24"/>
          <w:szCs w:val="24"/>
          <w:lang w:eastAsia="en-GB"/>
        </w:rPr>
        <w:t>eg</w:t>
      </w:r>
      <w:proofErr w:type="spellEnd"/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photocopying,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typing,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filing,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administer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assessments.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45693C" w:rsidRDefault="007307BD" w:rsidP="0087525C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3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Supervising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groups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alone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participating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general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activities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including</w:t>
      </w:r>
      <w:r w:rsidRPr="0045693C">
        <w:rPr>
          <w:rFonts w:ascii="Arial" w:eastAsiaTheme="minorEastAsia" w:hAnsi="Arial" w:cs="Arial"/>
          <w:spacing w:val="30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giving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sensitive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support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intervention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children’s</w:t>
      </w:r>
      <w:r w:rsidRPr="0045693C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play.</w:t>
      </w:r>
    </w:p>
    <w:p w:rsidR="007307BD" w:rsidRPr="007307BD" w:rsidRDefault="007307BD" w:rsidP="007307BD">
      <w:pPr>
        <w:widowControl w:val="0"/>
        <w:numPr>
          <w:ilvl w:val="0"/>
          <w:numId w:val="2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lastRenderedPageBreak/>
        <w:t>Undertaking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routine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invigilation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marking.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Classroom</w:t>
      </w: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Organisation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responsible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organisation,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classroom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maintenance,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setting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out,</w:t>
      </w:r>
      <w:r w:rsidRPr="007307BD">
        <w:rPr>
          <w:rFonts w:ascii="Arial" w:eastAsiaTheme="minorEastAsia" w:hAnsi="Arial" w:cs="Arial"/>
          <w:spacing w:val="20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clearing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away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care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resources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create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purposeful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attractive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learning</w:t>
      </w:r>
      <w:r w:rsidRPr="007307BD">
        <w:rPr>
          <w:rFonts w:ascii="Arial" w:eastAsiaTheme="minorEastAsia" w:hAnsi="Arial" w:cs="Arial"/>
          <w:spacing w:val="2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environment.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27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preparation,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maintenance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repair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books,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apparatus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pacing w:val="2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equipment,</w:t>
      </w:r>
      <w:r w:rsidRPr="007307BD">
        <w:rPr>
          <w:rFonts w:ascii="Arial" w:eastAsiaTheme="minorEastAsia" w:hAnsi="Arial" w:cs="Arial"/>
          <w:spacing w:val="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include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cataloguing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 stocktaking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resources.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Preparing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pupils’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work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display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classroom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around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school.</w:t>
      </w:r>
    </w:p>
    <w:p w:rsidR="007307BD" w:rsidRDefault="007307BD" w:rsidP="007307BD">
      <w:pPr>
        <w:widowControl w:val="0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1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Demonstrating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creativity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practical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resourcing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pacing w:val="29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classroom.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Pupil</w:t>
      </w: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Support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Working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directly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curriculum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related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tasks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under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direction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pacing w:val="26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z w:val="24"/>
          <w:szCs w:val="24"/>
          <w:lang w:eastAsia="en-GB"/>
        </w:rPr>
        <w:t>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7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delivery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aspects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of support to pupils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including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assessment,</w:t>
      </w:r>
      <w:r w:rsidRPr="007307BD">
        <w:rPr>
          <w:rFonts w:ascii="Arial" w:eastAsiaTheme="minorEastAsia" w:hAnsi="Arial" w:cs="Arial"/>
          <w:spacing w:val="3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recording</w:t>
      </w: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, interventions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reporting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procedures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maintenance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SEND Spiral of Support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under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guidance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a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designated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teacher.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45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Giving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relevant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feedback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teacher</w:t>
      </w:r>
      <w:r w:rsid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/playgroup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regarding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social,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emotional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pacing w:val="20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physical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needs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thus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offering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teacher</w:t>
      </w:r>
      <w:r w:rsidR="0045693C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/playgroup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support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their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assessment.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monitoring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evaluating</w:t>
      </w:r>
      <w:r w:rsidRPr="007307B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learning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environment</w:t>
      </w:r>
      <w:r w:rsidRPr="007307BD">
        <w:rPr>
          <w:rFonts w:ascii="Arial" w:eastAsiaTheme="minorEastAsia" w:hAnsi="Arial" w:cs="Arial"/>
          <w:spacing w:val="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>provided for the</w:t>
      </w:r>
      <w:r w:rsidRPr="007307BD">
        <w:rPr>
          <w:rFonts w:ascii="Arial" w:eastAsiaTheme="minorEastAsia" w:hAnsi="Arial" w:cs="Arial"/>
          <w:spacing w:val="29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his/her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care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use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this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evaluation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help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make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necessary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changes and</w:t>
      </w:r>
      <w:r w:rsidRPr="007307BD">
        <w:rPr>
          <w:rFonts w:ascii="Arial" w:eastAsiaTheme="minorEastAsia" w:hAnsi="Arial" w:cs="Arial"/>
          <w:spacing w:val="3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developments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classroom.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Following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school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policy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documents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schemes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work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keep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updated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</w:t>
      </w:r>
      <w:r w:rsidRPr="007307BD">
        <w:rPr>
          <w:rFonts w:ascii="Arial" w:eastAsiaTheme="minorEastAsia" w:hAnsi="Arial" w:cs="Arial"/>
          <w:spacing w:val="24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school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National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Curriculum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documentation.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Welfare</w:t>
      </w: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other</w:t>
      </w: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duties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Under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z w:val="24"/>
          <w:szCs w:val="24"/>
          <w:lang w:eastAsia="en-GB"/>
        </w:rPr>
        <w:t>Playgroup lead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overall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control,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accepting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shared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responsibility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creation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a</w:t>
      </w:r>
      <w:r w:rsidRPr="007307BD">
        <w:rPr>
          <w:rFonts w:ascii="Arial" w:eastAsiaTheme="minorEastAsia" w:hAnsi="Arial" w:cs="Arial"/>
          <w:spacing w:val="3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safe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environment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outside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classroom.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80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Assisting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supervision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particularly at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break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periods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pacing w:val="24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beginning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sessions.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97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Providing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general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care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welfare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by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responding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appropriately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social,</w:t>
      </w:r>
      <w:r w:rsidRPr="007307BD">
        <w:rPr>
          <w:rFonts w:ascii="Arial" w:eastAsiaTheme="minorEastAsia" w:hAnsi="Arial" w:cs="Arial"/>
          <w:spacing w:val="22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emotional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physical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needs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pupils.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8" w:hanging="72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promote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implement</w:t>
      </w:r>
      <w:r w:rsidRPr="007307BD">
        <w:rPr>
          <w:rFonts w:ascii="Arial" w:eastAsiaTheme="minorEastAsia" w:hAnsi="Arial" w:cs="Arial"/>
          <w:spacing w:val="1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Council’s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Equality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Policy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all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45693C"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>a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spects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pacing w:val="24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employment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service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delivery.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numPr>
          <w:ilvl w:val="0"/>
          <w:numId w:val="3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719"/>
        <w:outlineLvl w:val="0"/>
        <w:rPr>
          <w:rFonts w:ascii="Arial" w:eastAsiaTheme="minorEastAsia" w:hAnsi="Arial" w:cs="Arial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Child </w:t>
      </w:r>
      <w:r w:rsidRPr="007307BD">
        <w:rPr>
          <w:rFonts w:ascii="Arial" w:eastAsiaTheme="minorEastAsia" w:hAnsi="Arial" w:cs="Arial"/>
          <w:b/>
          <w:bCs/>
          <w:spacing w:val="-1"/>
          <w:sz w:val="24"/>
          <w:szCs w:val="24"/>
          <w:lang w:eastAsia="en-GB"/>
        </w:rPr>
        <w:t>Protection</w:t>
      </w: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3"/>
          <w:szCs w:val="23"/>
          <w:lang w:eastAsia="en-GB"/>
        </w:rPr>
      </w:pPr>
    </w:p>
    <w:p w:rsid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04" w:hanging="11"/>
        <w:rPr>
          <w:rFonts w:ascii="Arial" w:eastAsiaTheme="minorEastAsia" w:hAnsi="Arial" w:cs="Arial"/>
          <w:spacing w:val="-1"/>
          <w:sz w:val="24"/>
          <w:szCs w:val="24"/>
          <w:lang w:eastAsia="en-GB"/>
        </w:rPr>
      </w:pP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="00B82FCA" w:rsidRPr="007307BD">
        <w:rPr>
          <w:rFonts w:ascii="Arial" w:eastAsiaTheme="minorEastAsia" w:hAnsi="Arial" w:cs="Arial"/>
          <w:sz w:val="24"/>
          <w:szCs w:val="24"/>
          <w:lang w:eastAsia="en-GB"/>
        </w:rPr>
        <w:t>post holder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will have responsibility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promoting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safeguarding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the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welfare</w:t>
      </w:r>
      <w:r w:rsidRPr="007307BD">
        <w:rPr>
          <w:rFonts w:ascii="Arial" w:eastAsiaTheme="minorEastAsia" w:hAnsi="Arial" w:cs="Arial"/>
          <w:spacing w:val="26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of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children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and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young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proofErr w:type="spellStart"/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persons</w:t>
      </w:r>
      <w:proofErr w:type="spellEnd"/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s/he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responsible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for,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or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comes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into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contact</w:t>
      </w:r>
      <w:r w:rsidRPr="007307B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7307BD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with.</w:t>
      </w:r>
    </w:p>
    <w:p w:rsid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04" w:hanging="11"/>
        <w:rPr>
          <w:rFonts w:ascii="Arial" w:eastAsiaTheme="minorEastAsia" w:hAnsi="Arial" w:cs="Arial"/>
          <w:spacing w:val="-1"/>
          <w:sz w:val="24"/>
          <w:szCs w:val="24"/>
          <w:lang w:eastAsia="en-GB"/>
        </w:rPr>
      </w:pPr>
    </w:p>
    <w:p w:rsidR="007307BD" w:rsidRPr="007307BD" w:rsidRDefault="007307BD" w:rsidP="007307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04" w:hanging="11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The </w:t>
      </w:r>
      <w:r w:rsidR="00B82FCA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post holder</w:t>
      </w: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will demonstrate an understanding of the </w:t>
      </w:r>
      <w:proofErr w:type="gramStart"/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school’s</w:t>
      </w:r>
      <w:proofErr w:type="gramEnd"/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safeguarding policy and ‘Keeping children safe in education</w:t>
      </w:r>
      <w:r w:rsidR="00747267">
        <w:rPr>
          <w:rFonts w:ascii="Arial" w:eastAsiaTheme="minorEastAsia" w:hAnsi="Arial" w:cs="Arial"/>
          <w:spacing w:val="-1"/>
          <w:sz w:val="24"/>
          <w:szCs w:val="24"/>
          <w:lang w:eastAsia="en-GB"/>
        </w:rPr>
        <w:t xml:space="preserve"> 2021</w:t>
      </w:r>
      <w:r>
        <w:rPr>
          <w:rFonts w:ascii="Arial" w:eastAsiaTheme="minorEastAsia" w:hAnsi="Arial" w:cs="Arial"/>
          <w:spacing w:val="-1"/>
          <w:sz w:val="24"/>
          <w:szCs w:val="24"/>
          <w:lang w:eastAsia="en-GB"/>
        </w:rPr>
        <w:t>’ document.</w:t>
      </w:r>
    </w:p>
    <w:p w:rsidR="007307BD" w:rsidRDefault="007307BD"/>
    <w:sectPr w:rsidR="00730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840" w:hanging="720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1722" w:hanging="720"/>
      </w:pPr>
    </w:lvl>
    <w:lvl w:ilvl="2">
      <w:numFmt w:val="bullet"/>
      <w:lvlText w:val="•"/>
      <w:lvlJc w:val="left"/>
      <w:pPr>
        <w:ind w:left="2604" w:hanging="720"/>
      </w:pPr>
    </w:lvl>
    <w:lvl w:ilvl="3">
      <w:numFmt w:val="bullet"/>
      <w:lvlText w:val="•"/>
      <w:lvlJc w:val="left"/>
      <w:pPr>
        <w:ind w:left="3486" w:hanging="720"/>
      </w:pPr>
    </w:lvl>
    <w:lvl w:ilvl="4">
      <w:numFmt w:val="bullet"/>
      <w:lvlText w:val="•"/>
      <w:lvlJc w:val="left"/>
      <w:pPr>
        <w:ind w:left="4368" w:hanging="720"/>
      </w:pPr>
    </w:lvl>
    <w:lvl w:ilvl="5">
      <w:numFmt w:val="bullet"/>
      <w:lvlText w:val="•"/>
      <w:lvlJc w:val="left"/>
      <w:pPr>
        <w:ind w:left="5250" w:hanging="720"/>
      </w:pPr>
    </w:lvl>
    <w:lvl w:ilvl="6">
      <w:numFmt w:val="bullet"/>
      <w:lvlText w:val="•"/>
      <w:lvlJc w:val="left"/>
      <w:pPr>
        <w:ind w:left="6132" w:hanging="720"/>
      </w:pPr>
    </w:lvl>
    <w:lvl w:ilvl="7">
      <w:numFmt w:val="bullet"/>
      <w:lvlText w:val="•"/>
      <w:lvlJc w:val="left"/>
      <w:pPr>
        <w:ind w:left="7014" w:hanging="720"/>
      </w:pPr>
    </w:lvl>
    <w:lvl w:ilvl="8">
      <w:numFmt w:val="bullet"/>
      <w:lvlText w:val="•"/>
      <w:lvlJc w:val="left"/>
      <w:pPr>
        <w:ind w:left="7896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840"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22" w:hanging="721"/>
      </w:pPr>
    </w:lvl>
    <w:lvl w:ilvl="2">
      <w:numFmt w:val="bullet"/>
      <w:lvlText w:val="•"/>
      <w:lvlJc w:val="left"/>
      <w:pPr>
        <w:ind w:left="2604" w:hanging="721"/>
      </w:pPr>
    </w:lvl>
    <w:lvl w:ilvl="3">
      <w:numFmt w:val="bullet"/>
      <w:lvlText w:val="•"/>
      <w:lvlJc w:val="left"/>
      <w:pPr>
        <w:ind w:left="3486" w:hanging="721"/>
      </w:pPr>
    </w:lvl>
    <w:lvl w:ilvl="4">
      <w:numFmt w:val="bullet"/>
      <w:lvlText w:val="•"/>
      <w:lvlJc w:val="left"/>
      <w:pPr>
        <w:ind w:left="4368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32" w:hanging="721"/>
      </w:pPr>
    </w:lvl>
    <w:lvl w:ilvl="7">
      <w:numFmt w:val="bullet"/>
      <w:lvlText w:val="•"/>
      <w:lvlJc w:val="left"/>
      <w:pPr>
        <w:ind w:left="7014" w:hanging="721"/>
      </w:pPr>
    </w:lvl>
    <w:lvl w:ilvl="8">
      <w:numFmt w:val="bullet"/>
      <w:lvlText w:val="•"/>
      <w:lvlJc w:val="left"/>
      <w:pPr>
        <w:ind w:left="7896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840"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22" w:hanging="721"/>
      </w:pPr>
    </w:lvl>
    <w:lvl w:ilvl="2">
      <w:numFmt w:val="bullet"/>
      <w:lvlText w:val="•"/>
      <w:lvlJc w:val="left"/>
      <w:pPr>
        <w:ind w:left="2604" w:hanging="721"/>
      </w:pPr>
    </w:lvl>
    <w:lvl w:ilvl="3">
      <w:numFmt w:val="bullet"/>
      <w:lvlText w:val="•"/>
      <w:lvlJc w:val="left"/>
      <w:pPr>
        <w:ind w:left="3486" w:hanging="721"/>
      </w:pPr>
    </w:lvl>
    <w:lvl w:ilvl="4">
      <w:numFmt w:val="bullet"/>
      <w:lvlText w:val="•"/>
      <w:lvlJc w:val="left"/>
      <w:pPr>
        <w:ind w:left="4368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32" w:hanging="721"/>
      </w:pPr>
    </w:lvl>
    <w:lvl w:ilvl="7">
      <w:numFmt w:val="bullet"/>
      <w:lvlText w:val="•"/>
      <w:lvlJc w:val="left"/>
      <w:pPr>
        <w:ind w:left="7014" w:hanging="721"/>
      </w:pPr>
    </w:lvl>
    <w:lvl w:ilvl="8">
      <w:numFmt w:val="bullet"/>
      <w:lvlText w:val="•"/>
      <w:lvlJc w:val="left"/>
      <w:pPr>
        <w:ind w:left="7896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840"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22" w:hanging="721"/>
      </w:pPr>
    </w:lvl>
    <w:lvl w:ilvl="2">
      <w:numFmt w:val="bullet"/>
      <w:lvlText w:val="•"/>
      <w:lvlJc w:val="left"/>
      <w:pPr>
        <w:ind w:left="2604" w:hanging="721"/>
      </w:pPr>
    </w:lvl>
    <w:lvl w:ilvl="3">
      <w:numFmt w:val="bullet"/>
      <w:lvlText w:val="•"/>
      <w:lvlJc w:val="left"/>
      <w:pPr>
        <w:ind w:left="3486" w:hanging="721"/>
      </w:pPr>
    </w:lvl>
    <w:lvl w:ilvl="4">
      <w:numFmt w:val="bullet"/>
      <w:lvlText w:val="•"/>
      <w:lvlJc w:val="left"/>
      <w:pPr>
        <w:ind w:left="4368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32" w:hanging="721"/>
      </w:pPr>
    </w:lvl>
    <w:lvl w:ilvl="7">
      <w:numFmt w:val="bullet"/>
      <w:lvlText w:val="•"/>
      <w:lvlJc w:val="left"/>
      <w:pPr>
        <w:ind w:left="7014" w:hanging="721"/>
      </w:pPr>
    </w:lvl>
    <w:lvl w:ilvl="8">
      <w:numFmt w:val="bullet"/>
      <w:lvlText w:val="•"/>
      <w:lvlJc w:val="left"/>
      <w:pPr>
        <w:ind w:left="7896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840" w:hanging="721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22" w:hanging="721"/>
      </w:pPr>
    </w:lvl>
    <w:lvl w:ilvl="2">
      <w:numFmt w:val="bullet"/>
      <w:lvlText w:val="•"/>
      <w:lvlJc w:val="left"/>
      <w:pPr>
        <w:ind w:left="2604" w:hanging="721"/>
      </w:pPr>
    </w:lvl>
    <w:lvl w:ilvl="3">
      <w:numFmt w:val="bullet"/>
      <w:lvlText w:val="•"/>
      <w:lvlJc w:val="left"/>
      <w:pPr>
        <w:ind w:left="3486" w:hanging="721"/>
      </w:pPr>
    </w:lvl>
    <w:lvl w:ilvl="4">
      <w:numFmt w:val="bullet"/>
      <w:lvlText w:val="•"/>
      <w:lvlJc w:val="left"/>
      <w:pPr>
        <w:ind w:left="4368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32" w:hanging="721"/>
      </w:pPr>
    </w:lvl>
    <w:lvl w:ilvl="7">
      <w:numFmt w:val="bullet"/>
      <w:lvlText w:val="•"/>
      <w:lvlJc w:val="left"/>
      <w:pPr>
        <w:ind w:left="7014" w:hanging="721"/>
      </w:pPr>
    </w:lvl>
    <w:lvl w:ilvl="8">
      <w:numFmt w:val="bullet"/>
      <w:lvlText w:val="•"/>
      <w:lvlJc w:val="left"/>
      <w:pPr>
        <w:ind w:left="7896" w:hanging="721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BD"/>
    <w:rsid w:val="0003344B"/>
    <w:rsid w:val="0045693C"/>
    <w:rsid w:val="004C118B"/>
    <w:rsid w:val="007307BD"/>
    <w:rsid w:val="00747267"/>
    <w:rsid w:val="009F7DA5"/>
    <w:rsid w:val="00B8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33DA"/>
  <w15:docId w15:val="{DFC1E38D-49F6-40F0-9EE6-8A07E193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England, Hilary</cp:lastModifiedBy>
  <cp:revision>4</cp:revision>
  <cp:lastPrinted>2022-11-23T11:26:00Z</cp:lastPrinted>
  <dcterms:created xsi:type="dcterms:W3CDTF">2022-11-23T10:33:00Z</dcterms:created>
  <dcterms:modified xsi:type="dcterms:W3CDTF">2022-11-23T11:31:00Z</dcterms:modified>
</cp:coreProperties>
</file>