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85216" w14:textId="77777777" w:rsidR="00D93D29" w:rsidRPr="00602E1A" w:rsidRDefault="00AF04FD" w:rsidP="00D2466E">
      <w:pPr>
        <w:jc w:val="right"/>
        <w:rPr>
          <w:rFonts w:ascii="Arial" w:hAnsi="Arial" w:cs="Arial"/>
          <w:sz w:val="24"/>
          <w:szCs w:val="24"/>
          <w:lang w:val="en-GB"/>
        </w:rPr>
      </w:pPr>
      <w:r w:rsidRPr="00602E1A">
        <w:rPr>
          <w:rFonts w:ascii="Arial" w:hAnsi="Arial" w:cs="Arial"/>
          <w:noProof/>
          <w:sz w:val="24"/>
          <w:szCs w:val="24"/>
          <w:lang w:val="en-GB" w:eastAsia="en-GB"/>
        </w:rPr>
        <w:drawing>
          <wp:anchor distT="0" distB="0" distL="114300" distR="114300" simplePos="0" relativeHeight="251658240" behindDoc="0" locked="0" layoutInCell="1" allowOverlap="1" wp14:anchorId="250258F1" wp14:editId="661AE845">
            <wp:simplePos x="0" y="0"/>
            <wp:positionH relativeFrom="column">
              <wp:posOffset>5486400</wp:posOffset>
            </wp:positionH>
            <wp:positionV relativeFrom="page">
              <wp:posOffset>358140</wp:posOffset>
            </wp:positionV>
            <wp:extent cx="666750" cy="8667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nton Ba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6750" cy="866775"/>
                    </a:xfrm>
                    <a:prstGeom prst="rect">
                      <a:avLst/>
                    </a:prstGeom>
                  </pic:spPr>
                </pic:pic>
              </a:graphicData>
            </a:graphic>
          </wp:anchor>
        </w:drawing>
      </w:r>
      <w:r w:rsidRPr="00602E1A">
        <w:rPr>
          <w:rFonts w:ascii="Arial" w:hAnsi="Arial" w:cs="Arial"/>
          <w:noProof/>
          <w:sz w:val="24"/>
          <w:szCs w:val="24"/>
          <w:lang w:val="en-GB" w:eastAsia="en-GB"/>
        </w:rPr>
        <w:drawing>
          <wp:anchor distT="0" distB="0" distL="114300" distR="114300" simplePos="0" relativeHeight="251658241" behindDoc="0" locked="0" layoutInCell="1" allowOverlap="1" wp14:anchorId="314D8D4A" wp14:editId="07320AC8">
            <wp:simplePos x="0" y="0"/>
            <wp:positionH relativeFrom="margin">
              <wp:posOffset>-561975</wp:posOffset>
            </wp:positionH>
            <wp:positionV relativeFrom="page">
              <wp:posOffset>135255</wp:posOffset>
            </wp:positionV>
            <wp:extent cx="960755" cy="13582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0755" cy="1358265"/>
                    </a:xfrm>
                    <a:prstGeom prst="rect">
                      <a:avLst/>
                    </a:prstGeom>
                  </pic:spPr>
                </pic:pic>
              </a:graphicData>
            </a:graphic>
            <wp14:sizeRelH relativeFrom="margin">
              <wp14:pctWidth>0</wp14:pctWidth>
            </wp14:sizeRelH>
            <wp14:sizeRelV relativeFrom="margin">
              <wp14:pctHeight>0</wp14:pctHeight>
            </wp14:sizeRelV>
          </wp:anchor>
        </w:drawing>
      </w:r>
      <w:r w:rsidRPr="00602E1A">
        <w:rPr>
          <w:rFonts w:ascii="Arial" w:hAnsi="Arial" w:cs="Arial"/>
          <w:sz w:val="24"/>
          <w:szCs w:val="24"/>
          <w:lang w:val="en-GB"/>
        </w:rPr>
        <w:tab/>
      </w:r>
      <w:r w:rsidRPr="00602E1A">
        <w:rPr>
          <w:rFonts w:ascii="Arial" w:hAnsi="Arial" w:cs="Arial"/>
          <w:sz w:val="24"/>
          <w:szCs w:val="24"/>
          <w:lang w:val="en-GB"/>
        </w:rPr>
        <w:tab/>
      </w:r>
      <w:r w:rsidRPr="00602E1A">
        <w:rPr>
          <w:rFonts w:ascii="Arial" w:hAnsi="Arial" w:cs="Arial"/>
          <w:sz w:val="24"/>
          <w:szCs w:val="24"/>
          <w:lang w:val="en-GB"/>
        </w:rPr>
        <w:tab/>
      </w:r>
      <w:r w:rsidRPr="00602E1A">
        <w:rPr>
          <w:rFonts w:ascii="Arial" w:hAnsi="Arial" w:cs="Arial"/>
          <w:sz w:val="24"/>
          <w:szCs w:val="24"/>
          <w:lang w:val="en-GB"/>
        </w:rPr>
        <w:tab/>
      </w:r>
      <w:r w:rsidRPr="00602E1A">
        <w:rPr>
          <w:rFonts w:ascii="Arial" w:hAnsi="Arial" w:cs="Arial"/>
          <w:sz w:val="24"/>
          <w:szCs w:val="24"/>
          <w:lang w:val="en-GB"/>
        </w:rPr>
        <w:tab/>
      </w:r>
      <w:r w:rsidRPr="00602E1A">
        <w:rPr>
          <w:rFonts w:ascii="Arial" w:hAnsi="Arial" w:cs="Arial"/>
          <w:sz w:val="24"/>
          <w:szCs w:val="24"/>
          <w:lang w:val="en-GB"/>
        </w:rPr>
        <w:tab/>
      </w:r>
      <w:r w:rsidRPr="00602E1A">
        <w:rPr>
          <w:rFonts w:ascii="Arial" w:hAnsi="Arial" w:cs="Arial"/>
          <w:sz w:val="24"/>
          <w:szCs w:val="24"/>
          <w:lang w:val="en-GB"/>
        </w:rPr>
        <w:tab/>
      </w:r>
    </w:p>
    <w:p w14:paraId="5C9A5D12" w14:textId="77777777" w:rsidR="00602E1A" w:rsidRPr="00602E1A" w:rsidRDefault="00602E1A" w:rsidP="00602E1A">
      <w:pPr>
        <w:keepNext/>
        <w:outlineLvl w:val="0"/>
        <w:rPr>
          <w:rFonts w:ascii="Arial" w:hAnsi="Arial" w:cs="Arial"/>
          <w:b/>
          <w:bCs/>
          <w:sz w:val="24"/>
          <w:szCs w:val="24"/>
          <w:lang w:val="en-GB" w:eastAsia="en-GB"/>
        </w:rPr>
      </w:pPr>
      <w:r w:rsidRPr="00602E1A">
        <w:rPr>
          <w:rFonts w:ascii="Arial" w:hAnsi="Arial" w:cs="Arial"/>
          <w:b/>
          <w:bCs/>
          <w:sz w:val="24"/>
          <w:szCs w:val="24"/>
          <w:lang w:val="en-GB" w:eastAsia="en-GB"/>
        </w:rPr>
        <w:t>Part A: Application Stage</w:t>
      </w:r>
    </w:p>
    <w:p w14:paraId="28F174C6" w14:textId="77777777" w:rsidR="00602E1A" w:rsidRPr="00602E1A" w:rsidRDefault="00602E1A" w:rsidP="00602E1A">
      <w:pPr>
        <w:rPr>
          <w:rFonts w:ascii="Arial" w:hAnsi="Arial" w:cs="Arial"/>
          <w:sz w:val="24"/>
          <w:szCs w:val="24"/>
          <w:lang w:val="en-GB" w:eastAsia="en-GB"/>
        </w:rPr>
      </w:pPr>
      <w:r w:rsidRPr="00602E1A">
        <w:rPr>
          <w:rFonts w:ascii="Arial" w:hAnsi="Arial" w:cs="Arial"/>
          <w:sz w:val="24"/>
          <w:szCs w:val="24"/>
          <w:lang w:val="en-GB" w:eastAsia="en-GB"/>
        </w:rPr>
        <w:t xml:space="preserve">The following criteria (experience, </w:t>
      </w:r>
      <w:proofErr w:type="gramStart"/>
      <w:r w:rsidRPr="00602E1A">
        <w:rPr>
          <w:rFonts w:ascii="Arial" w:hAnsi="Arial" w:cs="Arial"/>
          <w:sz w:val="24"/>
          <w:szCs w:val="24"/>
          <w:lang w:val="en-GB" w:eastAsia="en-GB"/>
        </w:rPr>
        <w:t>skills</w:t>
      </w:r>
      <w:proofErr w:type="gramEnd"/>
      <w:r w:rsidRPr="00602E1A">
        <w:rPr>
          <w:rFonts w:ascii="Arial" w:hAnsi="Arial" w:cs="Arial"/>
          <w:sz w:val="24"/>
          <w:szCs w:val="24"/>
          <w:lang w:val="en-GB" w:eastAsia="en-GB"/>
        </w:rPr>
        <w:t xml:space="preserve"> and qualifications) will be used to short-list at the application stage:</w:t>
      </w:r>
    </w:p>
    <w:p w14:paraId="5219A5B9" w14:textId="77777777" w:rsidR="00602E1A" w:rsidRPr="00602E1A" w:rsidRDefault="00602E1A" w:rsidP="00602E1A">
      <w:pPr>
        <w:rPr>
          <w:rFonts w:ascii="Arial" w:hAnsi="Arial" w:cs="Arial"/>
          <w:sz w:val="24"/>
          <w:szCs w:val="24"/>
          <w:lang w:val="en-GB" w:eastAsia="en-GB"/>
        </w:rPr>
      </w:pPr>
    </w:p>
    <w:p w14:paraId="3CF78339" w14:textId="77777777" w:rsidR="00602E1A" w:rsidRPr="00602E1A" w:rsidRDefault="00602E1A" w:rsidP="00602E1A">
      <w:pPr>
        <w:keepNext/>
        <w:outlineLvl w:val="0"/>
        <w:rPr>
          <w:rFonts w:ascii="Arial" w:hAnsi="Arial" w:cs="Arial"/>
          <w:b/>
          <w:bCs/>
          <w:sz w:val="24"/>
          <w:szCs w:val="24"/>
          <w:lang w:val="en-GB" w:eastAsia="en-GB"/>
        </w:rPr>
      </w:pPr>
      <w:r w:rsidRPr="00602E1A">
        <w:rPr>
          <w:rFonts w:ascii="Arial" w:hAnsi="Arial" w:cs="Arial"/>
          <w:b/>
          <w:bCs/>
          <w:sz w:val="24"/>
          <w:szCs w:val="24"/>
          <w:lang w:val="en-GB" w:eastAsia="en-GB"/>
        </w:rPr>
        <w:t>Essential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
        <w:gridCol w:w="8226"/>
      </w:tblGrid>
      <w:tr w:rsidR="00602E1A" w:rsidRPr="00602E1A" w14:paraId="27C8BDC1" w14:textId="77777777" w:rsidTr="6032974A">
        <w:tc>
          <w:tcPr>
            <w:tcW w:w="400" w:type="dxa"/>
          </w:tcPr>
          <w:p w14:paraId="7E71F373" w14:textId="77777777" w:rsidR="00602E1A" w:rsidRPr="00602E1A" w:rsidRDefault="00602E1A" w:rsidP="00602E1A">
            <w:pPr>
              <w:jc w:val="center"/>
              <w:rPr>
                <w:rFonts w:ascii="Arial" w:hAnsi="Arial" w:cs="Arial"/>
                <w:sz w:val="24"/>
                <w:szCs w:val="24"/>
                <w:lang w:val="en-GB" w:eastAsia="en-GB"/>
              </w:rPr>
            </w:pPr>
            <w:r w:rsidRPr="00602E1A">
              <w:rPr>
                <w:rFonts w:ascii="Arial" w:hAnsi="Arial" w:cs="Arial"/>
                <w:sz w:val="24"/>
                <w:szCs w:val="24"/>
                <w:lang w:val="en-GB" w:eastAsia="en-GB"/>
              </w:rPr>
              <w:t>1</w:t>
            </w:r>
          </w:p>
        </w:tc>
        <w:tc>
          <w:tcPr>
            <w:tcW w:w="8494" w:type="dxa"/>
          </w:tcPr>
          <w:p w14:paraId="7495897F" w14:textId="3C4D444F" w:rsidR="00602E1A" w:rsidRPr="00602E1A" w:rsidRDefault="00602E1A" w:rsidP="00602E1A">
            <w:pPr>
              <w:rPr>
                <w:rFonts w:ascii="Arial" w:hAnsi="Arial" w:cs="Arial"/>
                <w:color w:val="000000" w:themeColor="text1"/>
                <w:sz w:val="24"/>
                <w:szCs w:val="24"/>
                <w:lang w:val="en-GB" w:eastAsia="en-GB"/>
              </w:rPr>
            </w:pPr>
            <w:r w:rsidRPr="00602E1A">
              <w:rPr>
                <w:rFonts w:ascii="Arial" w:hAnsi="Arial" w:cs="Arial"/>
                <w:color w:val="000000" w:themeColor="text1"/>
                <w:sz w:val="24"/>
                <w:szCs w:val="24"/>
                <w:lang w:val="en-GB" w:eastAsia="en-GB"/>
              </w:rPr>
              <w:t xml:space="preserve">Experience </w:t>
            </w:r>
            <w:r w:rsidR="00D17F92">
              <w:rPr>
                <w:rFonts w:ascii="Arial" w:hAnsi="Arial" w:cs="Arial"/>
                <w:color w:val="000000" w:themeColor="text1"/>
                <w:sz w:val="24"/>
                <w:szCs w:val="24"/>
                <w:lang w:val="en-GB" w:eastAsia="en-GB"/>
              </w:rPr>
              <w:t>of p</w:t>
            </w:r>
            <w:r w:rsidR="00D17F92" w:rsidRPr="6032974A">
              <w:rPr>
                <w:rFonts w:ascii="Arial" w:eastAsia="Arial" w:hAnsi="Arial" w:cs="Arial"/>
                <w:sz w:val="24"/>
                <w:szCs w:val="24"/>
                <w:lang w:val="en-GB"/>
              </w:rPr>
              <w:t>rovid</w:t>
            </w:r>
            <w:r w:rsidR="00D17F92">
              <w:rPr>
                <w:rFonts w:ascii="Arial" w:eastAsia="Arial" w:hAnsi="Arial" w:cs="Arial"/>
                <w:sz w:val="24"/>
                <w:szCs w:val="24"/>
                <w:lang w:val="en-GB"/>
              </w:rPr>
              <w:t>ing</w:t>
            </w:r>
            <w:r w:rsidR="00D17F92" w:rsidRPr="6032974A">
              <w:rPr>
                <w:rFonts w:ascii="Arial" w:eastAsia="Arial" w:hAnsi="Arial" w:cs="Arial"/>
                <w:sz w:val="24"/>
                <w:szCs w:val="24"/>
                <w:lang w:val="en-GB"/>
              </w:rPr>
              <w:t xml:space="preserve"> support to </w:t>
            </w:r>
            <w:r w:rsidR="00D17F92">
              <w:rPr>
                <w:rFonts w:ascii="Arial" w:eastAsia="Arial" w:hAnsi="Arial" w:cs="Arial"/>
                <w:sz w:val="24"/>
                <w:szCs w:val="24"/>
                <w:lang w:val="en-GB"/>
              </w:rPr>
              <w:t xml:space="preserve">all </w:t>
            </w:r>
            <w:r w:rsidR="00D17F92" w:rsidRPr="6032974A">
              <w:rPr>
                <w:rFonts w:ascii="Arial" w:eastAsia="Arial" w:hAnsi="Arial" w:cs="Arial"/>
                <w:sz w:val="24"/>
                <w:szCs w:val="24"/>
                <w:lang w:val="en-GB"/>
              </w:rPr>
              <w:t xml:space="preserve">learners, individually or in groups, so they can access the curriculum, engage in </w:t>
            </w:r>
            <w:proofErr w:type="gramStart"/>
            <w:r w:rsidR="00D17F92" w:rsidRPr="6032974A">
              <w:rPr>
                <w:rFonts w:ascii="Arial" w:eastAsia="Arial" w:hAnsi="Arial" w:cs="Arial"/>
                <w:sz w:val="24"/>
                <w:szCs w:val="24"/>
                <w:lang w:val="en-GB"/>
              </w:rPr>
              <w:t>learning</w:t>
            </w:r>
            <w:proofErr w:type="gramEnd"/>
            <w:r w:rsidR="00D17F92" w:rsidRPr="6032974A">
              <w:rPr>
                <w:rFonts w:ascii="Arial" w:eastAsia="Arial" w:hAnsi="Arial" w:cs="Arial"/>
                <w:sz w:val="24"/>
                <w:szCs w:val="24"/>
                <w:lang w:val="en-GB"/>
              </w:rPr>
              <w:t xml:space="preserve"> and experience a sense of achievement</w:t>
            </w:r>
          </w:p>
        </w:tc>
      </w:tr>
      <w:tr w:rsidR="001E294F" w:rsidRPr="00602E1A" w14:paraId="0E868E41" w14:textId="77777777" w:rsidTr="6032974A">
        <w:tc>
          <w:tcPr>
            <w:tcW w:w="400" w:type="dxa"/>
          </w:tcPr>
          <w:p w14:paraId="491860D1" w14:textId="5B0C0956" w:rsidR="001E294F" w:rsidRPr="00602E1A" w:rsidRDefault="001E294F" w:rsidP="00602E1A">
            <w:pPr>
              <w:jc w:val="center"/>
              <w:rPr>
                <w:rFonts w:ascii="Arial" w:hAnsi="Arial" w:cs="Arial"/>
                <w:sz w:val="24"/>
                <w:szCs w:val="24"/>
                <w:lang w:val="en-GB" w:eastAsia="en-GB"/>
              </w:rPr>
            </w:pPr>
            <w:r>
              <w:rPr>
                <w:rFonts w:ascii="Arial" w:hAnsi="Arial" w:cs="Arial"/>
                <w:sz w:val="24"/>
                <w:szCs w:val="24"/>
                <w:lang w:val="en-GB" w:eastAsia="en-GB"/>
              </w:rPr>
              <w:t>2</w:t>
            </w:r>
          </w:p>
        </w:tc>
        <w:tc>
          <w:tcPr>
            <w:tcW w:w="8494" w:type="dxa"/>
          </w:tcPr>
          <w:p w14:paraId="47471F3F" w14:textId="769D2FF1" w:rsidR="001E294F" w:rsidRPr="00602E1A" w:rsidRDefault="00A65250" w:rsidP="00602E1A">
            <w:pPr>
              <w:rPr>
                <w:rFonts w:ascii="Arial" w:hAnsi="Arial" w:cs="Arial"/>
                <w:color w:val="000000" w:themeColor="text1"/>
                <w:sz w:val="24"/>
                <w:szCs w:val="24"/>
                <w:lang w:val="en-GB" w:eastAsia="en-GB"/>
              </w:rPr>
            </w:pPr>
            <w:r>
              <w:rPr>
                <w:rFonts w:ascii="Arial" w:hAnsi="Arial" w:cs="Arial"/>
                <w:color w:val="000000" w:themeColor="text1"/>
                <w:sz w:val="24"/>
                <w:szCs w:val="24"/>
                <w:lang w:val="en-GB" w:eastAsia="en-GB"/>
              </w:rPr>
              <w:t>Experience of teaching Read Write Inc (</w:t>
            </w:r>
            <w:proofErr w:type="spellStart"/>
            <w:r>
              <w:rPr>
                <w:rFonts w:ascii="Arial" w:hAnsi="Arial" w:cs="Arial"/>
                <w:color w:val="000000" w:themeColor="text1"/>
                <w:sz w:val="24"/>
                <w:szCs w:val="24"/>
                <w:lang w:val="en-GB" w:eastAsia="en-GB"/>
              </w:rPr>
              <w:t>RWi</w:t>
            </w:r>
            <w:proofErr w:type="spellEnd"/>
            <w:r>
              <w:rPr>
                <w:rFonts w:ascii="Arial" w:hAnsi="Arial" w:cs="Arial"/>
                <w:color w:val="000000" w:themeColor="text1"/>
                <w:sz w:val="24"/>
                <w:szCs w:val="24"/>
                <w:lang w:val="en-GB" w:eastAsia="en-GB"/>
              </w:rPr>
              <w:t>) Phonics</w:t>
            </w:r>
          </w:p>
        </w:tc>
      </w:tr>
      <w:tr w:rsidR="00602E1A" w:rsidRPr="00602E1A" w14:paraId="107F7605" w14:textId="77777777" w:rsidTr="6032974A">
        <w:tc>
          <w:tcPr>
            <w:tcW w:w="400" w:type="dxa"/>
          </w:tcPr>
          <w:p w14:paraId="5B246F40" w14:textId="5CEB81A7" w:rsidR="00602E1A" w:rsidRPr="00602E1A" w:rsidRDefault="001E294F" w:rsidP="00602E1A">
            <w:pPr>
              <w:jc w:val="center"/>
              <w:rPr>
                <w:rFonts w:ascii="Arial" w:hAnsi="Arial" w:cs="Arial"/>
                <w:sz w:val="24"/>
                <w:szCs w:val="24"/>
                <w:lang w:val="en-GB" w:eastAsia="en-GB"/>
              </w:rPr>
            </w:pPr>
            <w:r>
              <w:rPr>
                <w:rFonts w:ascii="Arial" w:hAnsi="Arial" w:cs="Arial"/>
                <w:sz w:val="24"/>
                <w:szCs w:val="24"/>
                <w:lang w:val="en-GB" w:eastAsia="en-GB"/>
              </w:rPr>
              <w:t>3</w:t>
            </w:r>
          </w:p>
        </w:tc>
        <w:tc>
          <w:tcPr>
            <w:tcW w:w="8494" w:type="dxa"/>
          </w:tcPr>
          <w:p w14:paraId="1FCCD7CC" w14:textId="3AE3A685" w:rsidR="00602E1A" w:rsidRPr="00602E1A" w:rsidRDefault="00223122" w:rsidP="6032974A">
            <w:pPr>
              <w:spacing w:beforeAutospacing="1" w:afterAutospacing="1"/>
              <w:rPr>
                <w:rFonts w:ascii="Arial" w:eastAsia="Arial" w:hAnsi="Arial" w:cs="Arial"/>
                <w:color w:val="000000" w:themeColor="text1"/>
                <w:sz w:val="24"/>
                <w:szCs w:val="24"/>
                <w:lang w:val="en-GB"/>
              </w:rPr>
            </w:pPr>
            <w:r w:rsidRPr="00223122">
              <w:rPr>
                <w:rFonts w:ascii="Arial" w:hAnsi="Arial" w:cs="Arial"/>
                <w:sz w:val="24"/>
                <w:szCs w:val="24"/>
                <w:bdr w:val="none" w:sz="0" w:space="0" w:color="auto" w:frame="1"/>
                <w:lang w:val="en-GB" w:eastAsia="en-GB"/>
              </w:rPr>
              <w:t>Good teamwork skills and the ability to c</w:t>
            </w:r>
            <w:r w:rsidRPr="00223122">
              <w:rPr>
                <w:rFonts w:ascii="Arial" w:eastAsia="Arial" w:hAnsi="Arial" w:cs="Arial"/>
                <w:sz w:val="24"/>
                <w:szCs w:val="24"/>
                <w:lang w:val="en-GB"/>
              </w:rPr>
              <w:t xml:space="preserve">ommunicate their knowledge and understanding of learners to other school staff and education, </w:t>
            </w:r>
            <w:proofErr w:type="gramStart"/>
            <w:r w:rsidRPr="00223122">
              <w:rPr>
                <w:rFonts w:ascii="Arial" w:eastAsia="Arial" w:hAnsi="Arial" w:cs="Arial"/>
                <w:sz w:val="24"/>
                <w:szCs w:val="24"/>
                <w:lang w:val="en-GB"/>
              </w:rPr>
              <w:t>health</w:t>
            </w:r>
            <w:proofErr w:type="gramEnd"/>
            <w:r w:rsidRPr="00223122">
              <w:rPr>
                <w:rFonts w:ascii="Arial" w:eastAsia="Arial" w:hAnsi="Arial" w:cs="Arial"/>
                <w:sz w:val="24"/>
                <w:szCs w:val="24"/>
                <w:lang w:val="en-GB"/>
              </w:rPr>
              <w:t xml:space="preserve"> and social care professionals, so that informed decision making can take place on intervention and provision</w:t>
            </w:r>
          </w:p>
        </w:tc>
      </w:tr>
      <w:tr w:rsidR="00602E1A" w:rsidRPr="00602E1A" w14:paraId="7F02E884" w14:textId="77777777" w:rsidTr="6032974A">
        <w:tc>
          <w:tcPr>
            <w:tcW w:w="400" w:type="dxa"/>
          </w:tcPr>
          <w:p w14:paraId="04DF472E" w14:textId="293C766B" w:rsidR="00602E1A" w:rsidRPr="00602E1A" w:rsidRDefault="001E294F" w:rsidP="00602E1A">
            <w:pPr>
              <w:jc w:val="center"/>
              <w:rPr>
                <w:rFonts w:ascii="Arial" w:hAnsi="Arial" w:cs="Arial"/>
                <w:sz w:val="24"/>
                <w:szCs w:val="24"/>
                <w:lang w:val="en-GB" w:eastAsia="en-GB"/>
              </w:rPr>
            </w:pPr>
            <w:r>
              <w:rPr>
                <w:rFonts w:ascii="Arial" w:hAnsi="Arial" w:cs="Arial"/>
                <w:sz w:val="24"/>
                <w:szCs w:val="24"/>
                <w:lang w:val="en-GB" w:eastAsia="en-GB"/>
              </w:rPr>
              <w:t>4</w:t>
            </w:r>
          </w:p>
        </w:tc>
        <w:tc>
          <w:tcPr>
            <w:tcW w:w="8494" w:type="dxa"/>
          </w:tcPr>
          <w:p w14:paraId="04BA6D62" w14:textId="77777777" w:rsidR="00602E1A" w:rsidRPr="00602E1A" w:rsidRDefault="00602E1A" w:rsidP="00602E1A">
            <w:pPr>
              <w:rPr>
                <w:rFonts w:ascii="Arial" w:hAnsi="Arial" w:cs="Arial"/>
                <w:color w:val="000000" w:themeColor="text1"/>
                <w:sz w:val="24"/>
                <w:szCs w:val="24"/>
                <w:lang w:val="en-GB" w:eastAsia="en-GB"/>
              </w:rPr>
            </w:pPr>
            <w:r w:rsidRPr="00602E1A">
              <w:rPr>
                <w:rFonts w:ascii="Arial" w:hAnsi="Arial" w:cs="Arial"/>
                <w:color w:val="000000" w:themeColor="text1"/>
                <w:sz w:val="24"/>
                <w:szCs w:val="24"/>
                <w:lang w:val="en-GB" w:eastAsia="en-GB"/>
              </w:rPr>
              <w:t>NVQ Level 3 for Teaching Assistants or equivalent qualification or experience</w:t>
            </w:r>
          </w:p>
        </w:tc>
      </w:tr>
      <w:tr w:rsidR="00602E1A" w:rsidRPr="00602E1A" w14:paraId="7DDCE2F0" w14:textId="77777777" w:rsidTr="6032974A">
        <w:tc>
          <w:tcPr>
            <w:tcW w:w="400" w:type="dxa"/>
          </w:tcPr>
          <w:p w14:paraId="2D9F1EB1" w14:textId="48703E54" w:rsidR="00602E1A" w:rsidRPr="00602E1A" w:rsidRDefault="001E294F" w:rsidP="00602E1A">
            <w:pPr>
              <w:jc w:val="center"/>
              <w:rPr>
                <w:rFonts w:ascii="Arial" w:hAnsi="Arial" w:cs="Arial"/>
                <w:sz w:val="24"/>
                <w:szCs w:val="24"/>
                <w:lang w:val="en-GB" w:eastAsia="en-GB"/>
              </w:rPr>
            </w:pPr>
            <w:r>
              <w:rPr>
                <w:rFonts w:ascii="Arial" w:hAnsi="Arial" w:cs="Arial"/>
                <w:sz w:val="24"/>
                <w:szCs w:val="24"/>
                <w:lang w:val="en-GB" w:eastAsia="en-GB"/>
              </w:rPr>
              <w:t>5</w:t>
            </w:r>
          </w:p>
        </w:tc>
        <w:tc>
          <w:tcPr>
            <w:tcW w:w="8494" w:type="dxa"/>
          </w:tcPr>
          <w:p w14:paraId="4C694730" w14:textId="4148AAA7" w:rsidR="00602E1A" w:rsidRPr="00602E1A" w:rsidRDefault="1A043910" w:rsidP="6032974A">
            <w:pPr>
              <w:spacing w:before="40" w:after="40"/>
              <w:rPr>
                <w:rFonts w:ascii="Arial" w:eastAsia="Arial" w:hAnsi="Arial" w:cs="Arial"/>
                <w:color w:val="000000" w:themeColor="text1"/>
                <w:sz w:val="24"/>
                <w:szCs w:val="24"/>
                <w:lang w:val="en-GB"/>
              </w:rPr>
            </w:pPr>
            <w:r w:rsidRPr="6032974A">
              <w:rPr>
                <w:rFonts w:ascii="Arial" w:eastAsia="Arial" w:hAnsi="Arial" w:cs="Arial"/>
                <w:sz w:val="24"/>
                <w:szCs w:val="24"/>
                <w:lang w:val="en-GB"/>
              </w:rPr>
              <w:t xml:space="preserve">Contribute to effective assessment and planning by supporting the monitoring, </w:t>
            </w:r>
            <w:proofErr w:type="gramStart"/>
            <w:r w:rsidRPr="6032974A">
              <w:rPr>
                <w:rFonts w:ascii="Arial" w:eastAsia="Arial" w:hAnsi="Arial" w:cs="Arial"/>
                <w:sz w:val="24"/>
                <w:szCs w:val="24"/>
                <w:lang w:val="en-GB"/>
              </w:rPr>
              <w:t>recording</w:t>
            </w:r>
            <w:proofErr w:type="gramEnd"/>
            <w:r w:rsidRPr="6032974A">
              <w:rPr>
                <w:rFonts w:ascii="Arial" w:eastAsia="Arial" w:hAnsi="Arial" w:cs="Arial"/>
                <w:sz w:val="24"/>
                <w:szCs w:val="24"/>
                <w:lang w:val="en-GB"/>
              </w:rPr>
              <w:t xml:space="preserve"> and reporting of learner performance and progress as required</w:t>
            </w:r>
          </w:p>
        </w:tc>
      </w:tr>
      <w:tr w:rsidR="008E71B3" w:rsidRPr="00602E1A" w14:paraId="64A9CF88" w14:textId="77777777" w:rsidTr="6032974A">
        <w:tc>
          <w:tcPr>
            <w:tcW w:w="400" w:type="dxa"/>
          </w:tcPr>
          <w:p w14:paraId="3B5BB162" w14:textId="428BF973" w:rsidR="008E71B3" w:rsidRDefault="008E71B3" w:rsidP="00602E1A">
            <w:pPr>
              <w:jc w:val="center"/>
              <w:rPr>
                <w:rFonts w:ascii="Arial" w:hAnsi="Arial" w:cs="Arial"/>
                <w:sz w:val="24"/>
                <w:szCs w:val="24"/>
                <w:lang w:val="en-GB" w:eastAsia="en-GB"/>
              </w:rPr>
            </w:pPr>
            <w:r>
              <w:rPr>
                <w:rFonts w:ascii="Arial" w:hAnsi="Arial" w:cs="Arial"/>
                <w:sz w:val="24"/>
                <w:szCs w:val="24"/>
                <w:lang w:val="en-GB" w:eastAsia="en-GB"/>
              </w:rPr>
              <w:t>6</w:t>
            </w:r>
          </w:p>
        </w:tc>
        <w:tc>
          <w:tcPr>
            <w:tcW w:w="8494" w:type="dxa"/>
          </w:tcPr>
          <w:p w14:paraId="47B0CCB3" w14:textId="618B92CF" w:rsidR="008E71B3" w:rsidRPr="6032974A" w:rsidRDefault="008E71B3" w:rsidP="6032974A">
            <w:pPr>
              <w:spacing w:before="40" w:after="40"/>
              <w:rPr>
                <w:rFonts w:ascii="Arial" w:eastAsia="Arial" w:hAnsi="Arial" w:cs="Arial"/>
                <w:sz w:val="24"/>
                <w:szCs w:val="24"/>
                <w:lang w:val="en-GB"/>
              </w:rPr>
            </w:pPr>
            <w:r w:rsidRPr="6032974A">
              <w:rPr>
                <w:rFonts w:ascii="Arial" w:hAnsi="Arial" w:cs="Arial"/>
                <w:sz w:val="24"/>
                <w:szCs w:val="24"/>
                <w:lang w:val="en-GB" w:eastAsia="en-GB"/>
              </w:rPr>
              <w:t>Able to take an active role in liaising with the class teacher regarding pupils’ progress</w:t>
            </w:r>
          </w:p>
        </w:tc>
      </w:tr>
      <w:tr w:rsidR="00602E1A" w:rsidRPr="00602E1A" w14:paraId="70CDB51F" w14:textId="77777777" w:rsidTr="6032974A">
        <w:tc>
          <w:tcPr>
            <w:tcW w:w="400" w:type="dxa"/>
          </w:tcPr>
          <w:p w14:paraId="1DFAFD9C" w14:textId="476D7DC8" w:rsidR="00602E1A" w:rsidRPr="00602E1A" w:rsidRDefault="008E71B3" w:rsidP="00602E1A">
            <w:pPr>
              <w:jc w:val="center"/>
              <w:rPr>
                <w:rFonts w:ascii="Arial" w:hAnsi="Arial" w:cs="Arial"/>
                <w:sz w:val="24"/>
                <w:szCs w:val="24"/>
                <w:lang w:val="en-GB" w:eastAsia="en-GB"/>
              </w:rPr>
            </w:pPr>
            <w:r>
              <w:rPr>
                <w:rFonts w:ascii="Arial" w:hAnsi="Arial" w:cs="Arial"/>
                <w:sz w:val="24"/>
                <w:szCs w:val="24"/>
                <w:lang w:val="en-GB" w:eastAsia="en-GB"/>
              </w:rPr>
              <w:t>7</w:t>
            </w:r>
          </w:p>
        </w:tc>
        <w:tc>
          <w:tcPr>
            <w:tcW w:w="8494" w:type="dxa"/>
          </w:tcPr>
          <w:p w14:paraId="40E01D38" w14:textId="70735810" w:rsidR="00602E1A" w:rsidRPr="00602E1A" w:rsidRDefault="3C27D0E5" w:rsidP="6032974A">
            <w:pPr>
              <w:spacing w:beforeAutospacing="1" w:afterAutospacing="1"/>
              <w:rPr>
                <w:rFonts w:ascii="Arial" w:eastAsia="Arial" w:hAnsi="Arial" w:cs="Arial"/>
                <w:color w:val="000000" w:themeColor="text1"/>
                <w:sz w:val="24"/>
                <w:szCs w:val="24"/>
                <w:lang w:val="en-GB"/>
              </w:rPr>
            </w:pPr>
            <w:r w:rsidRPr="6032974A">
              <w:rPr>
                <w:rFonts w:ascii="Arial" w:eastAsia="Arial" w:hAnsi="Arial" w:cs="Arial"/>
                <w:sz w:val="24"/>
                <w:szCs w:val="24"/>
                <w:lang w:val="en-GB"/>
              </w:rPr>
              <w:t>Support learners with Educational Health Care Plans, in line with their educational programmes.</w:t>
            </w:r>
          </w:p>
        </w:tc>
      </w:tr>
    </w:tbl>
    <w:p w14:paraId="1EAA66EA" w14:textId="77777777" w:rsidR="00602E1A" w:rsidRPr="00602E1A" w:rsidRDefault="00602E1A" w:rsidP="00602E1A">
      <w:pPr>
        <w:ind w:firstLine="720"/>
        <w:rPr>
          <w:rFonts w:ascii="Arial" w:hAnsi="Arial" w:cs="Arial"/>
          <w:sz w:val="24"/>
          <w:szCs w:val="24"/>
          <w:lang w:val="en-GB" w:eastAsia="en-GB"/>
        </w:rPr>
      </w:pPr>
    </w:p>
    <w:p w14:paraId="0A3AF434" w14:textId="77777777" w:rsidR="00602E1A" w:rsidRPr="00602E1A" w:rsidRDefault="00602E1A" w:rsidP="00602E1A">
      <w:pPr>
        <w:keepNext/>
        <w:outlineLvl w:val="0"/>
        <w:rPr>
          <w:rFonts w:ascii="Arial" w:hAnsi="Arial" w:cs="Arial"/>
          <w:b/>
          <w:bCs/>
          <w:sz w:val="24"/>
          <w:szCs w:val="24"/>
          <w:lang w:val="en-GB" w:eastAsia="en-GB"/>
        </w:rPr>
      </w:pPr>
      <w:r w:rsidRPr="00602E1A">
        <w:rPr>
          <w:rFonts w:ascii="Arial" w:hAnsi="Arial" w:cs="Arial"/>
          <w:b/>
          <w:bCs/>
          <w:sz w:val="24"/>
          <w:szCs w:val="24"/>
          <w:lang w:val="en-GB" w:eastAsia="en-GB"/>
        </w:rPr>
        <w:t>Desirable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8141"/>
      </w:tblGrid>
      <w:tr w:rsidR="00602E1A" w:rsidRPr="00602E1A" w14:paraId="161D3345" w14:textId="77777777" w:rsidTr="294C62FB">
        <w:tc>
          <w:tcPr>
            <w:tcW w:w="460" w:type="dxa"/>
          </w:tcPr>
          <w:p w14:paraId="12B73686" w14:textId="0128D3AD" w:rsidR="00602E1A" w:rsidRPr="00602E1A" w:rsidRDefault="008E71B3" w:rsidP="00602E1A">
            <w:pPr>
              <w:jc w:val="center"/>
              <w:rPr>
                <w:rFonts w:ascii="Arial" w:hAnsi="Arial" w:cs="Arial"/>
                <w:sz w:val="24"/>
                <w:szCs w:val="24"/>
                <w:lang w:val="en-GB" w:eastAsia="en-GB"/>
              </w:rPr>
            </w:pPr>
            <w:r>
              <w:rPr>
                <w:rFonts w:ascii="Arial" w:hAnsi="Arial" w:cs="Arial"/>
                <w:sz w:val="24"/>
                <w:szCs w:val="24"/>
                <w:lang w:val="en-GB" w:eastAsia="en-GB"/>
              </w:rPr>
              <w:t>8</w:t>
            </w:r>
          </w:p>
        </w:tc>
        <w:tc>
          <w:tcPr>
            <w:tcW w:w="8494" w:type="dxa"/>
          </w:tcPr>
          <w:p w14:paraId="19B37F09" w14:textId="77777777" w:rsidR="00602E1A" w:rsidRPr="00602E1A" w:rsidRDefault="00602E1A" w:rsidP="00602E1A">
            <w:pPr>
              <w:rPr>
                <w:rFonts w:ascii="Arial" w:hAnsi="Arial" w:cs="Arial"/>
                <w:sz w:val="24"/>
                <w:szCs w:val="24"/>
                <w:lang w:val="en-GB" w:eastAsia="en-GB"/>
              </w:rPr>
            </w:pPr>
            <w:r w:rsidRPr="00602E1A">
              <w:rPr>
                <w:rFonts w:ascii="Arial" w:hAnsi="Arial" w:cs="Arial"/>
                <w:sz w:val="24"/>
                <w:szCs w:val="24"/>
                <w:lang w:val="en-GB" w:eastAsia="en-GB"/>
              </w:rPr>
              <w:t>Experience of advancing progress of pupils of relevant age within a learning environment</w:t>
            </w:r>
          </w:p>
        </w:tc>
      </w:tr>
      <w:tr w:rsidR="00602E1A" w:rsidRPr="00602E1A" w14:paraId="7B7C1BDB" w14:textId="77777777" w:rsidTr="294C62FB">
        <w:tc>
          <w:tcPr>
            <w:tcW w:w="460" w:type="dxa"/>
          </w:tcPr>
          <w:p w14:paraId="79449DFA" w14:textId="2DC74C0D" w:rsidR="00602E1A" w:rsidRPr="00602E1A" w:rsidRDefault="008E71B3" w:rsidP="00602E1A">
            <w:pPr>
              <w:jc w:val="center"/>
              <w:rPr>
                <w:rFonts w:ascii="Arial" w:hAnsi="Arial" w:cs="Arial"/>
                <w:sz w:val="24"/>
                <w:szCs w:val="24"/>
                <w:lang w:val="en-GB" w:eastAsia="en-GB"/>
              </w:rPr>
            </w:pPr>
            <w:r>
              <w:rPr>
                <w:rFonts w:ascii="Arial" w:hAnsi="Arial" w:cs="Arial"/>
                <w:sz w:val="24"/>
                <w:szCs w:val="24"/>
                <w:lang w:val="en-GB" w:eastAsia="en-GB"/>
              </w:rPr>
              <w:t>9</w:t>
            </w:r>
          </w:p>
        </w:tc>
        <w:tc>
          <w:tcPr>
            <w:tcW w:w="8494" w:type="dxa"/>
          </w:tcPr>
          <w:p w14:paraId="586D7DB3" w14:textId="66712F8D" w:rsidR="00602E1A" w:rsidRPr="00602E1A" w:rsidRDefault="0059642F" w:rsidP="00602E1A">
            <w:pPr>
              <w:rPr>
                <w:rFonts w:ascii="Arial" w:hAnsi="Arial" w:cs="Arial"/>
                <w:sz w:val="24"/>
                <w:szCs w:val="24"/>
                <w:lang w:val="en-GB" w:eastAsia="en-GB"/>
              </w:rPr>
            </w:pPr>
            <w:r w:rsidRPr="0059642F">
              <w:rPr>
                <w:rFonts w:ascii="Arial" w:eastAsia="Arial" w:hAnsi="Arial" w:cs="Arial"/>
                <w:sz w:val="24"/>
                <w:szCs w:val="24"/>
                <w:lang w:val="en-GB"/>
              </w:rPr>
              <w:t xml:space="preserve">Use allocated time to devise clearly structured activities that interest and motivate learners </w:t>
            </w:r>
            <w:r w:rsidR="00BA00D0">
              <w:rPr>
                <w:rFonts w:ascii="Arial" w:eastAsia="Arial" w:hAnsi="Arial" w:cs="Arial"/>
                <w:sz w:val="24"/>
                <w:szCs w:val="24"/>
                <w:lang w:val="en-GB"/>
              </w:rPr>
              <w:t>to</w:t>
            </w:r>
            <w:r w:rsidRPr="0059642F">
              <w:rPr>
                <w:rFonts w:ascii="Arial" w:eastAsia="Arial" w:hAnsi="Arial" w:cs="Arial"/>
                <w:sz w:val="24"/>
                <w:szCs w:val="24"/>
                <w:lang w:val="en-GB"/>
              </w:rPr>
              <w:t xml:space="preserve"> progress their learning</w:t>
            </w:r>
          </w:p>
        </w:tc>
      </w:tr>
      <w:tr w:rsidR="005E6E86" w:rsidRPr="00602E1A" w14:paraId="6727A6DA" w14:textId="77777777" w:rsidTr="294C62FB">
        <w:tc>
          <w:tcPr>
            <w:tcW w:w="460" w:type="dxa"/>
          </w:tcPr>
          <w:p w14:paraId="300E7796" w14:textId="0FFB78DB" w:rsidR="005E6E86" w:rsidRPr="00602E1A" w:rsidRDefault="008E71B3" w:rsidP="00602E1A">
            <w:pPr>
              <w:jc w:val="center"/>
              <w:rPr>
                <w:rFonts w:ascii="Arial" w:hAnsi="Arial" w:cs="Arial"/>
                <w:sz w:val="24"/>
                <w:szCs w:val="24"/>
                <w:lang w:val="en-GB" w:eastAsia="en-GB"/>
              </w:rPr>
            </w:pPr>
            <w:r>
              <w:rPr>
                <w:rFonts w:ascii="Arial" w:hAnsi="Arial" w:cs="Arial"/>
                <w:sz w:val="24"/>
                <w:szCs w:val="24"/>
                <w:lang w:val="en-GB" w:eastAsia="en-GB"/>
              </w:rPr>
              <w:t>10</w:t>
            </w:r>
          </w:p>
        </w:tc>
        <w:tc>
          <w:tcPr>
            <w:tcW w:w="8494" w:type="dxa"/>
          </w:tcPr>
          <w:p w14:paraId="360E8C43" w14:textId="5B60C4E4" w:rsidR="005E6E86" w:rsidRPr="005E6E86" w:rsidRDefault="005E6E86" w:rsidP="00602E1A">
            <w:pPr>
              <w:rPr>
                <w:rFonts w:ascii="Arial" w:hAnsi="Arial" w:cs="Arial"/>
                <w:sz w:val="24"/>
                <w:szCs w:val="24"/>
                <w:lang w:val="en-GB" w:eastAsia="en-GB"/>
              </w:rPr>
            </w:pPr>
            <w:r w:rsidRPr="005E6E86">
              <w:rPr>
                <w:rStyle w:val="normaltextrun"/>
                <w:rFonts w:ascii="Arial" w:hAnsi="Arial" w:cs="Arial"/>
                <w:sz w:val="24"/>
                <w:szCs w:val="24"/>
                <w:bdr w:val="none" w:sz="0" w:space="0" w:color="auto" w:frame="1"/>
              </w:rPr>
              <w:t>To provide cover for colleagues when required</w:t>
            </w:r>
          </w:p>
        </w:tc>
      </w:tr>
      <w:tr w:rsidR="00602E1A" w:rsidRPr="00602E1A" w14:paraId="2687E8E7" w14:textId="77777777" w:rsidTr="294C62FB">
        <w:tc>
          <w:tcPr>
            <w:tcW w:w="460" w:type="dxa"/>
          </w:tcPr>
          <w:p w14:paraId="6345ACF9" w14:textId="65D2A7CA" w:rsidR="00602E1A" w:rsidRPr="00602E1A" w:rsidRDefault="008E71B3" w:rsidP="00602E1A">
            <w:pPr>
              <w:jc w:val="center"/>
              <w:rPr>
                <w:rFonts w:ascii="Arial" w:hAnsi="Arial" w:cs="Arial"/>
                <w:sz w:val="24"/>
                <w:szCs w:val="24"/>
                <w:lang w:val="en-GB" w:eastAsia="en-GB"/>
              </w:rPr>
            </w:pPr>
            <w:r>
              <w:rPr>
                <w:rFonts w:ascii="Arial" w:hAnsi="Arial" w:cs="Arial"/>
                <w:sz w:val="24"/>
                <w:szCs w:val="24"/>
                <w:lang w:val="en-GB" w:eastAsia="en-GB"/>
              </w:rPr>
              <w:t>11</w:t>
            </w:r>
          </w:p>
        </w:tc>
        <w:tc>
          <w:tcPr>
            <w:tcW w:w="8494" w:type="dxa"/>
          </w:tcPr>
          <w:p w14:paraId="0309B596" w14:textId="77777777" w:rsidR="00602E1A" w:rsidRPr="00602E1A" w:rsidRDefault="00602E1A" w:rsidP="00602E1A">
            <w:pPr>
              <w:rPr>
                <w:rFonts w:ascii="Arial" w:hAnsi="Arial" w:cs="Arial"/>
                <w:sz w:val="24"/>
                <w:szCs w:val="24"/>
                <w:lang w:val="en-GB" w:eastAsia="en-GB"/>
              </w:rPr>
            </w:pPr>
            <w:r w:rsidRPr="00602E1A">
              <w:rPr>
                <w:rFonts w:ascii="Arial" w:hAnsi="Arial" w:cs="Arial"/>
                <w:sz w:val="24"/>
                <w:szCs w:val="24"/>
                <w:lang w:val="en-GB" w:eastAsia="en-GB"/>
              </w:rPr>
              <w:t>First Aid Training</w:t>
            </w:r>
          </w:p>
        </w:tc>
      </w:tr>
    </w:tbl>
    <w:p w14:paraId="46FE9C3E" w14:textId="77777777" w:rsidR="00602E1A" w:rsidRPr="00602E1A" w:rsidRDefault="00602E1A" w:rsidP="00602E1A">
      <w:pPr>
        <w:rPr>
          <w:rFonts w:ascii="Arial" w:hAnsi="Arial" w:cs="Arial"/>
          <w:sz w:val="24"/>
          <w:szCs w:val="24"/>
          <w:lang w:val="en-GB" w:eastAsia="en-GB"/>
        </w:rPr>
      </w:pPr>
    </w:p>
    <w:p w14:paraId="30BCDB74" w14:textId="77777777" w:rsidR="00602E1A" w:rsidRDefault="00602E1A" w:rsidP="00602E1A">
      <w:pPr>
        <w:rPr>
          <w:rFonts w:ascii="Arial" w:hAnsi="Arial" w:cs="Arial"/>
          <w:sz w:val="24"/>
          <w:szCs w:val="24"/>
          <w:lang w:val="en-GB" w:eastAsia="en-GB"/>
        </w:rPr>
      </w:pPr>
    </w:p>
    <w:p w14:paraId="21FEF84C" w14:textId="77777777" w:rsidR="009E6C46" w:rsidRDefault="009E6C46" w:rsidP="00602E1A">
      <w:pPr>
        <w:rPr>
          <w:rFonts w:ascii="Arial" w:hAnsi="Arial" w:cs="Arial"/>
          <w:sz w:val="24"/>
          <w:szCs w:val="24"/>
          <w:lang w:val="en-GB" w:eastAsia="en-GB"/>
        </w:rPr>
      </w:pPr>
    </w:p>
    <w:p w14:paraId="7D21498C" w14:textId="77777777" w:rsidR="009E6C46" w:rsidRDefault="009E6C46" w:rsidP="00602E1A">
      <w:pPr>
        <w:rPr>
          <w:rFonts w:ascii="Arial" w:hAnsi="Arial" w:cs="Arial"/>
          <w:sz w:val="24"/>
          <w:szCs w:val="24"/>
          <w:lang w:val="en-GB" w:eastAsia="en-GB"/>
        </w:rPr>
      </w:pPr>
    </w:p>
    <w:p w14:paraId="4B26922E" w14:textId="77777777" w:rsidR="009E6C46" w:rsidRDefault="009E6C46" w:rsidP="00602E1A">
      <w:pPr>
        <w:rPr>
          <w:rFonts w:ascii="Arial" w:hAnsi="Arial" w:cs="Arial"/>
          <w:sz w:val="24"/>
          <w:szCs w:val="24"/>
          <w:lang w:val="en-GB" w:eastAsia="en-GB"/>
        </w:rPr>
      </w:pPr>
    </w:p>
    <w:p w14:paraId="4BF01FB1" w14:textId="77777777" w:rsidR="009E6C46" w:rsidRDefault="009E6C46" w:rsidP="00602E1A">
      <w:pPr>
        <w:rPr>
          <w:rFonts w:ascii="Arial" w:hAnsi="Arial" w:cs="Arial"/>
          <w:sz w:val="24"/>
          <w:szCs w:val="24"/>
          <w:lang w:val="en-GB" w:eastAsia="en-GB"/>
        </w:rPr>
      </w:pPr>
    </w:p>
    <w:p w14:paraId="56174440" w14:textId="77777777" w:rsidR="009E6C46" w:rsidRDefault="009E6C46" w:rsidP="00602E1A">
      <w:pPr>
        <w:rPr>
          <w:rFonts w:ascii="Arial" w:hAnsi="Arial" w:cs="Arial"/>
          <w:sz w:val="24"/>
          <w:szCs w:val="24"/>
          <w:lang w:val="en-GB" w:eastAsia="en-GB"/>
        </w:rPr>
      </w:pPr>
    </w:p>
    <w:p w14:paraId="4C5E0805" w14:textId="77777777" w:rsidR="009E6C46" w:rsidRDefault="009E6C46" w:rsidP="00602E1A">
      <w:pPr>
        <w:rPr>
          <w:rFonts w:ascii="Arial" w:hAnsi="Arial" w:cs="Arial"/>
          <w:sz w:val="24"/>
          <w:szCs w:val="24"/>
          <w:lang w:val="en-GB" w:eastAsia="en-GB"/>
        </w:rPr>
      </w:pPr>
    </w:p>
    <w:p w14:paraId="5103F39D" w14:textId="77777777" w:rsidR="009E6C46" w:rsidRPr="00602E1A" w:rsidRDefault="009E6C46" w:rsidP="00602E1A">
      <w:pPr>
        <w:rPr>
          <w:rFonts w:ascii="Arial" w:hAnsi="Arial" w:cs="Arial"/>
          <w:sz w:val="24"/>
          <w:szCs w:val="24"/>
          <w:lang w:val="en-GB" w:eastAsia="en-GB"/>
        </w:rPr>
      </w:pPr>
    </w:p>
    <w:p w14:paraId="583BBE51" w14:textId="77777777" w:rsidR="00602E1A" w:rsidRPr="00602E1A" w:rsidRDefault="00602E1A" w:rsidP="00602E1A">
      <w:pPr>
        <w:keepNext/>
        <w:outlineLvl w:val="0"/>
        <w:rPr>
          <w:rFonts w:ascii="Arial" w:hAnsi="Arial" w:cs="Arial"/>
          <w:b/>
          <w:bCs/>
          <w:sz w:val="24"/>
          <w:szCs w:val="24"/>
          <w:lang w:val="en-GB" w:eastAsia="en-GB"/>
        </w:rPr>
      </w:pPr>
      <w:r w:rsidRPr="00602E1A">
        <w:rPr>
          <w:rFonts w:ascii="Arial" w:hAnsi="Arial" w:cs="Arial"/>
          <w:b/>
          <w:bCs/>
          <w:sz w:val="24"/>
          <w:szCs w:val="24"/>
          <w:lang w:val="en-GB" w:eastAsia="en-GB"/>
        </w:rPr>
        <w:t>Part B: Assessment Stage</w:t>
      </w:r>
    </w:p>
    <w:p w14:paraId="070106B7" w14:textId="77777777" w:rsidR="00602E1A" w:rsidRPr="00602E1A" w:rsidRDefault="00602E1A" w:rsidP="00602E1A">
      <w:pPr>
        <w:rPr>
          <w:rFonts w:ascii="Arial" w:hAnsi="Arial" w:cs="Arial"/>
          <w:sz w:val="24"/>
          <w:szCs w:val="24"/>
          <w:lang w:val="en-GB" w:eastAsia="en-GB"/>
        </w:rPr>
      </w:pPr>
      <w:r w:rsidRPr="00602E1A">
        <w:rPr>
          <w:rFonts w:ascii="Arial" w:hAnsi="Arial" w:cs="Arial"/>
          <w:sz w:val="24"/>
          <w:szCs w:val="24"/>
          <w:lang w:val="en-GB" w:eastAsia="en-GB"/>
        </w:rPr>
        <w:t>Items 1, 2, 5 and 6 of the application stage criteria and the criteria below will be further explored at the assessment stage:</w:t>
      </w:r>
    </w:p>
    <w:p w14:paraId="4D6B536D" w14:textId="77777777" w:rsidR="00602E1A" w:rsidRPr="00602E1A" w:rsidRDefault="00602E1A" w:rsidP="00602E1A">
      <w:pPr>
        <w:keepNext/>
        <w:outlineLvl w:val="0"/>
        <w:rPr>
          <w:rFonts w:ascii="Arial" w:hAnsi="Arial" w:cs="Arial"/>
          <w:b/>
          <w:bCs/>
          <w:sz w:val="24"/>
          <w:szCs w:val="24"/>
          <w:lang w:val="en-GB" w:eastAsia="en-GB"/>
        </w:rPr>
      </w:pPr>
    </w:p>
    <w:p w14:paraId="296C583D" w14:textId="77777777" w:rsidR="00602E1A" w:rsidRPr="00602E1A" w:rsidRDefault="00602E1A" w:rsidP="00602E1A">
      <w:pPr>
        <w:keepNext/>
        <w:outlineLvl w:val="0"/>
        <w:rPr>
          <w:rFonts w:ascii="Arial" w:hAnsi="Arial" w:cs="Arial"/>
          <w:b/>
          <w:bCs/>
          <w:sz w:val="24"/>
          <w:szCs w:val="24"/>
          <w:lang w:val="en-GB" w:eastAsia="en-GB"/>
        </w:rPr>
      </w:pPr>
      <w:r w:rsidRPr="00602E1A">
        <w:rPr>
          <w:rFonts w:ascii="Arial" w:hAnsi="Arial" w:cs="Arial"/>
          <w:b/>
          <w:bCs/>
          <w:sz w:val="24"/>
          <w:szCs w:val="24"/>
          <w:lang w:val="en-GB" w:eastAsia="en-GB"/>
        </w:rPr>
        <w:t>Essential</w:t>
      </w:r>
    </w:p>
    <w:tbl>
      <w:tblPr>
        <w:tblW w:w="88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8411"/>
      </w:tblGrid>
      <w:tr w:rsidR="00602E1A" w:rsidRPr="00602E1A" w14:paraId="1649F0A8" w14:textId="77777777" w:rsidTr="6032974A">
        <w:tc>
          <w:tcPr>
            <w:tcW w:w="483" w:type="dxa"/>
          </w:tcPr>
          <w:p w14:paraId="3C81D542" w14:textId="77777777" w:rsidR="00602E1A" w:rsidRPr="00602E1A" w:rsidRDefault="00602E1A" w:rsidP="00602E1A">
            <w:pPr>
              <w:jc w:val="center"/>
              <w:rPr>
                <w:rFonts w:ascii="Arial" w:hAnsi="Arial" w:cs="Arial"/>
                <w:sz w:val="24"/>
                <w:szCs w:val="24"/>
                <w:lang w:val="en-GB" w:eastAsia="en-GB"/>
              </w:rPr>
            </w:pPr>
            <w:r w:rsidRPr="00602E1A">
              <w:rPr>
                <w:rFonts w:ascii="Arial" w:hAnsi="Arial" w:cs="Arial"/>
                <w:sz w:val="24"/>
                <w:szCs w:val="24"/>
                <w:lang w:val="en-GB" w:eastAsia="en-GB"/>
              </w:rPr>
              <w:t>1</w:t>
            </w:r>
          </w:p>
        </w:tc>
        <w:tc>
          <w:tcPr>
            <w:tcW w:w="8411" w:type="dxa"/>
          </w:tcPr>
          <w:p w14:paraId="5BDF0830" w14:textId="511FA2AB" w:rsidR="00602E1A" w:rsidRPr="00602E1A" w:rsidRDefault="1CBA6EAD" w:rsidP="6032974A">
            <w:pPr>
              <w:rPr>
                <w:rFonts w:ascii="Arial" w:eastAsia="Arial" w:hAnsi="Arial" w:cs="Arial"/>
                <w:sz w:val="24"/>
                <w:szCs w:val="24"/>
                <w:lang w:val="en-GB"/>
              </w:rPr>
            </w:pPr>
            <w:r w:rsidRPr="6032974A">
              <w:rPr>
                <w:rFonts w:ascii="Arial" w:eastAsia="Arial" w:hAnsi="Arial" w:cs="Arial"/>
                <w:sz w:val="24"/>
                <w:szCs w:val="24"/>
                <w:lang w:val="en-GB"/>
              </w:rPr>
              <w:t xml:space="preserve">Promote learners’ independence, </w:t>
            </w:r>
            <w:proofErr w:type="gramStart"/>
            <w:r w:rsidRPr="6032974A">
              <w:rPr>
                <w:rFonts w:ascii="Arial" w:eastAsia="Arial" w:hAnsi="Arial" w:cs="Arial"/>
                <w:sz w:val="24"/>
                <w:szCs w:val="24"/>
                <w:lang w:val="en-GB"/>
              </w:rPr>
              <w:t>self-esteem</w:t>
            </w:r>
            <w:proofErr w:type="gramEnd"/>
            <w:r w:rsidRPr="6032974A">
              <w:rPr>
                <w:rFonts w:ascii="Arial" w:eastAsia="Arial" w:hAnsi="Arial" w:cs="Arial"/>
                <w:sz w:val="24"/>
                <w:szCs w:val="24"/>
                <w:lang w:val="en-GB"/>
              </w:rPr>
              <w:t xml:space="preserve"> and social inclusion</w:t>
            </w:r>
          </w:p>
        </w:tc>
      </w:tr>
      <w:tr w:rsidR="00162CC4" w:rsidRPr="00602E1A" w14:paraId="6FC47CE3" w14:textId="77777777" w:rsidTr="6032974A">
        <w:tc>
          <w:tcPr>
            <w:tcW w:w="483" w:type="dxa"/>
          </w:tcPr>
          <w:p w14:paraId="2DA220FE" w14:textId="77777777" w:rsidR="00162CC4" w:rsidRPr="00602E1A" w:rsidRDefault="00162CC4" w:rsidP="00162CC4">
            <w:pPr>
              <w:jc w:val="center"/>
              <w:rPr>
                <w:rFonts w:ascii="Arial" w:hAnsi="Arial" w:cs="Arial"/>
                <w:sz w:val="24"/>
                <w:szCs w:val="24"/>
                <w:lang w:val="en-GB" w:eastAsia="en-GB"/>
              </w:rPr>
            </w:pPr>
            <w:r w:rsidRPr="00602E1A">
              <w:rPr>
                <w:rFonts w:ascii="Arial" w:hAnsi="Arial" w:cs="Arial"/>
                <w:sz w:val="24"/>
                <w:szCs w:val="24"/>
                <w:lang w:val="en-GB" w:eastAsia="en-GB"/>
              </w:rPr>
              <w:t>2</w:t>
            </w:r>
          </w:p>
        </w:tc>
        <w:tc>
          <w:tcPr>
            <w:tcW w:w="8411" w:type="dxa"/>
          </w:tcPr>
          <w:p w14:paraId="3FD88072" w14:textId="2267FE20" w:rsidR="00162CC4" w:rsidRPr="00602E1A" w:rsidRDefault="00162CC4" w:rsidP="00162CC4">
            <w:pPr>
              <w:rPr>
                <w:rFonts w:ascii="Arial" w:hAnsi="Arial" w:cs="Arial"/>
                <w:sz w:val="24"/>
                <w:szCs w:val="24"/>
                <w:lang w:val="en-GB" w:eastAsia="en-GB"/>
              </w:rPr>
            </w:pPr>
            <w:r w:rsidRPr="00D37CFB">
              <w:rPr>
                <w:rFonts w:ascii="Arial" w:eastAsia="Arial" w:hAnsi="Arial" w:cs="Arial"/>
                <w:sz w:val="24"/>
                <w:szCs w:val="24"/>
                <w:lang w:val="en-GB"/>
              </w:rPr>
              <w:t>Provide high quality learning resources for all students though the use of adaptations and differentiation</w:t>
            </w:r>
          </w:p>
        </w:tc>
      </w:tr>
      <w:tr w:rsidR="00162CC4" w:rsidRPr="00602E1A" w14:paraId="12C234C7" w14:textId="77777777" w:rsidTr="6032974A">
        <w:tc>
          <w:tcPr>
            <w:tcW w:w="483" w:type="dxa"/>
          </w:tcPr>
          <w:p w14:paraId="5FF80ABF" w14:textId="77777777" w:rsidR="00162CC4" w:rsidRPr="00602E1A" w:rsidRDefault="00162CC4" w:rsidP="00162CC4">
            <w:pPr>
              <w:jc w:val="center"/>
              <w:rPr>
                <w:rFonts w:ascii="Arial" w:hAnsi="Arial" w:cs="Arial"/>
                <w:sz w:val="24"/>
                <w:szCs w:val="24"/>
                <w:lang w:val="en-GB" w:eastAsia="en-GB"/>
              </w:rPr>
            </w:pPr>
            <w:r w:rsidRPr="00602E1A">
              <w:rPr>
                <w:rFonts w:ascii="Arial" w:hAnsi="Arial" w:cs="Arial"/>
                <w:sz w:val="24"/>
                <w:szCs w:val="24"/>
                <w:lang w:val="en-GB" w:eastAsia="en-GB"/>
              </w:rPr>
              <w:t>3</w:t>
            </w:r>
          </w:p>
        </w:tc>
        <w:tc>
          <w:tcPr>
            <w:tcW w:w="8411" w:type="dxa"/>
          </w:tcPr>
          <w:p w14:paraId="49C12C02" w14:textId="0A8CD0B8" w:rsidR="00162CC4" w:rsidRPr="00602E1A" w:rsidRDefault="00162CC4" w:rsidP="00162CC4">
            <w:pPr>
              <w:rPr>
                <w:rFonts w:ascii="Arial" w:eastAsia="Arial" w:hAnsi="Arial" w:cs="Arial"/>
                <w:sz w:val="24"/>
                <w:szCs w:val="24"/>
                <w:lang w:val="en-GB"/>
              </w:rPr>
            </w:pPr>
            <w:r w:rsidRPr="00D37CFB">
              <w:rPr>
                <w:rFonts w:ascii="Arial" w:eastAsia="Arial" w:hAnsi="Arial" w:cs="Arial"/>
                <w:sz w:val="24"/>
                <w:szCs w:val="24"/>
                <w:lang w:val="en-GB"/>
              </w:rPr>
              <w:t>Liaise with parents/carers/outside agencies where appropriate</w:t>
            </w:r>
          </w:p>
        </w:tc>
      </w:tr>
      <w:tr w:rsidR="00162CC4" w:rsidRPr="00602E1A" w14:paraId="49EC51B4" w14:textId="77777777" w:rsidTr="6032974A">
        <w:tc>
          <w:tcPr>
            <w:tcW w:w="483" w:type="dxa"/>
          </w:tcPr>
          <w:p w14:paraId="3F6F66EC" w14:textId="77777777" w:rsidR="00162CC4" w:rsidRPr="00602E1A" w:rsidRDefault="00162CC4" w:rsidP="00162CC4">
            <w:pPr>
              <w:jc w:val="center"/>
              <w:rPr>
                <w:rFonts w:ascii="Arial" w:hAnsi="Arial" w:cs="Arial"/>
                <w:sz w:val="24"/>
                <w:szCs w:val="24"/>
                <w:lang w:val="en-GB" w:eastAsia="en-GB"/>
              </w:rPr>
            </w:pPr>
            <w:r w:rsidRPr="00602E1A">
              <w:rPr>
                <w:rFonts w:ascii="Arial" w:hAnsi="Arial" w:cs="Arial"/>
                <w:sz w:val="24"/>
                <w:szCs w:val="24"/>
                <w:lang w:val="en-GB" w:eastAsia="en-GB"/>
              </w:rPr>
              <w:t>4</w:t>
            </w:r>
          </w:p>
        </w:tc>
        <w:tc>
          <w:tcPr>
            <w:tcW w:w="8411" w:type="dxa"/>
          </w:tcPr>
          <w:p w14:paraId="2FCC4127" w14:textId="572FD412" w:rsidR="00162CC4" w:rsidRPr="00D37CFB" w:rsidRDefault="00162CC4" w:rsidP="00162CC4">
            <w:pPr>
              <w:rPr>
                <w:rFonts w:ascii="Arial" w:hAnsi="Arial" w:cs="Arial"/>
                <w:sz w:val="24"/>
                <w:szCs w:val="24"/>
                <w:lang w:val="en-GB" w:eastAsia="en-GB"/>
              </w:rPr>
            </w:pPr>
            <w:r w:rsidRPr="00602E1A">
              <w:rPr>
                <w:rFonts w:ascii="Arial" w:hAnsi="Arial" w:cs="Arial"/>
                <w:sz w:val="24"/>
                <w:szCs w:val="24"/>
                <w:lang w:val="en-GB" w:eastAsia="en-GB"/>
              </w:rPr>
              <w:t>Able to work within and apply all relevant school policies and schemes of work</w:t>
            </w:r>
          </w:p>
        </w:tc>
      </w:tr>
      <w:tr w:rsidR="00162CC4" w:rsidRPr="00602E1A" w14:paraId="12E59DF1" w14:textId="77777777" w:rsidTr="6032974A">
        <w:tc>
          <w:tcPr>
            <w:tcW w:w="483" w:type="dxa"/>
          </w:tcPr>
          <w:p w14:paraId="0A074CBF" w14:textId="77777777" w:rsidR="00162CC4" w:rsidRPr="00602E1A" w:rsidRDefault="00162CC4" w:rsidP="00162CC4">
            <w:pPr>
              <w:jc w:val="center"/>
              <w:rPr>
                <w:rFonts w:ascii="Arial" w:hAnsi="Arial" w:cs="Arial"/>
                <w:sz w:val="24"/>
                <w:szCs w:val="24"/>
                <w:lang w:val="en-GB" w:eastAsia="en-GB"/>
              </w:rPr>
            </w:pPr>
            <w:r w:rsidRPr="00602E1A">
              <w:rPr>
                <w:rFonts w:ascii="Arial" w:hAnsi="Arial" w:cs="Arial"/>
                <w:sz w:val="24"/>
                <w:szCs w:val="24"/>
                <w:lang w:val="en-GB" w:eastAsia="en-GB"/>
              </w:rPr>
              <w:t>5</w:t>
            </w:r>
          </w:p>
        </w:tc>
        <w:tc>
          <w:tcPr>
            <w:tcW w:w="8411" w:type="dxa"/>
          </w:tcPr>
          <w:p w14:paraId="5517F382" w14:textId="60E79D57" w:rsidR="00162CC4" w:rsidRPr="00D37CFB" w:rsidRDefault="00162CC4" w:rsidP="00162CC4">
            <w:pPr>
              <w:ind w:left="6"/>
              <w:rPr>
                <w:rFonts w:ascii="Arial" w:hAnsi="Arial" w:cs="Arial"/>
                <w:sz w:val="24"/>
                <w:szCs w:val="24"/>
                <w:lang w:val="en-GB" w:eastAsia="en-GB"/>
              </w:rPr>
            </w:pPr>
            <w:r w:rsidRPr="00602E1A">
              <w:rPr>
                <w:rFonts w:ascii="Arial" w:hAnsi="Arial" w:cs="Arial"/>
                <w:sz w:val="24"/>
                <w:szCs w:val="24"/>
                <w:lang w:val="en-GB" w:eastAsia="en-GB"/>
              </w:rPr>
              <w:t xml:space="preserve">Able to effectively </w:t>
            </w:r>
            <w:r>
              <w:rPr>
                <w:rFonts w:ascii="Arial" w:hAnsi="Arial" w:cs="Arial"/>
                <w:sz w:val="24"/>
                <w:szCs w:val="24"/>
                <w:lang w:val="en-GB" w:eastAsia="en-GB"/>
              </w:rPr>
              <w:t xml:space="preserve">follow </w:t>
            </w:r>
            <w:r w:rsidRPr="00602E1A">
              <w:rPr>
                <w:rFonts w:ascii="Arial" w:hAnsi="Arial" w:cs="Arial"/>
                <w:sz w:val="24"/>
                <w:szCs w:val="24"/>
                <w:lang w:val="en-GB" w:eastAsia="en-GB"/>
              </w:rPr>
              <w:t>the planning of the teaching programme</w:t>
            </w:r>
          </w:p>
        </w:tc>
      </w:tr>
      <w:tr w:rsidR="00162CC4" w:rsidRPr="00602E1A" w14:paraId="570D6500" w14:textId="77777777" w:rsidTr="6032974A">
        <w:tc>
          <w:tcPr>
            <w:tcW w:w="483" w:type="dxa"/>
          </w:tcPr>
          <w:p w14:paraId="0DE8E69E" w14:textId="77777777" w:rsidR="00162CC4" w:rsidRPr="00602E1A" w:rsidRDefault="00162CC4" w:rsidP="00162CC4">
            <w:pPr>
              <w:jc w:val="center"/>
              <w:rPr>
                <w:rFonts w:ascii="Arial" w:hAnsi="Arial" w:cs="Arial"/>
                <w:sz w:val="24"/>
                <w:szCs w:val="24"/>
                <w:lang w:val="en-GB" w:eastAsia="en-GB"/>
              </w:rPr>
            </w:pPr>
            <w:r w:rsidRPr="00602E1A">
              <w:rPr>
                <w:rFonts w:ascii="Arial" w:hAnsi="Arial" w:cs="Arial"/>
                <w:sz w:val="24"/>
                <w:szCs w:val="24"/>
                <w:lang w:val="en-GB" w:eastAsia="en-GB"/>
              </w:rPr>
              <w:t>6</w:t>
            </w:r>
          </w:p>
        </w:tc>
        <w:tc>
          <w:tcPr>
            <w:tcW w:w="8411" w:type="dxa"/>
          </w:tcPr>
          <w:p w14:paraId="3AE3FA7D" w14:textId="308BF48A" w:rsidR="00162CC4" w:rsidRPr="00602E1A" w:rsidRDefault="00162CC4" w:rsidP="00162CC4">
            <w:pPr>
              <w:ind w:left="6"/>
              <w:rPr>
                <w:rFonts w:ascii="Arial" w:hAnsi="Arial" w:cs="Arial"/>
                <w:sz w:val="24"/>
                <w:szCs w:val="24"/>
                <w:lang w:val="en-GB" w:eastAsia="en-GB"/>
              </w:rPr>
            </w:pPr>
            <w:r w:rsidRPr="00602E1A">
              <w:rPr>
                <w:rFonts w:ascii="Arial" w:hAnsi="Arial" w:cs="Arial"/>
                <w:sz w:val="24"/>
                <w:szCs w:val="24"/>
                <w:lang w:val="en-GB" w:eastAsia="en-GB"/>
              </w:rPr>
              <w:t>Committed to achieving further professional development</w:t>
            </w:r>
          </w:p>
        </w:tc>
      </w:tr>
      <w:tr w:rsidR="00162CC4" w:rsidRPr="00602E1A" w14:paraId="38E8D9C5" w14:textId="77777777" w:rsidTr="6032974A">
        <w:tc>
          <w:tcPr>
            <w:tcW w:w="483" w:type="dxa"/>
          </w:tcPr>
          <w:p w14:paraId="37E897CD" w14:textId="77777777" w:rsidR="00162CC4" w:rsidRPr="00602E1A" w:rsidRDefault="00162CC4" w:rsidP="00162CC4">
            <w:pPr>
              <w:jc w:val="center"/>
              <w:rPr>
                <w:rFonts w:ascii="Arial" w:hAnsi="Arial" w:cs="Arial"/>
                <w:sz w:val="24"/>
                <w:szCs w:val="24"/>
                <w:lang w:val="en-GB" w:eastAsia="en-GB"/>
              </w:rPr>
            </w:pPr>
            <w:r w:rsidRPr="00602E1A">
              <w:rPr>
                <w:rFonts w:ascii="Arial" w:hAnsi="Arial" w:cs="Arial"/>
                <w:sz w:val="24"/>
                <w:szCs w:val="24"/>
                <w:lang w:val="en-GB" w:eastAsia="en-GB"/>
              </w:rPr>
              <w:t>7</w:t>
            </w:r>
          </w:p>
        </w:tc>
        <w:tc>
          <w:tcPr>
            <w:tcW w:w="8411" w:type="dxa"/>
          </w:tcPr>
          <w:p w14:paraId="0431151F" w14:textId="77777777" w:rsidR="00162CC4" w:rsidRDefault="00162CC4" w:rsidP="00162CC4">
            <w:pPr>
              <w:rPr>
                <w:rFonts w:ascii="Arial" w:hAnsi="Arial" w:cs="Arial"/>
                <w:sz w:val="24"/>
                <w:szCs w:val="24"/>
                <w:lang w:val="en-GB" w:eastAsia="en-GB"/>
              </w:rPr>
            </w:pPr>
            <w:r w:rsidRPr="00602E1A">
              <w:rPr>
                <w:rFonts w:ascii="Arial" w:hAnsi="Arial" w:cs="Arial"/>
                <w:sz w:val="24"/>
                <w:szCs w:val="24"/>
                <w:lang w:val="en-GB" w:eastAsia="en-GB"/>
              </w:rPr>
              <w:t xml:space="preserve">Appropriate behaviour and attitude towards safeguarding and promoting the welfare of children and young people including: </w:t>
            </w:r>
          </w:p>
          <w:p w14:paraId="6A040892" w14:textId="77777777" w:rsidR="00162CC4" w:rsidRPr="00602E1A" w:rsidRDefault="00162CC4" w:rsidP="00162CC4">
            <w:pPr>
              <w:rPr>
                <w:rFonts w:ascii="Arial" w:hAnsi="Arial" w:cs="Arial"/>
                <w:sz w:val="24"/>
                <w:szCs w:val="24"/>
                <w:lang w:val="en-GB" w:eastAsia="en-GB"/>
              </w:rPr>
            </w:pPr>
          </w:p>
          <w:p w14:paraId="37C9BFBA" w14:textId="77777777" w:rsidR="00162CC4" w:rsidRPr="00602E1A" w:rsidRDefault="00162CC4" w:rsidP="00162CC4">
            <w:pPr>
              <w:numPr>
                <w:ilvl w:val="2"/>
                <w:numId w:val="4"/>
              </w:numPr>
              <w:tabs>
                <w:tab w:val="num" w:pos="-51"/>
              </w:tabs>
              <w:ind w:left="346" w:hanging="340"/>
              <w:rPr>
                <w:rFonts w:ascii="Arial" w:hAnsi="Arial" w:cs="Arial"/>
                <w:sz w:val="24"/>
                <w:szCs w:val="24"/>
                <w:lang w:val="en-GB" w:eastAsia="en-GB"/>
              </w:rPr>
            </w:pPr>
            <w:r w:rsidRPr="00602E1A">
              <w:rPr>
                <w:rFonts w:ascii="Arial" w:hAnsi="Arial" w:cs="Arial"/>
                <w:sz w:val="24"/>
                <w:szCs w:val="24"/>
                <w:lang w:val="en-GB" w:eastAsia="en-GB"/>
              </w:rPr>
              <w:t>motivation to work with children and young people</w:t>
            </w:r>
          </w:p>
          <w:p w14:paraId="51CD119E" w14:textId="77777777" w:rsidR="00162CC4" w:rsidRPr="00602E1A" w:rsidRDefault="00162CC4" w:rsidP="00162CC4">
            <w:pPr>
              <w:numPr>
                <w:ilvl w:val="2"/>
                <w:numId w:val="4"/>
              </w:numPr>
              <w:tabs>
                <w:tab w:val="num" w:pos="-51"/>
              </w:tabs>
              <w:ind w:left="346" w:hanging="340"/>
              <w:rPr>
                <w:rFonts w:ascii="Arial" w:hAnsi="Arial" w:cs="Arial"/>
                <w:sz w:val="24"/>
                <w:szCs w:val="24"/>
                <w:lang w:val="en-GB" w:eastAsia="en-GB"/>
              </w:rPr>
            </w:pPr>
            <w:r w:rsidRPr="00602E1A">
              <w:rPr>
                <w:rFonts w:ascii="Arial" w:hAnsi="Arial" w:cs="Arial"/>
                <w:sz w:val="24"/>
                <w:szCs w:val="24"/>
                <w:lang w:val="en-GB" w:eastAsia="en-GB"/>
              </w:rPr>
              <w:t xml:space="preserve">ability to form and maintain appropriate relationships and personal boundaries with children and young people </w:t>
            </w:r>
          </w:p>
          <w:p w14:paraId="4329CC70" w14:textId="77777777" w:rsidR="00162CC4" w:rsidRPr="00602E1A" w:rsidRDefault="00162CC4" w:rsidP="00162CC4">
            <w:pPr>
              <w:numPr>
                <w:ilvl w:val="2"/>
                <w:numId w:val="4"/>
              </w:numPr>
              <w:tabs>
                <w:tab w:val="num" w:pos="-51"/>
              </w:tabs>
              <w:ind w:left="346" w:hanging="340"/>
              <w:rPr>
                <w:rFonts w:ascii="Arial" w:hAnsi="Arial" w:cs="Arial"/>
                <w:sz w:val="24"/>
                <w:szCs w:val="24"/>
                <w:lang w:val="en-GB" w:eastAsia="en-GB"/>
              </w:rPr>
            </w:pPr>
            <w:r w:rsidRPr="00602E1A">
              <w:rPr>
                <w:rFonts w:ascii="Arial" w:hAnsi="Arial" w:cs="Arial"/>
                <w:sz w:val="24"/>
                <w:szCs w:val="24"/>
                <w:lang w:val="en-GB" w:eastAsia="en-GB"/>
              </w:rPr>
              <w:t>emotional resilience in working with challenging behaviours</w:t>
            </w:r>
          </w:p>
          <w:p w14:paraId="3594D010" w14:textId="630B5EC1" w:rsidR="00162CC4" w:rsidRDefault="00162CC4" w:rsidP="00162CC4">
            <w:pPr>
              <w:numPr>
                <w:ilvl w:val="2"/>
                <w:numId w:val="4"/>
              </w:numPr>
              <w:tabs>
                <w:tab w:val="num" w:pos="-51"/>
              </w:tabs>
              <w:ind w:left="346" w:hanging="340"/>
              <w:rPr>
                <w:rFonts w:ascii="Arial" w:hAnsi="Arial" w:cs="Arial"/>
                <w:sz w:val="24"/>
                <w:szCs w:val="24"/>
                <w:lang w:val="en-GB" w:eastAsia="en-GB"/>
              </w:rPr>
            </w:pPr>
            <w:r w:rsidRPr="00602E1A">
              <w:rPr>
                <w:rFonts w:ascii="Arial" w:hAnsi="Arial" w:cs="Arial"/>
                <w:sz w:val="24"/>
                <w:szCs w:val="24"/>
                <w:lang w:val="en-GB" w:eastAsia="en-GB"/>
              </w:rPr>
              <w:t>attitude to use of authority and maintaining discipline</w:t>
            </w:r>
          </w:p>
          <w:p w14:paraId="71147567" w14:textId="28FEB474" w:rsidR="00162CC4" w:rsidRPr="00766282" w:rsidRDefault="00162CC4" w:rsidP="00766282">
            <w:pPr>
              <w:numPr>
                <w:ilvl w:val="2"/>
                <w:numId w:val="4"/>
              </w:numPr>
              <w:tabs>
                <w:tab w:val="num" w:pos="-51"/>
              </w:tabs>
              <w:ind w:left="346" w:hanging="340"/>
              <w:rPr>
                <w:rFonts w:ascii="Arial" w:hAnsi="Arial" w:cs="Arial"/>
                <w:sz w:val="24"/>
                <w:szCs w:val="24"/>
                <w:lang w:val="en-GB" w:eastAsia="en-GB"/>
              </w:rPr>
            </w:pPr>
            <w:r w:rsidRPr="00766282">
              <w:rPr>
                <w:rFonts w:ascii="Arial" w:hAnsi="Arial" w:cs="Arial"/>
                <w:sz w:val="24"/>
                <w:szCs w:val="24"/>
                <w:lang w:val="en-GB" w:eastAsia="en-GB"/>
              </w:rPr>
              <w:t>able to work in partnership with other agencies</w:t>
            </w:r>
          </w:p>
        </w:tc>
      </w:tr>
      <w:tr w:rsidR="00162CC4" w:rsidRPr="00602E1A" w14:paraId="24646CA5" w14:textId="77777777" w:rsidTr="6032974A">
        <w:tc>
          <w:tcPr>
            <w:tcW w:w="483" w:type="dxa"/>
          </w:tcPr>
          <w:p w14:paraId="57F71D07" w14:textId="77777777" w:rsidR="00162CC4" w:rsidRPr="00602E1A" w:rsidRDefault="00162CC4" w:rsidP="00162CC4">
            <w:pPr>
              <w:jc w:val="center"/>
              <w:rPr>
                <w:rFonts w:ascii="Arial" w:hAnsi="Arial" w:cs="Arial"/>
                <w:sz w:val="24"/>
                <w:szCs w:val="24"/>
                <w:lang w:val="en-GB" w:eastAsia="en-GB"/>
              </w:rPr>
            </w:pPr>
            <w:r w:rsidRPr="00602E1A">
              <w:rPr>
                <w:rFonts w:ascii="Arial" w:hAnsi="Arial" w:cs="Arial"/>
                <w:sz w:val="24"/>
                <w:szCs w:val="24"/>
                <w:lang w:val="en-GB" w:eastAsia="en-GB"/>
              </w:rPr>
              <w:t>8</w:t>
            </w:r>
          </w:p>
        </w:tc>
        <w:tc>
          <w:tcPr>
            <w:tcW w:w="8411" w:type="dxa"/>
          </w:tcPr>
          <w:p w14:paraId="3E2173CE" w14:textId="4E5D9A49" w:rsidR="00162CC4" w:rsidRPr="00602E1A" w:rsidRDefault="00162CC4" w:rsidP="00162CC4">
            <w:pPr>
              <w:ind w:left="6"/>
              <w:rPr>
                <w:rFonts w:ascii="Arial" w:hAnsi="Arial" w:cs="Arial"/>
                <w:sz w:val="24"/>
                <w:szCs w:val="24"/>
                <w:lang w:val="en-GB" w:eastAsia="en-GB"/>
              </w:rPr>
            </w:pPr>
            <w:r w:rsidRPr="00602E1A">
              <w:rPr>
                <w:rFonts w:ascii="Arial" w:hAnsi="Arial" w:cs="Arial"/>
                <w:sz w:val="24"/>
                <w:szCs w:val="24"/>
                <w:lang w:val="en-GB" w:eastAsia="en-GB"/>
              </w:rPr>
              <w:t>No disclosure about criminal convictions or safeguarding concern that makes applicant unsuitable for this post.</w:t>
            </w:r>
          </w:p>
        </w:tc>
      </w:tr>
    </w:tbl>
    <w:p w14:paraId="46874C57" w14:textId="77777777" w:rsidR="00602E1A" w:rsidRPr="00602E1A" w:rsidRDefault="00602E1A" w:rsidP="00602E1A">
      <w:pPr>
        <w:ind w:firstLine="720"/>
        <w:rPr>
          <w:rFonts w:ascii="Arial" w:hAnsi="Arial" w:cs="Arial"/>
          <w:sz w:val="24"/>
          <w:szCs w:val="24"/>
          <w:lang w:val="en-GB" w:eastAsia="en-GB"/>
        </w:rPr>
      </w:pPr>
    </w:p>
    <w:p w14:paraId="4F8874F4" w14:textId="77777777" w:rsidR="00602E1A" w:rsidRPr="00602E1A" w:rsidRDefault="00602E1A" w:rsidP="00602E1A">
      <w:pPr>
        <w:keepNext/>
        <w:outlineLvl w:val="0"/>
        <w:rPr>
          <w:rFonts w:ascii="Arial" w:hAnsi="Arial" w:cs="Arial"/>
          <w:b/>
          <w:bCs/>
          <w:sz w:val="24"/>
          <w:szCs w:val="24"/>
          <w:lang w:val="en-GB" w:eastAsia="en-GB"/>
        </w:rPr>
      </w:pPr>
      <w:r w:rsidRPr="00602E1A">
        <w:rPr>
          <w:rFonts w:ascii="Arial" w:hAnsi="Arial" w:cs="Arial"/>
          <w:b/>
          <w:bCs/>
          <w:sz w:val="24"/>
          <w:szCs w:val="24"/>
          <w:lang w:val="en-GB" w:eastAsia="en-GB"/>
        </w:rPr>
        <w:t>Desirable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
        <w:gridCol w:w="8226"/>
      </w:tblGrid>
      <w:tr w:rsidR="00602E1A" w:rsidRPr="00602E1A" w14:paraId="1CA2EC71" w14:textId="77777777" w:rsidTr="00215302">
        <w:tc>
          <w:tcPr>
            <w:tcW w:w="400" w:type="dxa"/>
          </w:tcPr>
          <w:p w14:paraId="40FB9C31" w14:textId="363166A8" w:rsidR="00602E1A" w:rsidRPr="00602E1A" w:rsidRDefault="00162CC4" w:rsidP="00602E1A">
            <w:pPr>
              <w:jc w:val="center"/>
              <w:rPr>
                <w:rFonts w:ascii="Arial" w:hAnsi="Arial" w:cs="Arial"/>
                <w:sz w:val="24"/>
                <w:szCs w:val="24"/>
                <w:lang w:val="en-GB" w:eastAsia="en-GB"/>
              </w:rPr>
            </w:pPr>
            <w:r>
              <w:rPr>
                <w:rFonts w:ascii="Arial" w:hAnsi="Arial" w:cs="Arial"/>
                <w:sz w:val="24"/>
                <w:szCs w:val="24"/>
                <w:lang w:val="en-GB" w:eastAsia="en-GB"/>
              </w:rPr>
              <w:t>9</w:t>
            </w:r>
          </w:p>
        </w:tc>
        <w:tc>
          <w:tcPr>
            <w:tcW w:w="8494" w:type="dxa"/>
          </w:tcPr>
          <w:p w14:paraId="0FA3DEB1" w14:textId="77777777" w:rsidR="00602E1A" w:rsidRPr="00602E1A" w:rsidRDefault="00602E1A" w:rsidP="00602E1A">
            <w:pPr>
              <w:rPr>
                <w:rFonts w:ascii="Arial" w:hAnsi="Arial" w:cs="Arial"/>
                <w:sz w:val="24"/>
                <w:szCs w:val="24"/>
                <w:lang w:val="en-GB" w:eastAsia="en-GB"/>
              </w:rPr>
            </w:pPr>
            <w:r w:rsidRPr="00602E1A">
              <w:rPr>
                <w:rFonts w:ascii="Arial" w:hAnsi="Arial" w:cs="Arial"/>
                <w:sz w:val="24"/>
                <w:szCs w:val="24"/>
                <w:lang w:val="en-GB" w:eastAsia="en-GB"/>
              </w:rPr>
              <w:t>Knowledge of SEN Code of Practice</w:t>
            </w:r>
          </w:p>
        </w:tc>
      </w:tr>
    </w:tbl>
    <w:p w14:paraId="3155711C" w14:textId="77777777" w:rsidR="00602E1A" w:rsidRPr="00602E1A" w:rsidRDefault="00602E1A" w:rsidP="00602E1A">
      <w:pPr>
        <w:ind w:left="360"/>
        <w:rPr>
          <w:rFonts w:ascii="Arial" w:hAnsi="Arial" w:cs="Arial"/>
          <w:sz w:val="24"/>
          <w:szCs w:val="24"/>
          <w:lang w:val="en-GB" w:eastAsia="en-GB"/>
        </w:rPr>
      </w:pPr>
    </w:p>
    <w:p w14:paraId="35E112A5" w14:textId="77777777" w:rsidR="00602E1A" w:rsidRPr="00602E1A" w:rsidRDefault="00602E1A" w:rsidP="00602E1A">
      <w:pPr>
        <w:rPr>
          <w:rFonts w:ascii="Arial" w:hAnsi="Arial" w:cs="Arial"/>
          <w:sz w:val="24"/>
          <w:szCs w:val="24"/>
          <w:lang w:val="en-GB" w:eastAsia="en-GB"/>
        </w:rPr>
      </w:pPr>
      <w:r w:rsidRPr="00602E1A">
        <w:rPr>
          <w:rFonts w:ascii="Arial" w:hAnsi="Arial" w:cs="Arial"/>
          <w:sz w:val="24"/>
          <w:szCs w:val="24"/>
          <w:lang w:val="en-GB" w:eastAsia="en-GB"/>
        </w:rPr>
        <w:t>The following methods of assessment will be used:</w:t>
      </w:r>
    </w:p>
    <w:p w14:paraId="169504C2" w14:textId="77777777" w:rsidR="00602E1A" w:rsidRPr="00602E1A" w:rsidRDefault="00602E1A" w:rsidP="00602E1A">
      <w:pPr>
        <w:rPr>
          <w:rFonts w:ascii="Arial" w:hAnsi="Arial" w:cs="Arial"/>
          <w:sz w:val="24"/>
          <w:szCs w:val="24"/>
          <w:lang w:val="en-GB" w:eastAsia="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2"/>
        <w:gridCol w:w="1140"/>
        <w:gridCol w:w="3591"/>
        <w:gridCol w:w="1140"/>
      </w:tblGrid>
      <w:tr w:rsidR="00602E1A" w:rsidRPr="00602E1A" w14:paraId="4612864D" w14:textId="77777777" w:rsidTr="00215302">
        <w:tc>
          <w:tcPr>
            <w:tcW w:w="3022" w:type="dxa"/>
          </w:tcPr>
          <w:p w14:paraId="6DE43E85" w14:textId="77777777" w:rsidR="00602E1A" w:rsidRPr="00602E1A" w:rsidRDefault="00602E1A" w:rsidP="00602E1A">
            <w:pPr>
              <w:rPr>
                <w:rFonts w:ascii="Arial" w:hAnsi="Arial" w:cs="Arial"/>
                <w:b/>
                <w:bCs/>
                <w:sz w:val="24"/>
                <w:szCs w:val="24"/>
                <w:lang w:val="en-GB" w:eastAsia="en-GB"/>
              </w:rPr>
            </w:pPr>
            <w:r w:rsidRPr="00602E1A">
              <w:rPr>
                <w:rFonts w:ascii="Arial" w:hAnsi="Arial" w:cs="Arial"/>
                <w:b/>
                <w:bCs/>
                <w:sz w:val="24"/>
                <w:szCs w:val="24"/>
                <w:lang w:val="en-GB" w:eastAsia="en-GB"/>
              </w:rPr>
              <w:t>Method</w:t>
            </w:r>
          </w:p>
        </w:tc>
        <w:tc>
          <w:tcPr>
            <w:tcW w:w="1140" w:type="dxa"/>
          </w:tcPr>
          <w:p w14:paraId="683F6F6C" w14:textId="77777777" w:rsidR="00602E1A" w:rsidRPr="00602E1A" w:rsidRDefault="00602E1A" w:rsidP="00602E1A">
            <w:pPr>
              <w:keepNext/>
              <w:jc w:val="center"/>
              <w:outlineLvl w:val="1"/>
              <w:rPr>
                <w:rFonts w:ascii="Arial" w:hAnsi="Arial" w:cs="Arial"/>
                <w:b/>
                <w:bCs/>
                <w:sz w:val="24"/>
                <w:szCs w:val="24"/>
                <w:lang w:val="en-GB" w:eastAsia="en-GB"/>
              </w:rPr>
            </w:pPr>
          </w:p>
        </w:tc>
        <w:tc>
          <w:tcPr>
            <w:tcW w:w="3591" w:type="dxa"/>
          </w:tcPr>
          <w:p w14:paraId="64A26CDB" w14:textId="77777777" w:rsidR="00602E1A" w:rsidRPr="00602E1A" w:rsidRDefault="00602E1A" w:rsidP="00602E1A">
            <w:pPr>
              <w:rPr>
                <w:rFonts w:ascii="Arial" w:hAnsi="Arial" w:cs="Arial"/>
                <w:b/>
                <w:bCs/>
                <w:sz w:val="24"/>
                <w:szCs w:val="24"/>
                <w:lang w:val="en-GB" w:eastAsia="en-GB"/>
              </w:rPr>
            </w:pPr>
            <w:r w:rsidRPr="00602E1A">
              <w:rPr>
                <w:rFonts w:ascii="Arial" w:hAnsi="Arial" w:cs="Arial"/>
                <w:b/>
                <w:bCs/>
                <w:sz w:val="24"/>
                <w:szCs w:val="24"/>
                <w:lang w:val="en-GB" w:eastAsia="en-GB"/>
              </w:rPr>
              <w:t>Method</w:t>
            </w:r>
          </w:p>
        </w:tc>
        <w:tc>
          <w:tcPr>
            <w:tcW w:w="1140" w:type="dxa"/>
          </w:tcPr>
          <w:p w14:paraId="4636F99B" w14:textId="77777777" w:rsidR="00602E1A" w:rsidRPr="00602E1A" w:rsidRDefault="00602E1A" w:rsidP="00602E1A">
            <w:pPr>
              <w:keepNext/>
              <w:jc w:val="center"/>
              <w:outlineLvl w:val="1"/>
              <w:rPr>
                <w:rFonts w:ascii="Arial" w:hAnsi="Arial" w:cs="Arial"/>
                <w:b/>
                <w:bCs/>
                <w:sz w:val="24"/>
                <w:szCs w:val="24"/>
                <w:lang w:val="en-GB" w:eastAsia="en-GB"/>
              </w:rPr>
            </w:pPr>
          </w:p>
        </w:tc>
      </w:tr>
      <w:tr w:rsidR="00602E1A" w:rsidRPr="00602E1A" w14:paraId="77E2E6BD" w14:textId="77777777" w:rsidTr="00215302">
        <w:tc>
          <w:tcPr>
            <w:tcW w:w="3022" w:type="dxa"/>
          </w:tcPr>
          <w:p w14:paraId="4FB70D64" w14:textId="77777777" w:rsidR="00602E1A" w:rsidRPr="00602E1A" w:rsidRDefault="00602E1A" w:rsidP="00602E1A">
            <w:pPr>
              <w:rPr>
                <w:rFonts w:ascii="Arial" w:hAnsi="Arial" w:cs="Arial"/>
                <w:sz w:val="24"/>
                <w:szCs w:val="24"/>
                <w:lang w:val="en-GB" w:eastAsia="en-GB"/>
              </w:rPr>
            </w:pPr>
            <w:r w:rsidRPr="00602E1A">
              <w:rPr>
                <w:rFonts w:ascii="Arial" w:hAnsi="Arial" w:cs="Arial"/>
                <w:sz w:val="24"/>
                <w:szCs w:val="24"/>
                <w:lang w:val="en-GB" w:eastAsia="en-GB"/>
              </w:rPr>
              <w:t>Interview</w:t>
            </w:r>
          </w:p>
        </w:tc>
        <w:tc>
          <w:tcPr>
            <w:tcW w:w="1140" w:type="dxa"/>
          </w:tcPr>
          <w:p w14:paraId="3C8991DD" w14:textId="77777777" w:rsidR="00602E1A" w:rsidRPr="00602E1A" w:rsidRDefault="00602E1A" w:rsidP="00602E1A">
            <w:pPr>
              <w:jc w:val="center"/>
              <w:rPr>
                <w:rFonts w:ascii="Arial" w:hAnsi="Arial" w:cs="Arial"/>
                <w:sz w:val="24"/>
                <w:szCs w:val="24"/>
                <w:lang w:val="en-GB" w:eastAsia="en-GB"/>
              </w:rPr>
            </w:pPr>
            <w:r w:rsidRPr="00602E1A">
              <w:rPr>
                <w:rFonts w:ascii="Arial" w:hAnsi="Arial" w:cs="Arial"/>
                <w:sz w:val="24"/>
                <w:szCs w:val="24"/>
                <w:lang w:val="en-GB" w:eastAsia="en-GB"/>
              </w:rPr>
              <w:t>Yes</w:t>
            </w:r>
          </w:p>
        </w:tc>
        <w:tc>
          <w:tcPr>
            <w:tcW w:w="3591" w:type="dxa"/>
          </w:tcPr>
          <w:p w14:paraId="04ADB1A4" w14:textId="77777777" w:rsidR="00602E1A" w:rsidRPr="00602E1A" w:rsidRDefault="00602E1A" w:rsidP="00602E1A">
            <w:pPr>
              <w:rPr>
                <w:rFonts w:ascii="Arial" w:hAnsi="Arial" w:cs="Arial"/>
                <w:sz w:val="24"/>
                <w:szCs w:val="24"/>
                <w:lang w:val="en-GB" w:eastAsia="en-GB"/>
              </w:rPr>
            </w:pPr>
            <w:r w:rsidRPr="00602E1A">
              <w:rPr>
                <w:rFonts w:ascii="Arial" w:hAnsi="Arial" w:cs="Arial"/>
                <w:sz w:val="24"/>
                <w:szCs w:val="24"/>
                <w:lang w:val="en-GB" w:eastAsia="en-GB"/>
              </w:rPr>
              <w:t>Presentation</w:t>
            </w:r>
          </w:p>
        </w:tc>
        <w:tc>
          <w:tcPr>
            <w:tcW w:w="1140" w:type="dxa"/>
          </w:tcPr>
          <w:p w14:paraId="168498B4" w14:textId="77777777" w:rsidR="00602E1A" w:rsidRPr="00602E1A" w:rsidRDefault="00602E1A" w:rsidP="00602E1A">
            <w:pPr>
              <w:rPr>
                <w:rFonts w:ascii="Arial" w:hAnsi="Arial" w:cs="Arial"/>
                <w:sz w:val="24"/>
                <w:szCs w:val="24"/>
                <w:lang w:val="en-GB" w:eastAsia="en-GB"/>
              </w:rPr>
            </w:pPr>
            <w:r w:rsidRPr="00602E1A">
              <w:rPr>
                <w:rFonts w:ascii="Arial" w:hAnsi="Arial" w:cs="Arial"/>
                <w:sz w:val="24"/>
                <w:szCs w:val="24"/>
                <w:lang w:val="en-GB" w:eastAsia="en-GB"/>
              </w:rPr>
              <w:t>No</w:t>
            </w:r>
          </w:p>
        </w:tc>
      </w:tr>
      <w:tr w:rsidR="00602E1A" w:rsidRPr="00602E1A" w14:paraId="7CA9B763" w14:textId="77777777" w:rsidTr="00215302">
        <w:tc>
          <w:tcPr>
            <w:tcW w:w="3022" w:type="dxa"/>
          </w:tcPr>
          <w:p w14:paraId="56BAC716" w14:textId="040EE3A9" w:rsidR="00602E1A" w:rsidRPr="00602E1A" w:rsidRDefault="00602E1A" w:rsidP="00602E1A">
            <w:pPr>
              <w:rPr>
                <w:rFonts w:ascii="Arial" w:hAnsi="Arial" w:cs="Arial"/>
                <w:sz w:val="24"/>
                <w:szCs w:val="24"/>
                <w:lang w:val="en-GB" w:eastAsia="en-GB"/>
              </w:rPr>
            </w:pPr>
            <w:r w:rsidRPr="00602E1A">
              <w:rPr>
                <w:rFonts w:ascii="Arial" w:hAnsi="Arial" w:cs="Arial"/>
                <w:sz w:val="24"/>
                <w:szCs w:val="24"/>
                <w:lang w:val="en-GB" w:eastAsia="en-GB"/>
              </w:rPr>
              <w:t>Observation</w:t>
            </w:r>
            <w:r w:rsidR="00BD15E6">
              <w:rPr>
                <w:rFonts w:ascii="Arial" w:hAnsi="Arial" w:cs="Arial"/>
                <w:sz w:val="24"/>
                <w:szCs w:val="24"/>
                <w:lang w:val="en-GB" w:eastAsia="en-GB"/>
              </w:rPr>
              <w:t xml:space="preserve"> of </w:t>
            </w:r>
            <w:r w:rsidR="00C93513">
              <w:rPr>
                <w:rFonts w:ascii="Arial" w:hAnsi="Arial" w:cs="Arial"/>
                <w:sz w:val="24"/>
                <w:szCs w:val="24"/>
                <w:lang w:val="en-GB" w:eastAsia="en-GB"/>
              </w:rPr>
              <w:t>activity with children</w:t>
            </w:r>
          </w:p>
        </w:tc>
        <w:tc>
          <w:tcPr>
            <w:tcW w:w="1140" w:type="dxa"/>
          </w:tcPr>
          <w:p w14:paraId="56747C85" w14:textId="3DB05C35" w:rsidR="00602E1A" w:rsidRPr="00602E1A" w:rsidRDefault="000E327B" w:rsidP="00602E1A">
            <w:pPr>
              <w:jc w:val="center"/>
              <w:rPr>
                <w:rFonts w:ascii="Arial" w:hAnsi="Arial" w:cs="Arial"/>
                <w:sz w:val="24"/>
                <w:szCs w:val="24"/>
                <w:lang w:val="en-GB" w:eastAsia="en-GB"/>
              </w:rPr>
            </w:pPr>
            <w:r>
              <w:rPr>
                <w:rFonts w:ascii="Arial" w:hAnsi="Arial" w:cs="Arial"/>
                <w:sz w:val="24"/>
                <w:szCs w:val="24"/>
                <w:lang w:val="en-GB" w:eastAsia="en-GB"/>
              </w:rPr>
              <w:t>Yes</w:t>
            </w:r>
          </w:p>
        </w:tc>
        <w:tc>
          <w:tcPr>
            <w:tcW w:w="3591" w:type="dxa"/>
          </w:tcPr>
          <w:p w14:paraId="4DD9D8E0" w14:textId="77777777" w:rsidR="00602E1A" w:rsidRPr="00602E1A" w:rsidRDefault="00602E1A" w:rsidP="00602E1A">
            <w:pPr>
              <w:rPr>
                <w:rFonts w:ascii="Arial" w:hAnsi="Arial" w:cs="Arial"/>
                <w:sz w:val="24"/>
                <w:szCs w:val="24"/>
                <w:lang w:val="en-GB" w:eastAsia="en-GB"/>
              </w:rPr>
            </w:pPr>
            <w:r w:rsidRPr="00602E1A">
              <w:rPr>
                <w:rFonts w:ascii="Arial" w:hAnsi="Arial" w:cs="Arial"/>
                <w:sz w:val="24"/>
                <w:szCs w:val="24"/>
                <w:lang w:val="en-GB" w:eastAsia="en-GB"/>
              </w:rPr>
              <w:t>Structured discussion with pupils</w:t>
            </w:r>
          </w:p>
        </w:tc>
        <w:tc>
          <w:tcPr>
            <w:tcW w:w="1140" w:type="dxa"/>
          </w:tcPr>
          <w:p w14:paraId="3961EC0E" w14:textId="77777777" w:rsidR="00602E1A" w:rsidRPr="00602E1A" w:rsidRDefault="00602E1A" w:rsidP="00602E1A">
            <w:pPr>
              <w:rPr>
                <w:rFonts w:ascii="Arial" w:hAnsi="Arial" w:cs="Arial"/>
                <w:sz w:val="24"/>
                <w:szCs w:val="24"/>
                <w:lang w:val="en-GB" w:eastAsia="en-GB"/>
              </w:rPr>
            </w:pPr>
            <w:r w:rsidRPr="00602E1A">
              <w:rPr>
                <w:rFonts w:ascii="Arial" w:hAnsi="Arial" w:cs="Arial"/>
                <w:sz w:val="24"/>
                <w:szCs w:val="24"/>
                <w:lang w:val="en-GB" w:eastAsia="en-GB"/>
              </w:rPr>
              <w:t>No</w:t>
            </w:r>
          </w:p>
        </w:tc>
      </w:tr>
      <w:tr w:rsidR="00602E1A" w:rsidRPr="00602E1A" w14:paraId="6D6ECB0B" w14:textId="77777777" w:rsidTr="00215302">
        <w:tc>
          <w:tcPr>
            <w:tcW w:w="3022" w:type="dxa"/>
          </w:tcPr>
          <w:p w14:paraId="15ED5D29" w14:textId="77777777" w:rsidR="00602E1A" w:rsidRPr="00602E1A" w:rsidRDefault="00602E1A" w:rsidP="00602E1A">
            <w:pPr>
              <w:rPr>
                <w:rFonts w:ascii="Arial" w:hAnsi="Arial" w:cs="Arial"/>
                <w:sz w:val="24"/>
                <w:szCs w:val="24"/>
                <w:lang w:val="en-GB" w:eastAsia="en-GB"/>
              </w:rPr>
            </w:pPr>
            <w:r w:rsidRPr="00602E1A">
              <w:rPr>
                <w:rFonts w:ascii="Arial" w:hAnsi="Arial" w:cs="Arial"/>
                <w:sz w:val="24"/>
                <w:szCs w:val="24"/>
                <w:lang w:val="en-GB" w:eastAsia="en-GB"/>
              </w:rPr>
              <w:t>Other (specify)</w:t>
            </w:r>
          </w:p>
        </w:tc>
        <w:tc>
          <w:tcPr>
            <w:tcW w:w="1140" w:type="dxa"/>
          </w:tcPr>
          <w:p w14:paraId="4E1B9BAD" w14:textId="43BB6817" w:rsidR="00602E1A" w:rsidRPr="00602E1A" w:rsidRDefault="00602E1A" w:rsidP="00602E1A">
            <w:pPr>
              <w:jc w:val="center"/>
              <w:rPr>
                <w:rFonts w:ascii="Arial" w:hAnsi="Arial" w:cs="Arial"/>
                <w:sz w:val="24"/>
                <w:szCs w:val="24"/>
                <w:lang w:val="en-GB" w:eastAsia="en-GB"/>
              </w:rPr>
            </w:pPr>
            <w:r w:rsidRPr="00602E1A">
              <w:rPr>
                <w:rFonts w:ascii="Arial" w:hAnsi="Arial" w:cs="Arial"/>
                <w:sz w:val="24"/>
                <w:szCs w:val="24"/>
                <w:lang w:val="en-GB" w:eastAsia="en-GB"/>
              </w:rPr>
              <w:t>No</w:t>
            </w:r>
          </w:p>
        </w:tc>
        <w:tc>
          <w:tcPr>
            <w:tcW w:w="3591" w:type="dxa"/>
          </w:tcPr>
          <w:p w14:paraId="14301504" w14:textId="77777777" w:rsidR="00602E1A" w:rsidRPr="00602E1A" w:rsidRDefault="00602E1A" w:rsidP="00602E1A">
            <w:pPr>
              <w:rPr>
                <w:rFonts w:ascii="Arial" w:hAnsi="Arial" w:cs="Arial"/>
                <w:sz w:val="24"/>
                <w:szCs w:val="24"/>
                <w:lang w:val="en-GB" w:eastAsia="en-GB"/>
              </w:rPr>
            </w:pPr>
            <w:r w:rsidRPr="00602E1A">
              <w:rPr>
                <w:rFonts w:ascii="Arial" w:hAnsi="Arial" w:cs="Arial"/>
                <w:sz w:val="24"/>
                <w:szCs w:val="24"/>
                <w:lang w:val="en-GB" w:eastAsia="en-GB"/>
              </w:rPr>
              <w:t>Other (specify)</w:t>
            </w:r>
          </w:p>
        </w:tc>
        <w:tc>
          <w:tcPr>
            <w:tcW w:w="1140" w:type="dxa"/>
          </w:tcPr>
          <w:p w14:paraId="13A2F3C7" w14:textId="54D0873B" w:rsidR="00602E1A" w:rsidRPr="00602E1A" w:rsidRDefault="00602E1A" w:rsidP="00602E1A">
            <w:pPr>
              <w:rPr>
                <w:rFonts w:ascii="Arial" w:hAnsi="Arial" w:cs="Arial"/>
                <w:sz w:val="24"/>
                <w:szCs w:val="24"/>
                <w:lang w:val="en-GB" w:eastAsia="en-GB"/>
              </w:rPr>
            </w:pPr>
            <w:r w:rsidRPr="00602E1A">
              <w:rPr>
                <w:rFonts w:ascii="Arial" w:hAnsi="Arial" w:cs="Arial"/>
                <w:sz w:val="24"/>
                <w:szCs w:val="24"/>
                <w:lang w:val="en-GB" w:eastAsia="en-GB"/>
              </w:rPr>
              <w:t>No</w:t>
            </w:r>
          </w:p>
        </w:tc>
      </w:tr>
    </w:tbl>
    <w:p w14:paraId="4E705636" w14:textId="77777777" w:rsidR="00602E1A" w:rsidRPr="00602E1A" w:rsidRDefault="00602E1A" w:rsidP="00602E1A">
      <w:pPr>
        <w:rPr>
          <w:rFonts w:ascii="Arial" w:hAnsi="Arial" w:cs="Arial"/>
          <w:b/>
          <w:bCs/>
          <w:sz w:val="24"/>
          <w:szCs w:val="24"/>
          <w:lang w:val="en-GB" w:eastAsia="en-GB"/>
        </w:rPr>
      </w:pPr>
    </w:p>
    <w:p w14:paraId="46A84124" w14:textId="40175ABC" w:rsidR="00602E1A" w:rsidRPr="00602E1A" w:rsidRDefault="00602E1A" w:rsidP="00602E1A">
      <w:pPr>
        <w:rPr>
          <w:rFonts w:ascii="Arial" w:hAnsi="Arial" w:cs="Arial"/>
          <w:b/>
          <w:bCs/>
          <w:sz w:val="24"/>
          <w:szCs w:val="24"/>
          <w:lang w:val="en-GB" w:eastAsia="en-GB"/>
        </w:rPr>
      </w:pPr>
    </w:p>
    <w:p w14:paraId="5B00C3F9" w14:textId="476B13F4" w:rsidR="00602E1A" w:rsidRPr="00602E1A" w:rsidRDefault="00602E1A" w:rsidP="00602E1A">
      <w:pPr>
        <w:rPr>
          <w:rFonts w:ascii="Arial" w:hAnsi="Arial" w:cs="Arial"/>
          <w:b/>
          <w:bCs/>
          <w:sz w:val="24"/>
          <w:szCs w:val="24"/>
          <w:lang w:val="en-GB" w:eastAsia="en-GB"/>
        </w:rPr>
      </w:pPr>
    </w:p>
    <w:p w14:paraId="71E95214" w14:textId="7B966231" w:rsidR="00602E1A" w:rsidRDefault="00602E1A" w:rsidP="00602E1A">
      <w:pPr>
        <w:rPr>
          <w:rFonts w:ascii="Arial" w:hAnsi="Arial" w:cs="Arial"/>
          <w:b/>
          <w:bCs/>
          <w:sz w:val="24"/>
          <w:szCs w:val="24"/>
          <w:lang w:val="en-GB" w:eastAsia="en-GB"/>
        </w:rPr>
      </w:pPr>
    </w:p>
    <w:p w14:paraId="5341E99C" w14:textId="77777777" w:rsidR="00602E1A" w:rsidRPr="00602E1A" w:rsidRDefault="00602E1A" w:rsidP="00602E1A">
      <w:pPr>
        <w:rPr>
          <w:rFonts w:ascii="Arial" w:hAnsi="Arial" w:cs="Arial"/>
          <w:b/>
          <w:bCs/>
          <w:sz w:val="24"/>
          <w:szCs w:val="24"/>
          <w:lang w:val="en-GB" w:eastAsia="en-GB"/>
        </w:rPr>
      </w:pPr>
    </w:p>
    <w:p w14:paraId="2B25A4BA" w14:textId="5E2D2C5D" w:rsidR="00602E1A" w:rsidRPr="00602E1A" w:rsidRDefault="00602E1A" w:rsidP="00602E1A">
      <w:pPr>
        <w:rPr>
          <w:rFonts w:ascii="Arial" w:hAnsi="Arial" w:cs="Arial"/>
          <w:b/>
          <w:bCs/>
          <w:sz w:val="24"/>
          <w:szCs w:val="24"/>
          <w:lang w:val="en-GB" w:eastAsia="en-GB"/>
        </w:rPr>
      </w:pPr>
    </w:p>
    <w:p w14:paraId="060BDFDA" w14:textId="77777777" w:rsidR="00602E1A" w:rsidRPr="00602E1A" w:rsidRDefault="00602E1A" w:rsidP="00602E1A">
      <w:pPr>
        <w:rPr>
          <w:rFonts w:ascii="Arial" w:hAnsi="Arial" w:cs="Arial"/>
          <w:b/>
          <w:bCs/>
          <w:sz w:val="24"/>
          <w:szCs w:val="24"/>
          <w:lang w:val="en-GB" w:eastAsia="en-GB"/>
        </w:rPr>
      </w:pPr>
    </w:p>
    <w:p w14:paraId="3FD7CEA8" w14:textId="77777777" w:rsidR="00602E1A" w:rsidRPr="00602E1A" w:rsidRDefault="00602E1A" w:rsidP="00602E1A">
      <w:pPr>
        <w:rPr>
          <w:rFonts w:ascii="Arial" w:hAnsi="Arial" w:cs="Arial"/>
          <w:b/>
          <w:bCs/>
          <w:sz w:val="24"/>
          <w:szCs w:val="24"/>
          <w:lang w:val="en-GB" w:eastAsia="en-GB"/>
        </w:rPr>
      </w:pPr>
    </w:p>
    <w:p w14:paraId="551FCEEF" w14:textId="77777777" w:rsidR="00602E1A" w:rsidRPr="00602E1A" w:rsidRDefault="00602E1A" w:rsidP="00602E1A">
      <w:pPr>
        <w:rPr>
          <w:rFonts w:ascii="Arial" w:hAnsi="Arial" w:cs="Arial"/>
          <w:b/>
          <w:bCs/>
          <w:sz w:val="24"/>
          <w:szCs w:val="24"/>
          <w:lang w:val="en-GB" w:eastAsia="en-GB"/>
        </w:rPr>
      </w:pPr>
      <w:r w:rsidRPr="00602E1A">
        <w:rPr>
          <w:rFonts w:ascii="Arial" w:hAnsi="Arial" w:cs="Arial"/>
          <w:b/>
          <w:bCs/>
          <w:sz w:val="24"/>
          <w:szCs w:val="24"/>
          <w:lang w:val="en-GB" w:eastAsia="en-GB"/>
        </w:rPr>
        <w:t>Part C: Additional Requirements</w:t>
      </w:r>
    </w:p>
    <w:p w14:paraId="405280BD" w14:textId="77777777" w:rsidR="00602E1A" w:rsidRPr="00602E1A" w:rsidRDefault="00602E1A" w:rsidP="00602E1A">
      <w:pPr>
        <w:rPr>
          <w:rFonts w:ascii="Arial" w:hAnsi="Arial" w:cs="Arial"/>
          <w:sz w:val="24"/>
          <w:szCs w:val="24"/>
          <w:lang w:val="en-GB" w:eastAsia="en-GB"/>
        </w:rPr>
      </w:pPr>
      <w:r w:rsidRPr="00602E1A">
        <w:rPr>
          <w:rFonts w:ascii="Arial" w:hAnsi="Arial" w:cs="Arial"/>
          <w:sz w:val="24"/>
          <w:szCs w:val="24"/>
          <w:lang w:val="en-GB" w:eastAsia="en-GB"/>
        </w:rPr>
        <w:t>The following criteria must be judged as satisfactory when pre-employment checks are completed:</w:t>
      </w:r>
    </w:p>
    <w:p w14:paraId="3821AB4D" w14:textId="77777777" w:rsidR="00602E1A" w:rsidRPr="00602E1A" w:rsidRDefault="00602E1A" w:rsidP="00602E1A">
      <w:pPr>
        <w:rPr>
          <w:rFonts w:ascii="Arial" w:hAnsi="Arial" w:cs="Arial"/>
          <w:sz w:val="24"/>
          <w:szCs w:val="24"/>
          <w:lang w:val="en-GB" w:eastAsia="en-GB"/>
        </w:rPr>
      </w:pPr>
    </w:p>
    <w:tbl>
      <w:tblPr>
        <w:tblStyle w:val="TableGrid"/>
        <w:tblW w:w="9286" w:type="dxa"/>
        <w:tblInd w:w="468" w:type="dxa"/>
        <w:tblCellMar>
          <w:left w:w="108" w:type="dxa"/>
          <w:right w:w="115" w:type="dxa"/>
        </w:tblCellMar>
        <w:tblLook w:val="04A0" w:firstRow="1" w:lastRow="0" w:firstColumn="1" w:lastColumn="0" w:noHBand="0" w:noVBand="1"/>
      </w:tblPr>
      <w:tblGrid>
        <w:gridCol w:w="792"/>
        <w:gridCol w:w="8494"/>
      </w:tblGrid>
      <w:tr w:rsidR="00602E1A" w:rsidRPr="00602E1A" w14:paraId="365496EF" w14:textId="77777777" w:rsidTr="00215302">
        <w:trPr>
          <w:trHeight w:val="286"/>
        </w:trPr>
        <w:tc>
          <w:tcPr>
            <w:tcW w:w="792" w:type="dxa"/>
            <w:tcBorders>
              <w:top w:val="single" w:sz="4" w:space="0" w:color="000000"/>
              <w:left w:val="single" w:sz="4" w:space="0" w:color="000000"/>
              <w:bottom w:val="single" w:sz="4" w:space="0" w:color="000000"/>
              <w:right w:val="single" w:sz="4" w:space="0" w:color="000000"/>
            </w:tcBorders>
          </w:tcPr>
          <w:p w14:paraId="7EB57E3D" w14:textId="77777777" w:rsidR="00602E1A" w:rsidRPr="00602E1A" w:rsidRDefault="00602E1A" w:rsidP="00602E1A">
            <w:pPr>
              <w:ind w:left="6"/>
              <w:jc w:val="center"/>
              <w:rPr>
                <w:rFonts w:ascii="Arial" w:eastAsia="Calibri" w:hAnsi="Arial" w:cs="Arial"/>
                <w:color w:val="000000"/>
                <w:sz w:val="24"/>
                <w:szCs w:val="24"/>
                <w:lang w:val="en-GB"/>
              </w:rPr>
            </w:pPr>
            <w:r w:rsidRPr="00602E1A">
              <w:rPr>
                <w:rFonts w:ascii="Arial" w:eastAsia="Arial" w:hAnsi="Arial" w:cs="Arial"/>
                <w:color w:val="000000"/>
                <w:sz w:val="24"/>
                <w:szCs w:val="24"/>
                <w:lang w:val="en-GB"/>
              </w:rPr>
              <w:t xml:space="preserve">1 </w:t>
            </w:r>
          </w:p>
        </w:tc>
        <w:tc>
          <w:tcPr>
            <w:tcW w:w="8494" w:type="dxa"/>
            <w:tcBorders>
              <w:top w:val="single" w:sz="4" w:space="0" w:color="000000"/>
              <w:left w:val="single" w:sz="4" w:space="0" w:color="000000"/>
              <w:bottom w:val="single" w:sz="4" w:space="0" w:color="000000"/>
              <w:right w:val="single" w:sz="4" w:space="0" w:color="000000"/>
            </w:tcBorders>
          </w:tcPr>
          <w:p w14:paraId="13B8DF20" w14:textId="77777777" w:rsidR="00602E1A" w:rsidRPr="00602E1A" w:rsidRDefault="00602E1A" w:rsidP="00602E1A">
            <w:pPr>
              <w:rPr>
                <w:rFonts w:ascii="Arial" w:eastAsia="Arial" w:hAnsi="Arial" w:cs="Arial"/>
                <w:color w:val="000000"/>
                <w:sz w:val="24"/>
                <w:szCs w:val="24"/>
                <w:lang w:val="en-GB"/>
              </w:rPr>
            </w:pPr>
            <w:r w:rsidRPr="00602E1A">
              <w:rPr>
                <w:rFonts w:ascii="Arial" w:eastAsia="Arial" w:hAnsi="Arial" w:cs="Arial"/>
                <w:color w:val="000000"/>
                <w:sz w:val="24"/>
                <w:szCs w:val="24"/>
                <w:lang w:val="en-GB"/>
              </w:rPr>
              <w:t xml:space="preserve">Enhanced Certificate of Disclosure from the Disclosure and Barring Service </w:t>
            </w:r>
          </w:p>
        </w:tc>
      </w:tr>
      <w:tr w:rsidR="00602E1A" w:rsidRPr="00602E1A" w14:paraId="73C52E79" w14:textId="77777777" w:rsidTr="00215302">
        <w:trPr>
          <w:trHeight w:val="288"/>
        </w:trPr>
        <w:tc>
          <w:tcPr>
            <w:tcW w:w="792" w:type="dxa"/>
            <w:tcBorders>
              <w:top w:val="single" w:sz="4" w:space="0" w:color="000000"/>
              <w:left w:val="single" w:sz="4" w:space="0" w:color="000000"/>
              <w:bottom w:val="single" w:sz="4" w:space="0" w:color="000000"/>
              <w:right w:val="single" w:sz="4" w:space="0" w:color="000000"/>
            </w:tcBorders>
          </w:tcPr>
          <w:p w14:paraId="662F0D2A" w14:textId="77777777" w:rsidR="00602E1A" w:rsidRPr="00602E1A" w:rsidRDefault="00602E1A" w:rsidP="00602E1A">
            <w:pPr>
              <w:ind w:left="6"/>
              <w:jc w:val="center"/>
              <w:rPr>
                <w:rFonts w:ascii="Arial" w:eastAsia="Calibri" w:hAnsi="Arial" w:cs="Arial"/>
                <w:color w:val="000000"/>
                <w:sz w:val="24"/>
                <w:szCs w:val="24"/>
                <w:lang w:val="en-GB"/>
              </w:rPr>
            </w:pPr>
            <w:r w:rsidRPr="00602E1A">
              <w:rPr>
                <w:rFonts w:ascii="Arial" w:eastAsia="Arial" w:hAnsi="Arial" w:cs="Arial"/>
                <w:color w:val="000000"/>
                <w:sz w:val="24"/>
                <w:szCs w:val="24"/>
                <w:lang w:val="en-GB"/>
              </w:rPr>
              <w:t xml:space="preserve">2 </w:t>
            </w:r>
          </w:p>
        </w:tc>
        <w:tc>
          <w:tcPr>
            <w:tcW w:w="8494" w:type="dxa"/>
            <w:tcBorders>
              <w:top w:val="single" w:sz="4" w:space="0" w:color="000000"/>
              <w:left w:val="single" w:sz="4" w:space="0" w:color="000000"/>
              <w:bottom w:val="single" w:sz="4" w:space="0" w:color="000000"/>
              <w:right w:val="single" w:sz="4" w:space="0" w:color="000000"/>
            </w:tcBorders>
          </w:tcPr>
          <w:p w14:paraId="3618E2E5" w14:textId="77777777" w:rsidR="00602E1A" w:rsidRPr="00602E1A" w:rsidRDefault="00602E1A" w:rsidP="00602E1A">
            <w:pPr>
              <w:rPr>
                <w:rFonts w:ascii="Arial" w:eastAsia="Arial" w:hAnsi="Arial" w:cs="Arial"/>
                <w:color w:val="000000"/>
                <w:sz w:val="24"/>
                <w:szCs w:val="24"/>
                <w:lang w:val="en-GB"/>
              </w:rPr>
            </w:pPr>
            <w:r w:rsidRPr="00602E1A">
              <w:rPr>
                <w:rFonts w:ascii="Arial" w:eastAsia="Arial" w:hAnsi="Arial" w:cs="Arial"/>
                <w:color w:val="000000"/>
                <w:sz w:val="24"/>
                <w:szCs w:val="24"/>
                <w:lang w:val="en-GB"/>
              </w:rPr>
              <w:t xml:space="preserve">Additional criminal record checks if applicant has lived outside the UK </w:t>
            </w:r>
          </w:p>
        </w:tc>
      </w:tr>
      <w:tr w:rsidR="00602E1A" w:rsidRPr="00602E1A" w14:paraId="1BD667AC" w14:textId="77777777" w:rsidTr="00215302">
        <w:trPr>
          <w:trHeight w:val="286"/>
        </w:trPr>
        <w:tc>
          <w:tcPr>
            <w:tcW w:w="792" w:type="dxa"/>
            <w:tcBorders>
              <w:top w:val="single" w:sz="4" w:space="0" w:color="000000"/>
              <w:left w:val="single" w:sz="4" w:space="0" w:color="000000"/>
              <w:bottom w:val="single" w:sz="4" w:space="0" w:color="000000"/>
              <w:right w:val="single" w:sz="4" w:space="0" w:color="000000"/>
            </w:tcBorders>
          </w:tcPr>
          <w:p w14:paraId="6E94DC81" w14:textId="77777777" w:rsidR="00602E1A" w:rsidRPr="00602E1A" w:rsidRDefault="00602E1A" w:rsidP="00602E1A">
            <w:pPr>
              <w:ind w:left="6"/>
              <w:jc w:val="center"/>
              <w:rPr>
                <w:rFonts w:ascii="Arial" w:eastAsia="Calibri" w:hAnsi="Arial" w:cs="Arial"/>
                <w:color w:val="000000"/>
                <w:sz w:val="24"/>
                <w:szCs w:val="24"/>
                <w:lang w:val="en-GB"/>
              </w:rPr>
            </w:pPr>
            <w:r w:rsidRPr="00602E1A">
              <w:rPr>
                <w:rFonts w:ascii="Arial" w:eastAsia="Arial" w:hAnsi="Arial" w:cs="Arial"/>
                <w:color w:val="000000"/>
                <w:sz w:val="24"/>
                <w:szCs w:val="24"/>
                <w:lang w:val="en-GB"/>
              </w:rPr>
              <w:t xml:space="preserve">3 </w:t>
            </w:r>
          </w:p>
        </w:tc>
        <w:tc>
          <w:tcPr>
            <w:tcW w:w="8494" w:type="dxa"/>
            <w:tcBorders>
              <w:top w:val="single" w:sz="4" w:space="0" w:color="000000"/>
              <w:left w:val="single" w:sz="4" w:space="0" w:color="000000"/>
              <w:bottom w:val="single" w:sz="4" w:space="0" w:color="000000"/>
              <w:right w:val="single" w:sz="4" w:space="0" w:color="000000"/>
            </w:tcBorders>
          </w:tcPr>
          <w:p w14:paraId="5FDC2724" w14:textId="77777777" w:rsidR="00602E1A" w:rsidRPr="00602E1A" w:rsidRDefault="00602E1A" w:rsidP="00602E1A">
            <w:pPr>
              <w:rPr>
                <w:rFonts w:ascii="Arial" w:eastAsia="Arial" w:hAnsi="Arial" w:cs="Arial"/>
                <w:color w:val="000000"/>
                <w:sz w:val="24"/>
                <w:szCs w:val="24"/>
                <w:lang w:val="en-GB"/>
              </w:rPr>
            </w:pPr>
            <w:r w:rsidRPr="00602E1A">
              <w:rPr>
                <w:rFonts w:ascii="Arial" w:eastAsia="Arial" w:hAnsi="Arial" w:cs="Arial"/>
                <w:color w:val="000000"/>
                <w:sz w:val="24"/>
                <w:szCs w:val="24"/>
                <w:lang w:val="en-GB"/>
              </w:rPr>
              <w:t>Barred List check</w:t>
            </w:r>
          </w:p>
        </w:tc>
      </w:tr>
      <w:tr w:rsidR="00602E1A" w:rsidRPr="00602E1A" w14:paraId="51DC7F1B" w14:textId="77777777" w:rsidTr="00215302">
        <w:trPr>
          <w:trHeight w:val="367"/>
        </w:trPr>
        <w:tc>
          <w:tcPr>
            <w:tcW w:w="792" w:type="dxa"/>
            <w:tcBorders>
              <w:top w:val="single" w:sz="4" w:space="0" w:color="000000"/>
              <w:left w:val="single" w:sz="4" w:space="0" w:color="000000"/>
              <w:bottom w:val="single" w:sz="4" w:space="0" w:color="000000"/>
              <w:right w:val="single" w:sz="4" w:space="0" w:color="000000"/>
            </w:tcBorders>
          </w:tcPr>
          <w:p w14:paraId="0B53F1ED" w14:textId="77777777" w:rsidR="00602E1A" w:rsidRPr="00602E1A" w:rsidRDefault="00602E1A" w:rsidP="00602E1A">
            <w:pPr>
              <w:ind w:left="6"/>
              <w:jc w:val="center"/>
              <w:rPr>
                <w:rFonts w:ascii="Arial" w:eastAsia="Calibri" w:hAnsi="Arial" w:cs="Arial"/>
                <w:color w:val="000000"/>
                <w:sz w:val="24"/>
                <w:szCs w:val="24"/>
                <w:lang w:val="en-GB"/>
              </w:rPr>
            </w:pPr>
            <w:r w:rsidRPr="00602E1A">
              <w:rPr>
                <w:rFonts w:ascii="Arial" w:eastAsia="Arial" w:hAnsi="Arial" w:cs="Arial"/>
                <w:color w:val="000000"/>
                <w:sz w:val="24"/>
                <w:szCs w:val="24"/>
                <w:lang w:val="en-GB"/>
              </w:rPr>
              <w:t xml:space="preserve">4 </w:t>
            </w:r>
          </w:p>
        </w:tc>
        <w:tc>
          <w:tcPr>
            <w:tcW w:w="8494" w:type="dxa"/>
            <w:tcBorders>
              <w:top w:val="single" w:sz="4" w:space="0" w:color="000000"/>
              <w:left w:val="single" w:sz="4" w:space="0" w:color="000000"/>
              <w:bottom w:val="single" w:sz="4" w:space="0" w:color="000000"/>
              <w:right w:val="single" w:sz="4" w:space="0" w:color="000000"/>
            </w:tcBorders>
          </w:tcPr>
          <w:p w14:paraId="2E74CCAB" w14:textId="77777777" w:rsidR="00602E1A" w:rsidRPr="00602E1A" w:rsidRDefault="00602E1A" w:rsidP="00602E1A">
            <w:pPr>
              <w:rPr>
                <w:rFonts w:ascii="Arial" w:eastAsia="Arial" w:hAnsi="Arial" w:cs="Arial"/>
                <w:color w:val="000000"/>
                <w:sz w:val="24"/>
                <w:szCs w:val="24"/>
                <w:lang w:val="en-GB"/>
              </w:rPr>
            </w:pPr>
            <w:r w:rsidRPr="00602E1A">
              <w:rPr>
                <w:rFonts w:ascii="Arial" w:eastAsia="Arial" w:hAnsi="Arial" w:cs="Arial"/>
                <w:color w:val="000000"/>
                <w:sz w:val="24"/>
                <w:szCs w:val="24"/>
                <w:lang w:val="en-GB"/>
              </w:rPr>
              <w:t>Right to Work Check</w:t>
            </w:r>
          </w:p>
        </w:tc>
      </w:tr>
      <w:tr w:rsidR="00602E1A" w:rsidRPr="00602E1A" w14:paraId="787ACB8F" w14:textId="77777777" w:rsidTr="00215302">
        <w:trPr>
          <w:trHeight w:val="286"/>
        </w:trPr>
        <w:tc>
          <w:tcPr>
            <w:tcW w:w="792" w:type="dxa"/>
            <w:tcBorders>
              <w:top w:val="single" w:sz="4" w:space="0" w:color="000000"/>
              <w:left w:val="single" w:sz="4" w:space="0" w:color="000000"/>
              <w:bottom w:val="single" w:sz="4" w:space="0" w:color="000000"/>
              <w:right w:val="single" w:sz="4" w:space="0" w:color="000000"/>
            </w:tcBorders>
          </w:tcPr>
          <w:p w14:paraId="1305177D" w14:textId="77777777" w:rsidR="00602E1A" w:rsidRPr="00602E1A" w:rsidRDefault="00602E1A" w:rsidP="00602E1A">
            <w:pPr>
              <w:ind w:left="6"/>
              <w:jc w:val="center"/>
              <w:rPr>
                <w:rFonts w:ascii="Arial" w:eastAsia="Arial" w:hAnsi="Arial" w:cs="Arial"/>
                <w:color w:val="000000"/>
                <w:sz w:val="24"/>
                <w:szCs w:val="24"/>
                <w:lang w:val="en-GB"/>
              </w:rPr>
            </w:pPr>
            <w:r w:rsidRPr="00602E1A">
              <w:rPr>
                <w:rFonts w:ascii="Arial" w:eastAsia="Arial" w:hAnsi="Arial" w:cs="Arial"/>
                <w:color w:val="000000"/>
                <w:sz w:val="24"/>
                <w:szCs w:val="24"/>
                <w:lang w:val="en-GB"/>
              </w:rPr>
              <w:t xml:space="preserve">5 </w:t>
            </w:r>
          </w:p>
        </w:tc>
        <w:tc>
          <w:tcPr>
            <w:tcW w:w="8494" w:type="dxa"/>
            <w:tcBorders>
              <w:top w:val="single" w:sz="4" w:space="0" w:color="000000"/>
              <w:left w:val="single" w:sz="4" w:space="0" w:color="000000"/>
              <w:bottom w:val="single" w:sz="4" w:space="0" w:color="000000"/>
              <w:right w:val="single" w:sz="4" w:space="0" w:color="000000"/>
            </w:tcBorders>
          </w:tcPr>
          <w:p w14:paraId="4562C05F" w14:textId="77777777" w:rsidR="00602E1A" w:rsidRPr="00602E1A" w:rsidRDefault="00602E1A" w:rsidP="00602E1A">
            <w:pPr>
              <w:rPr>
                <w:rFonts w:ascii="Arial" w:eastAsia="Arial" w:hAnsi="Arial" w:cs="Arial"/>
                <w:color w:val="000000"/>
                <w:sz w:val="24"/>
                <w:szCs w:val="24"/>
                <w:lang w:val="en-GB"/>
              </w:rPr>
            </w:pPr>
            <w:r w:rsidRPr="00602E1A">
              <w:rPr>
                <w:rFonts w:ascii="Arial" w:eastAsia="Arial" w:hAnsi="Arial" w:cs="Arial"/>
                <w:color w:val="000000"/>
                <w:sz w:val="24"/>
                <w:szCs w:val="24"/>
                <w:lang w:val="en-GB"/>
              </w:rPr>
              <w:t>Medical clearance</w:t>
            </w:r>
          </w:p>
        </w:tc>
      </w:tr>
      <w:tr w:rsidR="00602E1A" w:rsidRPr="00602E1A" w14:paraId="31505DE7" w14:textId="77777777" w:rsidTr="00215302">
        <w:trPr>
          <w:trHeight w:val="562"/>
        </w:trPr>
        <w:tc>
          <w:tcPr>
            <w:tcW w:w="792" w:type="dxa"/>
            <w:tcBorders>
              <w:top w:val="single" w:sz="4" w:space="0" w:color="000000"/>
              <w:left w:val="single" w:sz="4" w:space="0" w:color="000000"/>
              <w:bottom w:val="single" w:sz="4" w:space="0" w:color="000000"/>
              <w:right w:val="single" w:sz="4" w:space="0" w:color="000000"/>
            </w:tcBorders>
          </w:tcPr>
          <w:p w14:paraId="19E01EFE" w14:textId="77777777" w:rsidR="00602E1A" w:rsidRPr="00602E1A" w:rsidRDefault="00602E1A" w:rsidP="00602E1A">
            <w:pPr>
              <w:ind w:left="6"/>
              <w:jc w:val="center"/>
              <w:rPr>
                <w:rFonts w:ascii="Arial" w:eastAsia="Calibri" w:hAnsi="Arial" w:cs="Arial"/>
                <w:color w:val="000000"/>
                <w:sz w:val="24"/>
                <w:szCs w:val="24"/>
                <w:lang w:val="en-GB"/>
              </w:rPr>
            </w:pPr>
            <w:r w:rsidRPr="00602E1A">
              <w:rPr>
                <w:rFonts w:ascii="Arial" w:eastAsia="Arial" w:hAnsi="Arial" w:cs="Arial"/>
                <w:color w:val="000000"/>
                <w:sz w:val="24"/>
                <w:szCs w:val="24"/>
                <w:lang w:val="en-GB"/>
              </w:rPr>
              <w:t>6</w:t>
            </w:r>
          </w:p>
        </w:tc>
        <w:tc>
          <w:tcPr>
            <w:tcW w:w="8494" w:type="dxa"/>
            <w:tcBorders>
              <w:top w:val="single" w:sz="4" w:space="0" w:color="000000"/>
              <w:left w:val="single" w:sz="4" w:space="0" w:color="000000"/>
              <w:bottom w:val="single" w:sz="4" w:space="0" w:color="000000"/>
              <w:right w:val="single" w:sz="4" w:space="0" w:color="000000"/>
            </w:tcBorders>
          </w:tcPr>
          <w:p w14:paraId="4611BB6F" w14:textId="77777777" w:rsidR="00602E1A" w:rsidRPr="00602E1A" w:rsidRDefault="00602E1A" w:rsidP="00602E1A">
            <w:pPr>
              <w:rPr>
                <w:rFonts w:ascii="Arial" w:eastAsia="Arial" w:hAnsi="Arial" w:cs="Arial"/>
                <w:color w:val="000000"/>
                <w:sz w:val="24"/>
                <w:szCs w:val="24"/>
                <w:lang w:val="en-GB"/>
              </w:rPr>
            </w:pPr>
            <w:r w:rsidRPr="00602E1A">
              <w:rPr>
                <w:rFonts w:ascii="Arial" w:eastAsia="Arial" w:hAnsi="Arial" w:cs="Arial"/>
                <w:color w:val="000000"/>
                <w:sz w:val="24"/>
                <w:szCs w:val="24"/>
                <w:lang w:val="en-GB"/>
              </w:rPr>
              <w:t xml:space="preserve">Two references from current and previous employers (or education establishment if applicant not in employment) </w:t>
            </w:r>
          </w:p>
        </w:tc>
      </w:tr>
    </w:tbl>
    <w:p w14:paraId="2452AF88" w14:textId="747F5AAC" w:rsidR="00602E1A" w:rsidRPr="00602E1A" w:rsidRDefault="00602E1A" w:rsidP="00764699">
      <w:pPr>
        <w:spacing w:after="200" w:line="276" w:lineRule="auto"/>
        <w:rPr>
          <w:rFonts w:ascii="Arial" w:eastAsia="Arial" w:hAnsi="Arial" w:cs="Arial"/>
          <w:sz w:val="24"/>
          <w:szCs w:val="24"/>
          <w:lang w:val="en-GB"/>
        </w:rPr>
      </w:pPr>
    </w:p>
    <w:p w14:paraId="585BB056" w14:textId="4EA99D51" w:rsidR="032F93DC" w:rsidRPr="007D7455" w:rsidRDefault="032F93DC" w:rsidP="00CD5ACA">
      <w:pPr>
        <w:tabs>
          <w:tab w:val="left" w:pos="1346"/>
        </w:tabs>
        <w:rPr>
          <w:rFonts w:ascii="Arial" w:hAnsi="Arial" w:cs="Arial"/>
          <w:b/>
          <w:bCs/>
          <w:sz w:val="24"/>
          <w:szCs w:val="24"/>
          <w:lang w:val="en-GB"/>
        </w:rPr>
      </w:pPr>
    </w:p>
    <w:sectPr w:rsidR="032F93DC" w:rsidRPr="007D7455" w:rsidSect="00911E31">
      <w:headerReference w:type="default" r:id="rId13"/>
      <w:footerReference w:type="default" r:id="rId14"/>
      <w:pgSz w:w="11906" w:h="16838"/>
      <w:pgMar w:top="1440" w:right="1440" w:bottom="1440" w:left="1440" w:header="708"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D3FA8" w14:textId="77777777" w:rsidR="00007419" w:rsidRDefault="00007419" w:rsidP="002F7AF8">
      <w:r>
        <w:separator/>
      </w:r>
    </w:p>
  </w:endnote>
  <w:endnote w:type="continuationSeparator" w:id="0">
    <w:p w14:paraId="6B6A91E7" w14:textId="77777777" w:rsidR="00007419" w:rsidRDefault="00007419" w:rsidP="002F7AF8">
      <w:r>
        <w:continuationSeparator/>
      </w:r>
    </w:p>
  </w:endnote>
  <w:endnote w:type="continuationNotice" w:id="1">
    <w:p w14:paraId="3EDE3DC5" w14:textId="77777777" w:rsidR="000125C9" w:rsidRDefault="000125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A66066" w:rsidRDefault="00A66066"/>
  <w:tbl>
    <w:tblPr>
      <w:tblpPr w:leftFromText="187" w:rightFromText="187" w:vertAnchor="text" w:tblpX="-709" w:tblpY="1"/>
      <w:tblW w:w="5972" w:type="pct"/>
      <w:tblLook w:val="04A0" w:firstRow="1" w:lastRow="0" w:firstColumn="1" w:lastColumn="0" w:noHBand="0" w:noVBand="1"/>
    </w:tblPr>
    <w:tblGrid>
      <w:gridCol w:w="731"/>
      <w:gridCol w:w="3463"/>
      <w:gridCol w:w="733"/>
      <w:gridCol w:w="201"/>
      <w:gridCol w:w="733"/>
      <w:gridCol w:w="4196"/>
      <w:gridCol w:w="724"/>
    </w:tblGrid>
    <w:tr w:rsidR="002F7AF8" w14:paraId="3DEEC669" w14:textId="77777777" w:rsidTr="00676BD9">
      <w:trPr>
        <w:gridBefore w:val="1"/>
        <w:wBefore w:w="339" w:type="pct"/>
        <w:trHeight w:val="156"/>
      </w:trPr>
      <w:tc>
        <w:tcPr>
          <w:tcW w:w="1946" w:type="pct"/>
          <w:gridSpan w:val="2"/>
          <w:tcBorders>
            <w:bottom w:val="single" w:sz="4" w:space="0" w:color="4F81BD" w:themeColor="accent1"/>
          </w:tcBorders>
        </w:tcPr>
        <w:p w14:paraId="3656B9AB" w14:textId="77777777" w:rsidR="002F7AF8" w:rsidRDefault="002F7AF8" w:rsidP="003C3BA5">
          <w:pPr>
            <w:pStyle w:val="Header"/>
            <w:rPr>
              <w:rFonts w:asciiTheme="majorHAnsi" w:eastAsiaTheme="majorEastAsia" w:hAnsiTheme="majorHAnsi" w:cstheme="majorBidi"/>
              <w:b/>
              <w:bCs/>
            </w:rPr>
          </w:pPr>
        </w:p>
      </w:tc>
      <w:tc>
        <w:tcPr>
          <w:tcW w:w="433" w:type="pct"/>
          <w:gridSpan w:val="2"/>
          <w:noWrap/>
          <w:vAlign w:val="center"/>
        </w:tcPr>
        <w:p w14:paraId="45FB0818" w14:textId="77777777" w:rsidR="002F7AF8" w:rsidRPr="00282BEB" w:rsidRDefault="002F7AF8" w:rsidP="003C3BA5">
          <w:pPr>
            <w:pStyle w:val="NoSpacing"/>
            <w:rPr>
              <w:rFonts w:asciiTheme="majorHAnsi" w:eastAsiaTheme="majorEastAsia" w:hAnsiTheme="majorHAnsi" w:cstheme="majorBidi"/>
              <w:b/>
            </w:rPr>
          </w:pPr>
        </w:p>
        <w:p w14:paraId="049F31CB" w14:textId="77777777" w:rsidR="00282BEB" w:rsidRPr="00282BEB" w:rsidRDefault="00282BEB" w:rsidP="003C3BA5">
          <w:pPr>
            <w:pStyle w:val="NoSpacing"/>
            <w:rPr>
              <w:rFonts w:asciiTheme="majorHAnsi" w:eastAsiaTheme="majorEastAsia" w:hAnsiTheme="majorHAnsi" w:cstheme="majorBidi"/>
              <w:b/>
            </w:rPr>
          </w:pPr>
        </w:p>
      </w:tc>
      <w:tc>
        <w:tcPr>
          <w:tcW w:w="2283" w:type="pct"/>
          <w:gridSpan w:val="2"/>
          <w:tcBorders>
            <w:bottom w:val="single" w:sz="4" w:space="0" w:color="4F81BD" w:themeColor="accent1"/>
          </w:tcBorders>
        </w:tcPr>
        <w:p w14:paraId="53128261" w14:textId="77777777" w:rsidR="002F7AF8" w:rsidRDefault="002F7AF8" w:rsidP="003C3BA5">
          <w:pPr>
            <w:pStyle w:val="Header"/>
            <w:rPr>
              <w:rFonts w:asciiTheme="majorHAnsi" w:eastAsiaTheme="majorEastAsia" w:hAnsiTheme="majorHAnsi" w:cstheme="majorBidi"/>
              <w:b/>
              <w:bCs/>
            </w:rPr>
          </w:pPr>
        </w:p>
      </w:tc>
    </w:tr>
    <w:tr w:rsidR="002F7AF8" w14:paraId="585C1C00" w14:textId="77777777" w:rsidTr="00676BD9">
      <w:trPr>
        <w:gridAfter w:val="1"/>
        <w:wAfter w:w="336" w:type="pct"/>
        <w:trHeight w:val="155"/>
      </w:trPr>
      <w:tc>
        <w:tcPr>
          <w:tcW w:w="1945" w:type="pct"/>
          <w:gridSpan w:val="2"/>
          <w:tcBorders>
            <w:top w:val="single" w:sz="4" w:space="0" w:color="4F81BD" w:themeColor="accent1"/>
          </w:tcBorders>
        </w:tcPr>
        <w:p w14:paraId="777F140C" w14:textId="77777777" w:rsidR="002F7AF8" w:rsidRPr="00DC6652" w:rsidRDefault="00DC6652" w:rsidP="003C3BA5">
          <w:pPr>
            <w:pStyle w:val="Header"/>
            <w:rPr>
              <w:rFonts w:eastAsiaTheme="majorEastAsia" w:cstheme="majorBidi"/>
              <w:b/>
              <w:bCs/>
              <w:color w:val="0070C0"/>
            </w:rPr>
          </w:pPr>
          <w:r>
            <w:rPr>
              <w:rFonts w:eastAsiaTheme="majorEastAsia" w:cstheme="majorBidi"/>
              <w:b/>
              <w:bCs/>
              <w:color w:val="0070C0"/>
            </w:rPr>
            <w:t xml:space="preserve">Respect   </w:t>
          </w:r>
          <w:proofErr w:type="gramStart"/>
          <w:r>
            <w:rPr>
              <w:rFonts w:eastAsiaTheme="majorEastAsia" w:cstheme="majorBidi"/>
              <w:b/>
              <w:bCs/>
              <w:color w:val="0070C0"/>
            </w:rPr>
            <w:t xml:space="preserve">  .</w:t>
          </w:r>
          <w:proofErr w:type="gramEnd"/>
          <w:r>
            <w:rPr>
              <w:rFonts w:eastAsiaTheme="majorEastAsia" w:cstheme="majorBidi"/>
              <w:b/>
              <w:bCs/>
              <w:color w:val="0070C0"/>
            </w:rPr>
            <w:t xml:space="preserve"> </w:t>
          </w:r>
          <w:r w:rsidR="002F7AF8" w:rsidRPr="00DC6652">
            <w:rPr>
              <w:rFonts w:eastAsiaTheme="majorEastAsia" w:cstheme="majorBidi"/>
              <w:b/>
              <w:bCs/>
              <w:color w:val="0070C0"/>
            </w:rPr>
            <w:t xml:space="preserve">  </w:t>
          </w:r>
          <w:r>
            <w:rPr>
              <w:rFonts w:eastAsiaTheme="majorEastAsia" w:cstheme="majorBidi"/>
              <w:b/>
              <w:bCs/>
              <w:color w:val="0070C0"/>
            </w:rPr>
            <w:t xml:space="preserve">Honesty   </w:t>
          </w:r>
          <w:proofErr w:type="gramStart"/>
          <w:r w:rsidR="002F7AF8" w:rsidRPr="00DC6652">
            <w:rPr>
              <w:rFonts w:eastAsiaTheme="majorEastAsia" w:cstheme="majorBidi"/>
              <w:b/>
              <w:bCs/>
              <w:color w:val="0070C0"/>
            </w:rPr>
            <w:t xml:space="preserve">  .</w:t>
          </w:r>
          <w:proofErr w:type="gramEnd"/>
          <w:r w:rsidR="002F7AF8" w:rsidRPr="00DC6652">
            <w:rPr>
              <w:rFonts w:eastAsiaTheme="majorEastAsia" w:cstheme="majorBidi"/>
              <w:b/>
              <w:bCs/>
              <w:color w:val="0070C0"/>
            </w:rPr>
            <w:t xml:space="preserve">   Friendship</w:t>
          </w:r>
        </w:p>
      </w:tc>
      <w:tc>
        <w:tcPr>
          <w:tcW w:w="433" w:type="pct"/>
          <w:gridSpan w:val="2"/>
        </w:tcPr>
        <w:p w14:paraId="62486C05" w14:textId="77777777" w:rsidR="002F7AF8" w:rsidRPr="00282BEB" w:rsidRDefault="002F7AF8" w:rsidP="003C3BA5">
          <w:pPr>
            <w:pStyle w:val="Header"/>
            <w:jc w:val="center"/>
            <w:rPr>
              <w:rFonts w:eastAsiaTheme="majorEastAsia" w:cstheme="majorBidi"/>
              <w:b/>
              <w:bCs/>
              <w:color w:val="0070C0"/>
            </w:rPr>
          </w:pPr>
        </w:p>
      </w:tc>
      <w:tc>
        <w:tcPr>
          <w:tcW w:w="2286" w:type="pct"/>
          <w:gridSpan w:val="2"/>
          <w:tcBorders>
            <w:top w:val="single" w:sz="4" w:space="0" w:color="4F81BD" w:themeColor="accent1"/>
          </w:tcBorders>
        </w:tcPr>
        <w:p w14:paraId="2FA8173E" w14:textId="77777777" w:rsidR="00282BEB" w:rsidRPr="003F4820" w:rsidRDefault="003C3BA5" w:rsidP="003C3BA5">
          <w:pPr>
            <w:pStyle w:val="Header"/>
            <w:rPr>
              <w:rFonts w:eastAsiaTheme="majorEastAsia" w:cstheme="majorBidi"/>
              <w:b/>
              <w:bCs/>
              <w:color w:val="0070C0"/>
            </w:rPr>
          </w:pPr>
          <w:r>
            <w:rPr>
              <w:rFonts w:eastAsiaTheme="majorEastAsia" w:cstheme="majorBidi"/>
              <w:b/>
              <w:bCs/>
              <w:color w:val="0070C0"/>
            </w:rPr>
            <w:t xml:space="preserve">              </w:t>
          </w:r>
          <w:r w:rsidR="00DC6652">
            <w:rPr>
              <w:rFonts w:eastAsiaTheme="majorEastAsia" w:cstheme="majorBidi"/>
              <w:b/>
              <w:bCs/>
              <w:color w:val="0070C0"/>
            </w:rPr>
            <w:t xml:space="preserve"> </w:t>
          </w:r>
          <w:r w:rsidR="00676BD9">
            <w:rPr>
              <w:rFonts w:eastAsiaTheme="majorEastAsia" w:cstheme="majorBidi"/>
              <w:b/>
              <w:bCs/>
              <w:color w:val="0070C0"/>
            </w:rPr>
            <w:t xml:space="preserve">  </w:t>
          </w:r>
          <w:r w:rsidR="00DC6652">
            <w:rPr>
              <w:rFonts w:eastAsiaTheme="majorEastAsia" w:cstheme="majorBidi"/>
              <w:b/>
              <w:bCs/>
              <w:color w:val="0070C0"/>
            </w:rPr>
            <w:t xml:space="preserve">Perseverance </w:t>
          </w:r>
          <w:proofErr w:type="gramStart"/>
          <w:r w:rsidR="00DC6652">
            <w:rPr>
              <w:rFonts w:eastAsiaTheme="majorEastAsia" w:cstheme="majorBidi"/>
              <w:b/>
              <w:bCs/>
              <w:color w:val="0070C0"/>
            </w:rPr>
            <w:t xml:space="preserve">  .</w:t>
          </w:r>
          <w:proofErr w:type="gramEnd"/>
          <w:r w:rsidR="00DC6652">
            <w:rPr>
              <w:rFonts w:eastAsiaTheme="majorEastAsia" w:cstheme="majorBidi"/>
              <w:b/>
              <w:bCs/>
              <w:color w:val="0070C0"/>
            </w:rPr>
            <w:t xml:space="preserve">  </w:t>
          </w:r>
          <w:r w:rsidR="002F7AF8" w:rsidRPr="003F4820">
            <w:rPr>
              <w:rFonts w:eastAsiaTheme="majorEastAsia" w:cstheme="majorBidi"/>
              <w:b/>
              <w:bCs/>
              <w:color w:val="0070C0"/>
            </w:rPr>
            <w:t xml:space="preserve"> Teamwork</w:t>
          </w:r>
          <w:r w:rsidR="00DC6652">
            <w:rPr>
              <w:rFonts w:eastAsiaTheme="majorEastAsia" w:cstheme="majorBidi"/>
              <w:b/>
              <w:bCs/>
              <w:color w:val="0070C0"/>
            </w:rPr>
            <w:t xml:space="preserve">  </w:t>
          </w:r>
          <w:proofErr w:type="gramStart"/>
          <w:r w:rsidR="00DC6652">
            <w:rPr>
              <w:rFonts w:eastAsiaTheme="majorEastAsia" w:cstheme="majorBidi"/>
              <w:b/>
              <w:bCs/>
              <w:color w:val="0070C0"/>
            </w:rPr>
            <w:t xml:space="preserve">  .</w:t>
          </w:r>
          <w:proofErr w:type="gramEnd"/>
          <w:r w:rsidR="00DC6652">
            <w:rPr>
              <w:rFonts w:eastAsiaTheme="majorEastAsia" w:cstheme="majorBidi"/>
              <w:b/>
              <w:bCs/>
              <w:color w:val="0070C0"/>
            </w:rPr>
            <w:t xml:space="preserve">   </w:t>
          </w:r>
          <w:r>
            <w:rPr>
              <w:rFonts w:eastAsiaTheme="majorEastAsia" w:cstheme="majorBidi"/>
              <w:b/>
              <w:bCs/>
              <w:color w:val="0070C0"/>
            </w:rPr>
            <w:t>K</w:t>
          </w:r>
          <w:r w:rsidR="00DC6652">
            <w:rPr>
              <w:rFonts w:eastAsiaTheme="majorEastAsia" w:cstheme="majorBidi"/>
              <w:b/>
              <w:bCs/>
              <w:color w:val="0070C0"/>
            </w:rPr>
            <w:t>indness</w:t>
          </w:r>
        </w:p>
      </w:tc>
    </w:tr>
  </w:tbl>
  <w:p w14:paraId="531CA75D" w14:textId="77777777" w:rsidR="002F7AF8" w:rsidRDefault="00676BD9" w:rsidP="002F7AF8">
    <w:pPr>
      <w:pStyle w:val="Footer"/>
    </w:pPr>
    <w:r>
      <w:rPr>
        <w:noProof/>
        <w:lang w:eastAsia="en-GB"/>
      </w:rPr>
      <w:drawing>
        <wp:anchor distT="0" distB="0" distL="114300" distR="114300" simplePos="0" relativeHeight="251658242" behindDoc="0" locked="0" layoutInCell="1" allowOverlap="1" wp14:anchorId="69E3F7BA" wp14:editId="07777777">
          <wp:simplePos x="0" y="0"/>
          <wp:positionH relativeFrom="margin">
            <wp:align>center</wp:align>
          </wp:positionH>
          <wp:positionV relativeFrom="paragraph">
            <wp:posOffset>521970</wp:posOffset>
          </wp:positionV>
          <wp:extent cx="429260" cy="419100"/>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 cy="419100"/>
                  </a:xfrm>
                  <a:prstGeom prst="rect">
                    <a:avLst/>
                  </a:prstGeom>
                  <a:noFill/>
                </pic:spPr>
              </pic:pic>
            </a:graphicData>
          </a:graphic>
          <wp14:sizeRelH relativeFrom="page">
            <wp14:pctWidth>0</wp14:pctWidth>
          </wp14:sizeRelH>
          <wp14:sizeRelV relativeFrom="page">
            <wp14:pctHeight>0</wp14:pctHeight>
          </wp14:sizeRelV>
        </wp:anchor>
      </w:drawing>
    </w:r>
    <w:r w:rsidR="002D089B" w:rsidRPr="00911E31">
      <w:rPr>
        <w:rFonts w:ascii="Calibri" w:hAnsi="Calibri"/>
        <w:noProof/>
        <w:color w:val="000000"/>
        <w:lang w:eastAsia="en-GB"/>
      </w:rPr>
      <mc:AlternateContent>
        <mc:Choice Requires="wps">
          <w:drawing>
            <wp:anchor distT="0" distB="0" distL="114300" distR="114300" simplePos="0" relativeHeight="251658241" behindDoc="0" locked="0" layoutInCell="1" allowOverlap="1" wp14:anchorId="46EA7E18" wp14:editId="2CF4484B">
              <wp:simplePos x="0" y="0"/>
              <wp:positionH relativeFrom="margin">
                <wp:align>center</wp:align>
              </wp:positionH>
              <wp:positionV relativeFrom="paragraph">
                <wp:posOffset>980440</wp:posOffset>
              </wp:positionV>
              <wp:extent cx="5699125" cy="476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476250"/>
                      </a:xfrm>
                      <a:prstGeom prst="rect">
                        <a:avLst/>
                      </a:prstGeom>
                      <a:solidFill>
                        <a:srgbClr val="FFFFFF"/>
                      </a:solidFill>
                      <a:ln w="9525">
                        <a:noFill/>
                        <a:miter lim="800000"/>
                        <a:headEnd/>
                        <a:tailEnd/>
                      </a:ln>
                    </wps:spPr>
                    <wps:txbx>
                      <w:txbxContent>
                        <w:p w14:paraId="73C3E6BD" w14:textId="77777777" w:rsidR="00282BEB" w:rsidRPr="00282BEB" w:rsidRDefault="00282BEB" w:rsidP="00282BEB">
                          <w:pPr>
                            <w:jc w:val="center"/>
                            <w:rPr>
                              <w:rFonts w:ascii="Calibri" w:eastAsia="Calibri" w:hAnsi="Calibri"/>
                              <w:color w:val="365F91" w:themeColor="accent1" w:themeShade="BF"/>
                              <w:sz w:val="16"/>
                              <w:szCs w:val="16"/>
                              <w:lang w:eastAsia="en-GB"/>
                            </w:rPr>
                          </w:pPr>
                          <w:r w:rsidRPr="00282BEB">
                            <w:rPr>
                              <w:rFonts w:ascii="Arial" w:eastAsia="Calibri" w:hAnsi="Arial" w:cs="Arial"/>
                              <w:b/>
                              <w:bCs/>
                              <w:i/>
                              <w:iCs/>
                              <w:color w:val="365F91" w:themeColor="accent1" w:themeShade="BF"/>
                              <w:sz w:val="16"/>
                              <w:szCs w:val="16"/>
                              <w:lang w:eastAsia="en-GB"/>
                            </w:rPr>
                            <w:t>SMART Multi Academy Trust is an exempt charity and company limited by guarantee registered in England with company number 10257723. The company's registered office is Wyndham Primary School, Montagu Avenue, Newcastle upon Tyne NE3 4SB</w:t>
                          </w:r>
                          <w:r w:rsidRPr="00282BEB">
                            <w:rPr>
                              <w:rFonts w:ascii="Arial" w:eastAsia="Calibri" w:hAnsi="Arial" w:cs="Arial"/>
                              <w:b/>
                              <w:bCs/>
                              <w:color w:val="365F91" w:themeColor="accent1" w:themeShade="BF"/>
                              <w:sz w:val="16"/>
                              <w:szCs w:val="16"/>
                              <w:lang w:eastAsia="en-GB"/>
                            </w:rPr>
                            <w:t>.</w:t>
                          </w:r>
                        </w:p>
                        <w:p w14:paraId="4101652C" w14:textId="77777777" w:rsidR="00282BEB" w:rsidRDefault="00282B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EA7E18" id="_x0000_t202" coordsize="21600,21600" o:spt="202" path="m,l,21600r21600,l21600,xe">
              <v:stroke joinstyle="miter"/>
              <v:path gradientshapeok="t" o:connecttype="rect"/>
            </v:shapetype>
            <v:shape id="Text Box 2" o:spid="_x0000_s1026" type="#_x0000_t202" style="position:absolute;margin-left:0;margin-top:77.2pt;width:448.75pt;height:37.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" stroked="f">
              <v:textbox>
                <w:txbxContent>
                  <w:p w14:paraId="73C3E6BD" w14:textId="77777777" w:rsidR="00282BEB" w:rsidRPr="00282BEB" w:rsidRDefault="00282BEB" w:rsidP="00282BEB">
                    <w:pPr>
                      <w:jc w:val="center"/>
                      <w:rPr>
                        <w:rFonts w:ascii="Calibri" w:eastAsia="Calibri" w:hAnsi="Calibri"/>
                        <w:color w:val="365F91" w:themeColor="accent1" w:themeShade="BF"/>
                        <w:sz w:val="16"/>
                        <w:szCs w:val="16"/>
                        <w:lang w:eastAsia="en-GB"/>
                      </w:rPr>
                    </w:pPr>
                    <w:r w:rsidRPr="00282BEB">
                      <w:rPr>
                        <w:rFonts w:ascii="Arial" w:eastAsia="Calibri" w:hAnsi="Arial" w:cs="Arial"/>
                        <w:b/>
                        <w:bCs/>
                        <w:i/>
                        <w:iCs/>
                        <w:color w:val="365F91" w:themeColor="accent1" w:themeShade="BF"/>
                        <w:sz w:val="16"/>
                        <w:szCs w:val="16"/>
                        <w:lang w:eastAsia="en-GB"/>
                      </w:rPr>
                      <w:t>SMART Multi Academy Trust is an exempt charity and company limited by guarantee registered in England with company number 10257723. The company's registered office is Wyndham Primary School, Montagu Avenue, Newcastle upon Tyne NE3 4SB</w:t>
                    </w:r>
                    <w:r w:rsidRPr="00282BEB">
                      <w:rPr>
                        <w:rFonts w:ascii="Arial" w:eastAsia="Calibri" w:hAnsi="Arial" w:cs="Arial"/>
                        <w:b/>
                        <w:bCs/>
                        <w:color w:val="365F91" w:themeColor="accent1" w:themeShade="BF"/>
                        <w:sz w:val="16"/>
                        <w:szCs w:val="16"/>
                        <w:lang w:eastAsia="en-GB"/>
                      </w:rPr>
                      <w:t>.</w:t>
                    </w:r>
                  </w:p>
                  <w:p w14:paraId="4101652C" w14:textId="77777777" w:rsidR="00282BEB" w:rsidRDefault="00282BEB"/>
                </w:txbxContent>
              </v:textbox>
              <w10:wrap anchorx="margin"/>
            </v:shape>
          </w:pict>
        </mc:Fallback>
      </mc:AlternateContent>
    </w:r>
    <w:r w:rsidR="00282BEB">
      <w:rPr>
        <w:rFonts w:ascii="Times New Roman" w:hAnsi="Times New Roman"/>
        <w:noProof/>
        <w:sz w:val="24"/>
        <w:szCs w:val="24"/>
        <w:lang w:eastAsia="en-GB"/>
      </w:rPr>
      <w:drawing>
        <wp:anchor distT="0" distB="0" distL="114300" distR="114300" simplePos="0" relativeHeight="251658240" behindDoc="1" locked="0" layoutInCell="1" allowOverlap="1" wp14:anchorId="791237BE" wp14:editId="4AF15EA5">
          <wp:simplePos x="0" y="0"/>
          <wp:positionH relativeFrom="column">
            <wp:posOffset>2524125</wp:posOffset>
          </wp:positionH>
          <wp:positionV relativeFrom="paragraph">
            <wp:posOffset>-118110</wp:posOffset>
          </wp:positionV>
          <wp:extent cx="581025" cy="569595"/>
          <wp:effectExtent l="0" t="0" r="9525" b="1905"/>
          <wp:wrapThrough wrapText="bothSides">
            <wp:wrapPolygon edited="0">
              <wp:start x="0" y="0"/>
              <wp:lineTo x="0" y="20950"/>
              <wp:lineTo x="21246" y="20950"/>
              <wp:lineTo x="21246" y="0"/>
              <wp:lineTo x="0" y="0"/>
            </wp:wrapPolygon>
          </wp:wrapThrough>
          <wp:docPr id="1" name="Picture 1" descr="SMAR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 logo colou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81025" cy="569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9B2A7" w14:textId="77777777" w:rsidR="00007419" w:rsidRDefault="00007419" w:rsidP="002F7AF8">
      <w:r>
        <w:separator/>
      </w:r>
    </w:p>
  </w:footnote>
  <w:footnote w:type="continuationSeparator" w:id="0">
    <w:p w14:paraId="50DE2113" w14:textId="77777777" w:rsidR="00007419" w:rsidRDefault="00007419" w:rsidP="002F7AF8">
      <w:r>
        <w:continuationSeparator/>
      </w:r>
    </w:p>
  </w:footnote>
  <w:footnote w:type="continuationNotice" w:id="1">
    <w:p w14:paraId="63E4F177" w14:textId="77777777" w:rsidR="000125C9" w:rsidRDefault="000125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8ADC" w14:textId="77777777" w:rsidR="00DC6652" w:rsidRDefault="00DC6652" w:rsidP="00DC6652">
    <w:pPr>
      <w:pStyle w:val="Header"/>
      <w:jc w:val="center"/>
    </w:pPr>
    <w:r>
      <w:t>Kenton Bar Primary School</w:t>
    </w:r>
  </w:p>
  <w:p w14:paraId="25F811A2" w14:textId="77777777" w:rsidR="00DC6652" w:rsidRDefault="00DC6652" w:rsidP="00DC6652">
    <w:pPr>
      <w:pStyle w:val="Header"/>
      <w:jc w:val="center"/>
    </w:pPr>
    <w:r>
      <w:t>Ryal Walk, Kenton Bar Estate</w:t>
    </w:r>
  </w:p>
  <w:p w14:paraId="419C4C15" w14:textId="77777777" w:rsidR="00DC6652" w:rsidRDefault="00DC6652" w:rsidP="00DC6652">
    <w:pPr>
      <w:pStyle w:val="Header"/>
      <w:jc w:val="center"/>
    </w:pPr>
    <w:r>
      <w:t>Newcastle Upon Tyne. NE3 3YF</w:t>
    </w:r>
  </w:p>
  <w:p w14:paraId="5FB25F88" w14:textId="77777777" w:rsidR="00DC6652" w:rsidRDefault="00DC6652" w:rsidP="00DC6652">
    <w:pPr>
      <w:pStyle w:val="Header"/>
      <w:jc w:val="center"/>
    </w:pPr>
    <w:r>
      <w:t>Telephone: 0191 286 0536</w:t>
    </w:r>
  </w:p>
  <w:p w14:paraId="1299C43A" w14:textId="77777777" w:rsidR="00DC6652" w:rsidRDefault="00DC6652" w:rsidP="00DC6652">
    <w:pPr>
      <w:pStyle w:val="Header"/>
      <w:jc w:val="center"/>
    </w:pPr>
  </w:p>
  <w:p w14:paraId="1FA9C371" w14:textId="0AD0696E" w:rsidR="00DC6652" w:rsidRDefault="00D93D29" w:rsidP="00DC6652">
    <w:pPr>
      <w:pStyle w:val="Header"/>
      <w:jc w:val="center"/>
    </w:pPr>
    <w:r>
      <w:t xml:space="preserve">Head Teacher </w:t>
    </w:r>
    <w:r w:rsidR="00DC6652">
      <w:t xml:space="preserve">- Mrs. E. </w:t>
    </w:r>
    <w:r w:rsidR="00616E88">
      <w:t xml:space="preserve">Boardman </w:t>
    </w:r>
  </w:p>
  <w:p w14:paraId="04C518C5" w14:textId="77777777" w:rsidR="00286025" w:rsidRDefault="008A4042" w:rsidP="00B83599">
    <w:pPr>
      <w:pStyle w:val="Header"/>
      <w:jc w:val="center"/>
    </w:pPr>
    <w:r>
      <w:t xml:space="preserve">Deputy Head Teacher </w:t>
    </w:r>
    <w:r w:rsidR="00286025">
      <w:t>– Mrs</w:t>
    </w:r>
    <w:r w:rsidR="00B83599">
      <w:t>.</w:t>
    </w:r>
    <w:r w:rsidR="00286025">
      <w:t xml:space="preserve"> G</w:t>
    </w:r>
    <w:r w:rsidR="00B83599">
      <w:t>.</w:t>
    </w:r>
    <w:r w:rsidR="00286025">
      <w:t xml:space="preserve"> Easton </w:t>
    </w:r>
  </w:p>
  <w:p w14:paraId="4DDBEF00" w14:textId="77777777" w:rsidR="00286025" w:rsidRPr="00DC6652" w:rsidRDefault="00286025" w:rsidP="00DC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774AC"/>
    <w:multiLevelType w:val="hybridMultilevel"/>
    <w:tmpl w:val="883CF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913DC7"/>
    <w:multiLevelType w:val="hybridMultilevel"/>
    <w:tmpl w:val="170A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511D38"/>
    <w:multiLevelType w:val="hybridMultilevel"/>
    <w:tmpl w:val="1AF48744"/>
    <w:lvl w:ilvl="0" w:tplc="04090005">
      <w:start w:val="1"/>
      <w:numFmt w:val="bullet"/>
      <w:lvlText w:val=""/>
      <w:lvlJc w:val="left"/>
      <w:pPr>
        <w:tabs>
          <w:tab w:val="num" w:pos="720"/>
        </w:tabs>
        <w:ind w:left="720" w:hanging="360"/>
      </w:pPr>
      <w:rPr>
        <w:rFonts w:ascii="Wingdings" w:hAnsi="Wingdings" w:hint="default"/>
      </w:rPr>
    </w:lvl>
    <w:lvl w:ilvl="1" w:tplc="67E65C88">
      <w:start w:val="1"/>
      <w:numFmt w:val="bullet"/>
      <w:lvlText w:val="o"/>
      <w:lvlJc w:val="left"/>
      <w:pPr>
        <w:tabs>
          <w:tab w:val="num" w:pos="360"/>
        </w:tabs>
        <w:ind w:left="360" w:hanging="360"/>
      </w:pPr>
      <w:rPr>
        <w:rFonts w:ascii="Courier New" w:hAnsi="Courier New" w:hint="default"/>
      </w:rPr>
    </w:lvl>
    <w:lvl w:ilvl="2" w:tplc="68A4F2C0">
      <w:start w:val="1"/>
      <w:numFmt w:val="bullet"/>
      <w:lvlText w:val=""/>
      <w:lvlJc w:val="left"/>
      <w:pPr>
        <w:tabs>
          <w:tab w:val="num" w:pos="1080"/>
        </w:tabs>
        <w:ind w:left="1080" w:hanging="360"/>
      </w:pPr>
      <w:rPr>
        <w:rFonts w:ascii="Wingdings" w:hAnsi="Wingdings" w:hint="default"/>
      </w:rPr>
    </w:lvl>
    <w:lvl w:ilvl="3" w:tplc="79203E4E">
      <w:start w:val="1"/>
      <w:numFmt w:val="bullet"/>
      <w:lvlText w:val=""/>
      <w:lvlJc w:val="left"/>
      <w:pPr>
        <w:tabs>
          <w:tab w:val="num" w:pos="1800"/>
        </w:tabs>
        <w:ind w:left="1800" w:hanging="360"/>
      </w:pPr>
      <w:rPr>
        <w:rFonts w:ascii="Symbol" w:hAnsi="Symbol" w:hint="default"/>
      </w:rPr>
    </w:lvl>
    <w:lvl w:ilvl="4" w:tplc="93F6BFDC">
      <w:start w:val="1"/>
      <w:numFmt w:val="bullet"/>
      <w:lvlText w:val="o"/>
      <w:lvlJc w:val="left"/>
      <w:pPr>
        <w:tabs>
          <w:tab w:val="num" w:pos="2520"/>
        </w:tabs>
        <w:ind w:left="2520" w:hanging="360"/>
      </w:pPr>
      <w:rPr>
        <w:rFonts w:ascii="Courier New" w:hAnsi="Courier New" w:hint="default"/>
      </w:rPr>
    </w:lvl>
    <w:lvl w:ilvl="5" w:tplc="0D08713C">
      <w:start w:val="1"/>
      <w:numFmt w:val="bullet"/>
      <w:lvlText w:val=""/>
      <w:lvlJc w:val="left"/>
      <w:pPr>
        <w:tabs>
          <w:tab w:val="num" w:pos="3240"/>
        </w:tabs>
        <w:ind w:left="3240" w:hanging="360"/>
      </w:pPr>
      <w:rPr>
        <w:rFonts w:ascii="Wingdings" w:hAnsi="Wingdings" w:hint="default"/>
      </w:rPr>
    </w:lvl>
    <w:lvl w:ilvl="6" w:tplc="9F66AEF8">
      <w:start w:val="1"/>
      <w:numFmt w:val="bullet"/>
      <w:lvlText w:val=""/>
      <w:lvlJc w:val="left"/>
      <w:pPr>
        <w:tabs>
          <w:tab w:val="num" w:pos="3960"/>
        </w:tabs>
        <w:ind w:left="3960" w:hanging="360"/>
      </w:pPr>
      <w:rPr>
        <w:rFonts w:ascii="Symbol" w:hAnsi="Symbol" w:hint="default"/>
      </w:rPr>
    </w:lvl>
    <w:lvl w:ilvl="7" w:tplc="01A69C48">
      <w:start w:val="1"/>
      <w:numFmt w:val="bullet"/>
      <w:lvlText w:val="o"/>
      <w:lvlJc w:val="left"/>
      <w:pPr>
        <w:tabs>
          <w:tab w:val="num" w:pos="4680"/>
        </w:tabs>
        <w:ind w:left="4680" w:hanging="360"/>
      </w:pPr>
      <w:rPr>
        <w:rFonts w:ascii="Courier New" w:hAnsi="Courier New" w:hint="default"/>
      </w:rPr>
    </w:lvl>
    <w:lvl w:ilvl="8" w:tplc="F756357E">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6F7E7466"/>
    <w:multiLevelType w:val="hybridMultilevel"/>
    <w:tmpl w:val="6FD6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AF8"/>
    <w:rsid w:val="00003159"/>
    <w:rsid w:val="00007419"/>
    <w:rsid w:val="00007E13"/>
    <w:rsid w:val="00010DAE"/>
    <w:rsid w:val="000125C9"/>
    <w:rsid w:val="00053458"/>
    <w:rsid w:val="000775F8"/>
    <w:rsid w:val="000C5577"/>
    <w:rsid w:val="000E327B"/>
    <w:rsid w:val="001040BD"/>
    <w:rsid w:val="0011388E"/>
    <w:rsid w:val="00150212"/>
    <w:rsid w:val="00162CC4"/>
    <w:rsid w:val="001667E6"/>
    <w:rsid w:val="0018299D"/>
    <w:rsid w:val="00186E59"/>
    <w:rsid w:val="001A52C3"/>
    <w:rsid w:val="001D49ED"/>
    <w:rsid w:val="001E294F"/>
    <w:rsid w:val="001E47EE"/>
    <w:rsid w:val="001F1C89"/>
    <w:rsid w:val="001F3D4E"/>
    <w:rsid w:val="00223122"/>
    <w:rsid w:val="00226D28"/>
    <w:rsid w:val="0025028E"/>
    <w:rsid w:val="00282BEB"/>
    <w:rsid w:val="00286025"/>
    <w:rsid w:val="00292303"/>
    <w:rsid w:val="002C05FD"/>
    <w:rsid w:val="002D089B"/>
    <w:rsid w:val="002E386C"/>
    <w:rsid w:val="002F7AF8"/>
    <w:rsid w:val="00300245"/>
    <w:rsid w:val="003016FB"/>
    <w:rsid w:val="00344753"/>
    <w:rsid w:val="00345AA4"/>
    <w:rsid w:val="003A3046"/>
    <w:rsid w:val="003C3BA5"/>
    <w:rsid w:val="003E5901"/>
    <w:rsid w:val="003F02E2"/>
    <w:rsid w:val="00404511"/>
    <w:rsid w:val="00423A02"/>
    <w:rsid w:val="00435746"/>
    <w:rsid w:val="004D031E"/>
    <w:rsid w:val="004F0D98"/>
    <w:rsid w:val="0050480A"/>
    <w:rsid w:val="0052521D"/>
    <w:rsid w:val="00527CA8"/>
    <w:rsid w:val="00531E57"/>
    <w:rsid w:val="005326FA"/>
    <w:rsid w:val="00584305"/>
    <w:rsid w:val="0059642F"/>
    <w:rsid w:val="005C409A"/>
    <w:rsid w:val="005D2F6E"/>
    <w:rsid w:val="005D468D"/>
    <w:rsid w:val="005E6E86"/>
    <w:rsid w:val="00602E1A"/>
    <w:rsid w:val="00606C6D"/>
    <w:rsid w:val="00614710"/>
    <w:rsid w:val="006152E0"/>
    <w:rsid w:val="00616E88"/>
    <w:rsid w:val="00655493"/>
    <w:rsid w:val="00676BD9"/>
    <w:rsid w:val="006A673B"/>
    <w:rsid w:val="006B2853"/>
    <w:rsid w:val="006D6363"/>
    <w:rsid w:val="006F3C35"/>
    <w:rsid w:val="00733D33"/>
    <w:rsid w:val="00764699"/>
    <w:rsid w:val="00766282"/>
    <w:rsid w:val="0077754D"/>
    <w:rsid w:val="007D7455"/>
    <w:rsid w:val="007F51A6"/>
    <w:rsid w:val="008260D0"/>
    <w:rsid w:val="00844F38"/>
    <w:rsid w:val="00852B33"/>
    <w:rsid w:val="0086623D"/>
    <w:rsid w:val="00872C9E"/>
    <w:rsid w:val="008A4042"/>
    <w:rsid w:val="008C40E8"/>
    <w:rsid w:val="008E71B3"/>
    <w:rsid w:val="00911E31"/>
    <w:rsid w:val="00925805"/>
    <w:rsid w:val="00973170"/>
    <w:rsid w:val="00993E24"/>
    <w:rsid w:val="009C2611"/>
    <w:rsid w:val="009E6C46"/>
    <w:rsid w:val="009F02CF"/>
    <w:rsid w:val="009F70DC"/>
    <w:rsid w:val="00A06938"/>
    <w:rsid w:val="00A42D34"/>
    <w:rsid w:val="00A47ABD"/>
    <w:rsid w:val="00A65250"/>
    <w:rsid w:val="00A66066"/>
    <w:rsid w:val="00AB0676"/>
    <w:rsid w:val="00AB151D"/>
    <w:rsid w:val="00AC6ACE"/>
    <w:rsid w:val="00AD7163"/>
    <w:rsid w:val="00ADAFD5"/>
    <w:rsid w:val="00AF04FD"/>
    <w:rsid w:val="00AF3FE1"/>
    <w:rsid w:val="00B06E55"/>
    <w:rsid w:val="00B617DC"/>
    <w:rsid w:val="00B7090B"/>
    <w:rsid w:val="00B71455"/>
    <w:rsid w:val="00B723B4"/>
    <w:rsid w:val="00B83599"/>
    <w:rsid w:val="00BA00D0"/>
    <w:rsid w:val="00BB2836"/>
    <w:rsid w:val="00BD15E6"/>
    <w:rsid w:val="00C32889"/>
    <w:rsid w:val="00C93513"/>
    <w:rsid w:val="00CA6CD8"/>
    <w:rsid w:val="00CB2DC3"/>
    <w:rsid w:val="00CB2E60"/>
    <w:rsid w:val="00CB4DE1"/>
    <w:rsid w:val="00CD5ACA"/>
    <w:rsid w:val="00D14B3E"/>
    <w:rsid w:val="00D17F92"/>
    <w:rsid w:val="00D2466E"/>
    <w:rsid w:val="00D37CFB"/>
    <w:rsid w:val="00D8162E"/>
    <w:rsid w:val="00D907B6"/>
    <w:rsid w:val="00D93D29"/>
    <w:rsid w:val="00D95F5F"/>
    <w:rsid w:val="00DA6C22"/>
    <w:rsid w:val="00DA767F"/>
    <w:rsid w:val="00DC0939"/>
    <w:rsid w:val="00DC5329"/>
    <w:rsid w:val="00DC6652"/>
    <w:rsid w:val="00DF08C0"/>
    <w:rsid w:val="00E2021F"/>
    <w:rsid w:val="00E263D8"/>
    <w:rsid w:val="00E630FF"/>
    <w:rsid w:val="00E705B6"/>
    <w:rsid w:val="00EA6930"/>
    <w:rsid w:val="00EB6ACA"/>
    <w:rsid w:val="00EE30D4"/>
    <w:rsid w:val="00F06450"/>
    <w:rsid w:val="00F53100"/>
    <w:rsid w:val="00F55B32"/>
    <w:rsid w:val="00F75D70"/>
    <w:rsid w:val="00F923C4"/>
    <w:rsid w:val="00F97DFE"/>
    <w:rsid w:val="00FC3B71"/>
    <w:rsid w:val="01626881"/>
    <w:rsid w:val="032F93DC"/>
    <w:rsid w:val="03FD922F"/>
    <w:rsid w:val="0CBD4DC5"/>
    <w:rsid w:val="0D543C39"/>
    <w:rsid w:val="12D7A850"/>
    <w:rsid w:val="1A043910"/>
    <w:rsid w:val="1CBA6EAD"/>
    <w:rsid w:val="294C62FB"/>
    <w:rsid w:val="3A00B5BF"/>
    <w:rsid w:val="3C27D0E5"/>
    <w:rsid w:val="4E052D91"/>
    <w:rsid w:val="4E67E729"/>
    <w:rsid w:val="4F82DE62"/>
    <w:rsid w:val="54746F15"/>
    <w:rsid w:val="6032974A"/>
    <w:rsid w:val="62EB6C9C"/>
    <w:rsid w:val="64928065"/>
    <w:rsid w:val="6A389E98"/>
    <w:rsid w:val="6B251ED9"/>
    <w:rsid w:val="6BD46EF9"/>
    <w:rsid w:val="6C9D924A"/>
    <w:rsid w:val="6FC3E69F"/>
    <w:rsid w:val="7243B07D"/>
    <w:rsid w:val="72829D7A"/>
    <w:rsid w:val="7530A2B7"/>
    <w:rsid w:val="7B0BAD5F"/>
    <w:rsid w:val="7BC18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FA10B"/>
  <w15:docId w15:val="{5AE4CE26-1FFB-49E5-A9FF-A2507C0F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212"/>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150212"/>
    <w:pPr>
      <w:keepNext/>
      <w:jc w:val="center"/>
      <w:outlineLvl w:val="2"/>
    </w:pPr>
    <w:rPr>
      <w:b/>
      <w:sz w:val="24"/>
      <w:u w:val="single"/>
    </w:rPr>
  </w:style>
  <w:style w:type="paragraph" w:styleId="Heading4">
    <w:name w:val="heading 4"/>
    <w:basedOn w:val="Normal"/>
    <w:next w:val="Normal"/>
    <w:link w:val="Heading4Char"/>
    <w:qFormat/>
    <w:rsid w:val="00150212"/>
    <w:pPr>
      <w:keepNext/>
      <w:outlineLvl w:val="3"/>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AF8"/>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2F7AF8"/>
  </w:style>
  <w:style w:type="paragraph" w:styleId="Footer">
    <w:name w:val="footer"/>
    <w:basedOn w:val="Normal"/>
    <w:link w:val="FooterChar"/>
    <w:uiPriority w:val="99"/>
    <w:unhideWhenUsed/>
    <w:rsid w:val="002F7AF8"/>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2F7AF8"/>
  </w:style>
  <w:style w:type="paragraph" w:styleId="BalloonText">
    <w:name w:val="Balloon Text"/>
    <w:basedOn w:val="Normal"/>
    <w:link w:val="BalloonTextChar"/>
    <w:uiPriority w:val="99"/>
    <w:semiHidden/>
    <w:unhideWhenUsed/>
    <w:rsid w:val="002F7AF8"/>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2F7AF8"/>
    <w:rPr>
      <w:rFonts w:ascii="Tahoma" w:hAnsi="Tahoma" w:cs="Tahoma"/>
      <w:sz w:val="16"/>
      <w:szCs w:val="16"/>
    </w:rPr>
  </w:style>
  <w:style w:type="character" w:styleId="Hyperlink">
    <w:name w:val="Hyperlink"/>
    <w:basedOn w:val="DefaultParagraphFont"/>
    <w:uiPriority w:val="99"/>
    <w:unhideWhenUsed/>
    <w:rsid w:val="002F7AF8"/>
    <w:rPr>
      <w:color w:val="0000FF" w:themeColor="hyperlink"/>
      <w:u w:val="single"/>
    </w:rPr>
  </w:style>
  <w:style w:type="paragraph" w:styleId="NoSpacing">
    <w:name w:val="No Spacing"/>
    <w:link w:val="NoSpacingChar"/>
    <w:uiPriority w:val="1"/>
    <w:qFormat/>
    <w:rsid w:val="002F7AF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F7AF8"/>
    <w:rPr>
      <w:rFonts w:eastAsiaTheme="minorEastAsia"/>
      <w:lang w:val="en-US" w:eastAsia="ja-JP"/>
    </w:rPr>
  </w:style>
  <w:style w:type="paragraph" w:styleId="FootnoteText">
    <w:name w:val="footnote text"/>
    <w:basedOn w:val="Normal"/>
    <w:link w:val="FootnoteTextChar"/>
    <w:uiPriority w:val="99"/>
    <w:semiHidden/>
    <w:unhideWhenUsed/>
    <w:rsid w:val="00282BEB"/>
    <w:rPr>
      <w:rFonts w:asciiTheme="minorHAnsi" w:eastAsiaTheme="minorHAnsi" w:hAnsiTheme="minorHAnsi" w:cstheme="minorBidi"/>
      <w:lang w:val="en-GB"/>
    </w:rPr>
  </w:style>
  <w:style w:type="character" w:customStyle="1" w:styleId="FootnoteTextChar">
    <w:name w:val="Footnote Text Char"/>
    <w:basedOn w:val="DefaultParagraphFont"/>
    <w:link w:val="FootnoteText"/>
    <w:uiPriority w:val="99"/>
    <w:semiHidden/>
    <w:rsid w:val="00282BEB"/>
    <w:rPr>
      <w:sz w:val="20"/>
      <w:szCs w:val="20"/>
    </w:rPr>
  </w:style>
  <w:style w:type="character" w:styleId="FootnoteReference">
    <w:name w:val="footnote reference"/>
    <w:basedOn w:val="DefaultParagraphFont"/>
    <w:uiPriority w:val="99"/>
    <w:semiHidden/>
    <w:unhideWhenUsed/>
    <w:rsid w:val="00282BEB"/>
    <w:rPr>
      <w:vertAlign w:val="superscript"/>
    </w:rPr>
  </w:style>
  <w:style w:type="paragraph" w:styleId="NormalWeb">
    <w:name w:val="Normal (Web)"/>
    <w:basedOn w:val="Normal"/>
    <w:uiPriority w:val="99"/>
    <w:semiHidden/>
    <w:unhideWhenUsed/>
    <w:rsid w:val="00282BEB"/>
    <w:rPr>
      <w:rFonts w:eastAsiaTheme="minorHAnsi"/>
      <w:sz w:val="24"/>
      <w:szCs w:val="24"/>
      <w:lang w:val="en-GB" w:eastAsia="en-GB"/>
    </w:rPr>
  </w:style>
  <w:style w:type="character" w:styleId="Emphasis">
    <w:name w:val="Emphasis"/>
    <w:basedOn w:val="DefaultParagraphFont"/>
    <w:uiPriority w:val="20"/>
    <w:qFormat/>
    <w:rsid w:val="00282BEB"/>
    <w:rPr>
      <w:i/>
      <w:iCs/>
    </w:rPr>
  </w:style>
  <w:style w:type="character" w:styleId="Strong">
    <w:name w:val="Strong"/>
    <w:basedOn w:val="DefaultParagraphFont"/>
    <w:uiPriority w:val="22"/>
    <w:qFormat/>
    <w:rsid w:val="00282BEB"/>
    <w:rPr>
      <w:b/>
      <w:bCs/>
    </w:rPr>
  </w:style>
  <w:style w:type="character" w:customStyle="1" w:styleId="Heading3Char">
    <w:name w:val="Heading 3 Char"/>
    <w:basedOn w:val="DefaultParagraphFont"/>
    <w:link w:val="Heading3"/>
    <w:rsid w:val="00150212"/>
    <w:rPr>
      <w:rFonts w:ascii="Times New Roman" w:eastAsia="Times New Roman" w:hAnsi="Times New Roman" w:cs="Times New Roman"/>
      <w:b/>
      <w:sz w:val="24"/>
      <w:szCs w:val="20"/>
      <w:u w:val="single"/>
      <w:lang w:val="en-US"/>
    </w:rPr>
  </w:style>
  <w:style w:type="character" w:customStyle="1" w:styleId="Heading4Char">
    <w:name w:val="Heading 4 Char"/>
    <w:basedOn w:val="DefaultParagraphFont"/>
    <w:link w:val="Heading4"/>
    <w:rsid w:val="00150212"/>
    <w:rPr>
      <w:rFonts w:ascii="Times New Roman" w:eastAsia="Times New Roman" w:hAnsi="Times New Roman" w:cs="Times New Roman"/>
      <w:b/>
      <w:sz w:val="24"/>
      <w:szCs w:val="20"/>
      <w:u w:val="single"/>
      <w:lang w:val="en-US"/>
    </w:rPr>
  </w:style>
  <w:style w:type="paragraph" w:customStyle="1" w:styleId="paragraph">
    <w:name w:val="paragraph"/>
    <w:basedOn w:val="Normal"/>
    <w:rsid w:val="00CD5ACA"/>
    <w:pPr>
      <w:spacing w:before="100" w:beforeAutospacing="1" w:after="100" w:afterAutospacing="1"/>
    </w:pPr>
    <w:rPr>
      <w:sz w:val="24"/>
      <w:szCs w:val="24"/>
      <w:lang w:val="en-GB" w:eastAsia="en-GB"/>
    </w:rPr>
  </w:style>
  <w:style w:type="character" w:customStyle="1" w:styleId="normaltextrun">
    <w:name w:val="normaltextrun"/>
    <w:basedOn w:val="DefaultParagraphFont"/>
    <w:rsid w:val="00CD5ACA"/>
  </w:style>
  <w:style w:type="character" w:customStyle="1" w:styleId="eop">
    <w:name w:val="eop"/>
    <w:basedOn w:val="DefaultParagraphFont"/>
    <w:rsid w:val="00CD5ACA"/>
  </w:style>
  <w:style w:type="character" w:customStyle="1" w:styleId="tabchar">
    <w:name w:val="tabchar"/>
    <w:basedOn w:val="DefaultParagraphFont"/>
    <w:rsid w:val="00CD5ACA"/>
  </w:style>
  <w:style w:type="table" w:customStyle="1" w:styleId="TableGrid">
    <w:name w:val="TableGrid"/>
    <w:rsid w:val="00602E1A"/>
    <w:pPr>
      <w:spacing w:after="0" w:line="240" w:lineRule="auto"/>
    </w:pPr>
    <w:rPr>
      <w:rFonts w:eastAsia="Times New Roman"/>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93532">
      <w:bodyDiv w:val="1"/>
      <w:marLeft w:val="0"/>
      <w:marRight w:val="0"/>
      <w:marTop w:val="0"/>
      <w:marBottom w:val="0"/>
      <w:divBdr>
        <w:top w:val="none" w:sz="0" w:space="0" w:color="auto"/>
        <w:left w:val="none" w:sz="0" w:space="0" w:color="auto"/>
        <w:bottom w:val="none" w:sz="0" w:space="0" w:color="auto"/>
        <w:right w:val="none" w:sz="0" w:space="0" w:color="auto"/>
      </w:divBdr>
      <w:divsChild>
        <w:div w:id="1452288482">
          <w:marLeft w:val="0"/>
          <w:marRight w:val="0"/>
          <w:marTop w:val="0"/>
          <w:marBottom w:val="0"/>
          <w:divBdr>
            <w:top w:val="none" w:sz="0" w:space="0" w:color="auto"/>
            <w:left w:val="none" w:sz="0" w:space="0" w:color="auto"/>
            <w:bottom w:val="none" w:sz="0" w:space="0" w:color="auto"/>
            <w:right w:val="none" w:sz="0" w:space="0" w:color="auto"/>
          </w:divBdr>
        </w:div>
        <w:div w:id="1536118039">
          <w:marLeft w:val="0"/>
          <w:marRight w:val="0"/>
          <w:marTop w:val="0"/>
          <w:marBottom w:val="0"/>
          <w:divBdr>
            <w:top w:val="none" w:sz="0" w:space="0" w:color="auto"/>
            <w:left w:val="none" w:sz="0" w:space="0" w:color="auto"/>
            <w:bottom w:val="none" w:sz="0" w:space="0" w:color="auto"/>
            <w:right w:val="none" w:sz="0" w:space="0" w:color="auto"/>
          </w:divBdr>
        </w:div>
      </w:divsChild>
    </w:div>
    <w:div w:id="420495176">
      <w:bodyDiv w:val="1"/>
      <w:marLeft w:val="0"/>
      <w:marRight w:val="0"/>
      <w:marTop w:val="0"/>
      <w:marBottom w:val="0"/>
      <w:divBdr>
        <w:top w:val="none" w:sz="0" w:space="0" w:color="auto"/>
        <w:left w:val="none" w:sz="0" w:space="0" w:color="auto"/>
        <w:bottom w:val="none" w:sz="0" w:space="0" w:color="auto"/>
        <w:right w:val="none" w:sz="0" w:space="0" w:color="auto"/>
      </w:divBdr>
    </w:div>
    <w:div w:id="466582058">
      <w:bodyDiv w:val="1"/>
      <w:marLeft w:val="0"/>
      <w:marRight w:val="0"/>
      <w:marTop w:val="0"/>
      <w:marBottom w:val="0"/>
      <w:divBdr>
        <w:top w:val="none" w:sz="0" w:space="0" w:color="auto"/>
        <w:left w:val="none" w:sz="0" w:space="0" w:color="auto"/>
        <w:bottom w:val="none" w:sz="0" w:space="0" w:color="auto"/>
        <w:right w:val="none" w:sz="0" w:space="0" w:color="auto"/>
      </w:divBdr>
    </w:div>
    <w:div w:id="471947891">
      <w:bodyDiv w:val="1"/>
      <w:marLeft w:val="0"/>
      <w:marRight w:val="0"/>
      <w:marTop w:val="0"/>
      <w:marBottom w:val="0"/>
      <w:divBdr>
        <w:top w:val="none" w:sz="0" w:space="0" w:color="auto"/>
        <w:left w:val="none" w:sz="0" w:space="0" w:color="auto"/>
        <w:bottom w:val="none" w:sz="0" w:space="0" w:color="auto"/>
        <w:right w:val="none" w:sz="0" w:space="0" w:color="auto"/>
      </w:divBdr>
    </w:div>
    <w:div w:id="835536955">
      <w:bodyDiv w:val="1"/>
      <w:marLeft w:val="0"/>
      <w:marRight w:val="0"/>
      <w:marTop w:val="0"/>
      <w:marBottom w:val="0"/>
      <w:divBdr>
        <w:top w:val="none" w:sz="0" w:space="0" w:color="auto"/>
        <w:left w:val="none" w:sz="0" w:space="0" w:color="auto"/>
        <w:bottom w:val="none" w:sz="0" w:space="0" w:color="auto"/>
        <w:right w:val="none" w:sz="0" w:space="0" w:color="auto"/>
      </w:divBdr>
    </w:div>
    <w:div w:id="1069840371">
      <w:bodyDiv w:val="1"/>
      <w:marLeft w:val="0"/>
      <w:marRight w:val="0"/>
      <w:marTop w:val="0"/>
      <w:marBottom w:val="0"/>
      <w:divBdr>
        <w:top w:val="none" w:sz="0" w:space="0" w:color="auto"/>
        <w:left w:val="none" w:sz="0" w:space="0" w:color="auto"/>
        <w:bottom w:val="none" w:sz="0" w:space="0" w:color="auto"/>
        <w:right w:val="none" w:sz="0" w:space="0" w:color="auto"/>
      </w:divBdr>
    </w:div>
    <w:div w:id="1515072951">
      <w:bodyDiv w:val="1"/>
      <w:marLeft w:val="0"/>
      <w:marRight w:val="0"/>
      <w:marTop w:val="0"/>
      <w:marBottom w:val="0"/>
      <w:divBdr>
        <w:top w:val="none" w:sz="0" w:space="0" w:color="auto"/>
        <w:left w:val="none" w:sz="0" w:space="0" w:color="auto"/>
        <w:bottom w:val="none" w:sz="0" w:space="0" w:color="auto"/>
        <w:right w:val="none" w:sz="0" w:space="0" w:color="auto"/>
      </w:divBdr>
    </w:div>
    <w:div w:id="1663200166">
      <w:bodyDiv w:val="1"/>
      <w:marLeft w:val="0"/>
      <w:marRight w:val="0"/>
      <w:marTop w:val="0"/>
      <w:marBottom w:val="0"/>
      <w:divBdr>
        <w:top w:val="none" w:sz="0" w:space="0" w:color="auto"/>
        <w:left w:val="none" w:sz="0" w:space="0" w:color="auto"/>
        <w:bottom w:val="none" w:sz="0" w:space="0" w:color="auto"/>
        <w:right w:val="none" w:sz="0" w:space="0" w:color="auto"/>
      </w:divBdr>
    </w:div>
    <w:div w:id="1696157142">
      <w:bodyDiv w:val="1"/>
      <w:marLeft w:val="0"/>
      <w:marRight w:val="0"/>
      <w:marTop w:val="0"/>
      <w:marBottom w:val="0"/>
      <w:divBdr>
        <w:top w:val="none" w:sz="0" w:space="0" w:color="auto"/>
        <w:left w:val="none" w:sz="0" w:space="0" w:color="auto"/>
        <w:bottom w:val="none" w:sz="0" w:space="0" w:color="auto"/>
        <w:right w:val="none" w:sz="0" w:space="0" w:color="auto"/>
      </w:divBdr>
    </w:div>
    <w:div w:id="204185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cid:image001.jpg@01D235AB.29521290" TargetMode="External"/><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1635640-9022-412e-b7e8-ce36fe882e5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DC4F0E2797E84F85247FE8793D4747" ma:contentTypeVersion="9" ma:contentTypeDescription="Create a new document." ma:contentTypeScope="" ma:versionID="143240a7918e80cf72d681f73bceb474">
  <xsd:schema xmlns:xsd="http://www.w3.org/2001/XMLSchema" xmlns:xs="http://www.w3.org/2001/XMLSchema" xmlns:p="http://schemas.microsoft.com/office/2006/metadata/properties" xmlns:ns2="21635640-9022-412e-b7e8-ce36fe882e59" targetNamespace="http://schemas.microsoft.com/office/2006/metadata/properties" ma:root="true" ma:fieldsID="8ac0492cea3ca3a2eaa04701c7fd561a" ns2:_="">
    <xsd:import namespace="21635640-9022-412e-b7e8-ce36fe882e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5640-9022-412e-b7e8-ce36fe882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c6ebb11-7d00-4c9d-8d73-c98ff7325c1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532A47-40A6-4C7C-9BBC-AC78BB954101}">
  <ds:schemaRefs>
    <ds:schemaRef ds:uri="http://schemas.openxmlformats.org/officeDocument/2006/bibliography"/>
  </ds:schemaRefs>
</ds:datastoreItem>
</file>

<file path=customXml/itemProps2.xml><?xml version="1.0" encoding="utf-8"?>
<ds:datastoreItem xmlns:ds="http://schemas.openxmlformats.org/officeDocument/2006/customXml" ds:itemID="{96B33E88-E1FC-4D32-8E62-720B46B08C56}">
  <ds:schemaRefs>
    <ds:schemaRef ds:uri="http://schemas.microsoft.com/office/2006/documentManagement/types"/>
    <ds:schemaRef ds:uri="http://purl.org/dc/terms/"/>
    <ds:schemaRef ds:uri="http://purl.org/dc/elements/1.1/"/>
    <ds:schemaRef ds:uri="http://purl.org/dc/dcmitype/"/>
    <ds:schemaRef ds:uri="21635640-9022-412e-b7e8-ce36fe882e59"/>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F132319-65B2-43AF-8640-5E3982C071DA}">
  <ds:schemaRefs>
    <ds:schemaRef ds:uri="http://schemas.microsoft.com/sharepoint/v3/contenttype/forms"/>
  </ds:schemaRefs>
</ds:datastoreItem>
</file>

<file path=customXml/itemProps4.xml><?xml version="1.0" encoding="utf-8"?>
<ds:datastoreItem xmlns:ds="http://schemas.openxmlformats.org/officeDocument/2006/customXml" ds:itemID="{48AFA9A2-846A-4CF2-B491-D58743509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5640-9022-412e-b7e8-ce36fe882e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493</Words>
  <Characters>2815</Characters>
  <Application>Microsoft Office Word</Application>
  <DocSecurity>0</DocSecurity>
  <Lines>23</Lines>
  <Paragraphs>6</Paragraphs>
  <ScaleCrop>false</ScaleCrop>
  <Company>Kenton School</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Kenton School</dc:creator>
  <cp:lastModifiedBy>E Boardman</cp:lastModifiedBy>
  <cp:revision>41</cp:revision>
  <cp:lastPrinted>2021-09-24T09:47:00Z</cp:lastPrinted>
  <dcterms:created xsi:type="dcterms:W3CDTF">2022-11-28T10:04:00Z</dcterms:created>
  <dcterms:modified xsi:type="dcterms:W3CDTF">2022-12-02T11:02:00Z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0x010100FEDC4F0E2797E84F85247FE8793D4747</vt:lpwstr>
  </property>
  <property fmtid="{D5CDD505-2E9C-101B-9397-08002B2CF9AE}" pid="3" name="MediaServiceImageTags">
    <vt:lpwstr/>
  </property>
</Properties>
</file>