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4E" w:rsidRPr="00981FF1" w:rsidRDefault="004E214E" w:rsidP="004E214E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32"/>
          <w:szCs w:val="32"/>
        </w:rPr>
      </w:pPr>
      <w:r w:rsidRPr="00981FF1">
        <w:rPr>
          <w:rFonts w:ascii="Lato" w:hAnsi="Lato" w:cs="Arial"/>
          <w:b/>
          <w:bCs/>
          <w:sz w:val="32"/>
          <w:szCs w:val="32"/>
        </w:rPr>
        <w:t>Job Description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8"/>
          <w:szCs w:val="28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b/>
          <w:bCs/>
          <w:sz w:val="28"/>
          <w:szCs w:val="28"/>
        </w:rPr>
        <w:t xml:space="preserve">Post Title </w:t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szCs w:val="24"/>
        </w:rPr>
        <w:t>Technician 2 AA655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8"/>
          <w:szCs w:val="28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b/>
          <w:bCs/>
          <w:sz w:val="28"/>
          <w:szCs w:val="28"/>
        </w:rPr>
        <w:t xml:space="preserve">Evaluation </w:t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szCs w:val="24"/>
        </w:rPr>
        <w:t xml:space="preserve">427 Points </w:t>
      </w:r>
      <w:r w:rsidRPr="00981FF1">
        <w:rPr>
          <w:rFonts w:ascii="Lato" w:hAnsi="Lato" w:cs="Arial"/>
          <w:b/>
          <w:bCs/>
          <w:szCs w:val="24"/>
        </w:rPr>
        <w:t xml:space="preserve">Grade: </w:t>
      </w:r>
      <w:r w:rsidRPr="00981FF1">
        <w:rPr>
          <w:rFonts w:ascii="Lato" w:hAnsi="Lato" w:cs="Arial"/>
          <w:szCs w:val="24"/>
        </w:rPr>
        <w:t>N4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8"/>
          <w:szCs w:val="28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b/>
          <w:bCs/>
          <w:sz w:val="28"/>
          <w:szCs w:val="28"/>
        </w:rPr>
        <w:t>Responsible to</w:t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szCs w:val="24"/>
        </w:rPr>
        <w:t>Head Teacher or other designated teacher or Senior</w:t>
      </w:r>
    </w:p>
    <w:p w:rsidR="004E214E" w:rsidRPr="00981FF1" w:rsidRDefault="004E214E" w:rsidP="004E214E">
      <w:pPr>
        <w:autoSpaceDE w:val="0"/>
        <w:autoSpaceDN w:val="0"/>
        <w:adjustRightInd w:val="0"/>
        <w:ind w:left="2160"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Technician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8"/>
          <w:szCs w:val="28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b/>
          <w:bCs/>
          <w:sz w:val="28"/>
          <w:szCs w:val="28"/>
        </w:rPr>
        <w:t>Responsible for</w:t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b/>
          <w:bCs/>
          <w:sz w:val="28"/>
          <w:szCs w:val="28"/>
        </w:rPr>
        <w:tab/>
        <w:t xml:space="preserve"> </w:t>
      </w:r>
      <w:r w:rsidRPr="00981FF1">
        <w:rPr>
          <w:rFonts w:ascii="Lato" w:hAnsi="Lato" w:cs="Arial"/>
          <w:szCs w:val="24"/>
        </w:rPr>
        <w:t>N/A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8"/>
          <w:szCs w:val="28"/>
        </w:rPr>
      </w:pPr>
    </w:p>
    <w:p w:rsidR="004E214E" w:rsidRPr="00981FF1" w:rsidRDefault="004E214E" w:rsidP="004E214E">
      <w:pPr>
        <w:autoSpaceDE w:val="0"/>
        <w:autoSpaceDN w:val="0"/>
        <w:adjustRightInd w:val="0"/>
        <w:ind w:left="2880" w:hanging="2880"/>
        <w:rPr>
          <w:rFonts w:ascii="Lato" w:hAnsi="Lato" w:cs="Arial"/>
          <w:szCs w:val="24"/>
        </w:rPr>
      </w:pPr>
      <w:r w:rsidRPr="00981FF1">
        <w:rPr>
          <w:rFonts w:ascii="Lato" w:hAnsi="Lato" w:cs="Arial"/>
          <w:b/>
          <w:bCs/>
          <w:sz w:val="28"/>
          <w:szCs w:val="28"/>
        </w:rPr>
        <w:t xml:space="preserve">Job Purpose </w:t>
      </w:r>
      <w:r w:rsidRPr="00981FF1">
        <w:rPr>
          <w:rFonts w:ascii="Lato" w:hAnsi="Lato" w:cs="Arial"/>
          <w:b/>
          <w:bCs/>
          <w:sz w:val="28"/>
          <w:szCs w:val="28"/>
        </w:rPr>
        <w:tab/>
      </w:r>
      <w:r w:rsidRPr="00981FF1">
        <w:rPr>
          <w:rFonts w:ascii="Lato" w:hAnsi="Lato" w:cs="Arial"/>
          <w:szCs w:val="24"/>
        </w:rPr>
        <w:t xml:space="preserve">To provide technical support to the Teaching Departments as required. This may be provided to one or more specific departments (e.g. Science, Technology, </w:t>
      </w:r>
      <w:proofErr w:type="gramStart"/>
      <w:r w:rsidRPr="00981FF1">
        <w:rPr>
          <w:rFonts w:ascii="Lato" w:hAnsi="Lato" w:cs="Arial"/>
          <w:szCs w:val="24"/>
        </w:rPr>
        <w:t>Creative</w:t>
      </w:r>
      <w:proofErr w:type="gramEnd"/>
      <w:r w:rsidRPr="00981FF1">
        <w:rPr>
          <w:rFonts w:ascii="Lato" w:hAnsi="Lato" w:cs="Arial"/>
          <w:szCs w:val="24"/>
        </w:rPr>
        <w:t>/Performing Arts) or on a whole school basis (e.g. Media/AV).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4E214E" w:rsidRPr="00981FF1" w:rsidRDefault="004E214E" w:rsidP="00866BEF">
      <w:pPr>
        <w:autoSpaceDE w:val="0"/>
        <w:autoSpaceDN w:val="0"/>
        <w:adjustRightInd w:val="0"/>
        <w:ind w:left="2880" w:hanging="288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b/>
          <w:bCs/>
          <w:szCs w:val="24"/>
        </w:rPr>
        <w:t>Main Duties:</w:t>
      </w:r>
      <w:r w:rsidR="00866BEF">
        <w:rPr>
          <w:rFonts w:ascii="Lato" w:hAnsi="Lato" w:cs="Arial"/>
          <w:b/>
          <w:bCs/>
          <w:szCs w:val="24"/>
        </w:rPr>
        <w:tab/>
      </w:r>
      <w:r w:rsidRPr="00981FF1">
        <w:rPr>
          <w:rFonts w:ascii="Lato" w:hAnsi="Lato" w:cs="Arial"/>
          <w:b/>
          <w:bCs/>
          <w:szCs w:val="24"/>
        </w:rPr>
        <w:t xml:space="preserve"> </w:t>
      </w:r>
      <w:r w:rsidRPr="00981FF1">
        <w:rPr>
          <w:rFonts w:ascii="Lato" w:hAnsi="Lato" w:cs="Arial"/>
          <w:szCs w:val="24"/>
        </w:rPr>
        <w:t xml:space="preserve">The following is typical of the duties the </w:t>
      </w:r>
      <w:proofErr w:type="spellStart"/>
      <w:r w:rsidRPr="00981FF1">
        <w:rPr>
          <w:rFonts w:ascii="Lato" w:hAnsi="Lato" w:cs="Arial"/>
          <w:szCs w:val="24"/>
        </w:rPr>
        <w:t>postholder</w:t>
      </w:r>
      <w:proofErr w:type="spellEnd"/>
      <w:r w:rsidRPr="00981FF1">
        <w:rPr>
          <w:rFonts w:ascii="Lato" w:hAnsi="Lato" w:cs="Arial"/>
          <w:szCs w:val="24"/>
        </w:rPr>
        <w:t xml:space="preserve"> will be expected</w:t>
      </w:r>
      <w:r w:rsidR="00866BEF">
        <w:rPr>
          <w:rFonts w:ascii="Lato" w:hAnsi="Lato" w:cs="Arial"/>
          <w:szCs w:val="24"/>
        </w:rPr>
        <w:t xml:space="preserve"> </w:t>
      </w:r>
      <w:r w:rsidRPr="00981FF1">
        <w:rPr>
          <w:rFonts w:ascii="Lato" w:hAnsi="Lato" w:cs="Arial"/>
          <w:szCs w:val="24"/>
        </w:rPr>
        <w:t>to perform. It is not necessarily exhaustive and other duties of a similar nature and level may be required from time to time.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1</w:t>
      </w:r>
      <w:r w:rsidR="00981FF1">
        <w:rPr>
          <w:rFonts w:ascii="Lato" w:hAnsi="Lato" w:cs="Arial"/>
          <w:szCs w:val="24"/>
        </w:rPr>
        <w:tab/>
      </w:r>
      <w:r w:rsidRPr="00981FF1">
        <w:rPr>
          <w:rFonts w:ascii="Lato" w:hAnsi="Lato" w:cs="Arial"/>
          <w:szCs w:val="24"/>
        </w:rPr>
        <w:t xml:space="preserve"> Teaching Aids and Resource Materials, to include:</w:t>
      </w:r>
    </w:p>
    <w:p w:rsidR="00981FF1" w:rsidRDefault="00981FF1" w:rsidP="00981FF1">
      <w:pPr>
        <w:autoSpaceDE w:val="0"/>
        <w:autoSpaceDN w:val="0"/>
        <w:adjustRightInd w:val="0"/>
        <w:ind w:left="1440" w:hanging="72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left="1440" w:hanging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(a) </w:t>
      </w:r>
      <w:r w:rsidR="00981FF1">
        <w:rPr>
          <w:rFonts w:ascii="Lato" w:hAnsi="Lato" w:cs="Arial"/>
          <w:szCs w:val="24"/>
        </w:rPr>
        <w:tab/>
      </w:r>
      <w:proofErr w:type="gramStart"/>
      <w:r w:rsidRPr="00981FF1">
        <w:rPr>
          <w:rFonts w:ascii="Lato" w:hAnsi="Lato" w:cs="Arial"/>
          <w:szCs w:val="24"/>
        </w:rPr>
        <w:t>preparation</w:t>
      </w:r>
      <w:proofErr w:type="gramEnd"/>
      <w:r w:rsidRPr="00981FF1">
        <w:rPr>
          <w:rFonts w:ascii="Lato" w:hAnsi="Lato" w:cs="Arial"/>
          <w:szCs w:val="24"/>
        </w:rPr>
        <w:t xml:space="preserve"> and setting out of equipment, materials and other resources for</w:t>
      </w:r>
      <w:r w:rsidR="00981FF1">
        <w:rPr>
          <w:rFonts w:ascii="Lato" w:hAnsi="Lato" w:cs="Arial"/>
          <w:szCs w:val="24"/>
        </w:rPr>
        <w:t xml:space="preserve"> </w:t>
      </w:r>
      <w:r w:rsidRPr="00981FF1">
        <w:rPr>
          <w:rFonts w:ascii="Lato" w:hAnsi="Lato" w:cs="Arial"/>
          <w:szCs w:val="24"/>
        </w:rPr>
        <w:t>practical lessons in an orderly and presentable manner, in accordance with</w:t>
      </w:r>
      <w:r w:rsidR="00981FF1">
        <w:rPr>
          <w:rFonts w:ascii="Lato" w:hAnsi="Lato" w:cs="Arial"/>
          <w:szCs w:val="24"/>
        </w:rPr>
        <w:t xml:space="preserve"> </w:t>
      </w:r>
      <w:r w:rsidRPr="00981FF1">
        <w:rPr>
          <w:rFonts w:ascii="Lato" w:hAnsi="Lato" w:cs="Arial"/>
          <w:szCs w:val="24"/>
        </w:rPr>
        <w:t>Department/School risk assessments;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(</w:t>
      </w:r>
      <w:r w:rsidR="00981FF1">
        <w:rPr>
          <w:rFonts w:ascii="Lato" w:hAnsi="Lato" w:cs="Arial"/>
          <w:szCs w:val="24"/>
        </w:rPr>
        <w:t>b)</w:t>
      </w:r>
      <w:r w:rsidR="00981FF1">
        <w:rPr>
          <w:rFonts w:ascii="Lato" w:hAnsi="Lato" w:cs="Arial"/>
          <w:szCs w:val="24"/>
        </w:rPr>
        <w:tab/>
      </w:r>
      <w:proofErr w:type="gramStart"/>
      <w:r w:rsidRPr="00981FF1">
        <w:rPr>
          <w:rFonts w:ascii="Lato" w:hAnsi="Lato" w:cs="Arial"/>
          <w:szCs w:val="24"/>
        </w:rPr>
        <w:t>preparation</w:t>
      </w:r>
      <w:proofErr w:type="gramEnd"/>
      <w:r w:rsidRPr="00981FF1">
        <w:rPr>
          <w:rFonts w:ascii="Lato" w:hAnsi="Lato" w:cs="Arial"/>
          <w:szCs w:val="24"/>
        </w:rPr>
        <w:t xml:space="preserve"> of specific resources from a number of components for</w:t>
      </w:r>
    </w:p>
    <w:p w:rsidR="004E214E" w:rsidRPr="00981FF1" w:rsidRDefault="004E214E" w:rsidP="00981FF1">
      <w:pPr>
        <w:autoSpaceDE w:val="0"/>
        <w:autoSpaceDN w:val="0"/>
        <w:adjustRightInd w:val="0"/>
        <w:ind w:left="720" w:firstLine="72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t>practical</w:t>
      </w:r>
      <w:proofErr w:type="gramEnd"/>
      <w:r w:rsidRPr="00981FF1">
        <w:rPr>
          <w:rFonts w:ascii="Lato" w:hAnsi="Lato" w:cs="Arial"/>
          <w:szCs w:val="24"/>
        </w:rPr>
        <w:t xml:space="preserve"> use;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left="1440" w:hanging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(c) </w:t>
      </w:r>
      <w:r w:rsidR="00981FF1">
        <w:rPr>
          <w:rFonts w:ascii="Lato" w:hAnsi="Lato" w:cs="Arial"/>
          <w:szCs w:val="24"/>
        </w:rPr>
        <w:tab/>
      </w:r>
      <w:proofErr w:type="gramStart"/>
      <w:r w:rsidRPr="00981FF1">
        <w:rPr>
          <w:rFonts w:ascii="Lato" w:hAnsi="Lato" w:cs="Arial"/>
          <w:szCs w:val="24"/>
        </w:rPr>
        <w:t>checking</w:t>
      </w:r>
      <w:proofErr w:type="gramEnd"/>
      <w:r w:rsidRPr="00981FF1">
        <w:rPr>
          <w:rFonts w:ascii="Lato" w:hAnsi="Lato" w:cs="Arial"/>
          <w:szCs w:val="24"/>
        </w:rPr>
        <w:t xml:space="preserve"> items for class use in order to ensure that they are functional and</w:t>
      </w:r>
      <w:r w:rsidR="00981FF1">
        <w:rPr>
          <w:rFonts w:ascii="Lato" w:hAnsi="Lato" w:cs="Arial"/>
          <w:szCs w:val="24"/>
        </w:rPr>
        <w:t xml:space="preserve"> </w:t>
      </w:r>
      <w:r w:rsidRPr="00981FF1">
        <w:rPr>
          <w:rFonts w:ascii="Lato" w:hAnsi="Lato" w:cs="Arial"/>
          <w:szCs w:val="24"/>
        </w:rPr>
        <w:t>sufficient in quantity;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(d) </w:t>
      </w:r>
      <w:r w:rsidR="00981FF1">
        <w:rPr>
          <w:rFonts w:ascii="Lato" w:hAnsi="Lato" w:cs="Arial"/>
          <w:szCs w:val="24"/>
        </w:rPr>
        <w:tab/>
      </w:r>
      <w:proofErr w:type="gramStart"/>
      <w:r w:rsidRPr="00981FF1">
        <w:rPr>
          <w:rFonts w:ascii="Lato" w:hAnsi="Lato" w:cs="Arial"/>
          <w:szCs w:val="24"/>
        </w:rPr>
        <w:t>checking</w:t>
      </w:r>
      <w:proofErr w:type="gramEnd"/>
      <w:r w:rsidRPr="00981FF1">
        <w:rPr>
          <w:rFonts w:ascii="Lato" w:hAnsi="Lato" w:cs="Arial"/>
          <w:szCs w:val="24"/>
        </w:rPr>
        <w:t xml:space="preserve"> that the above items are returned for each class;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(e) </w:t>
      </w:r>
      <w:r w:rsidR="00981FF1">
        <w:rPr>
          <w:rFonts w:ascii="Lato" w:hAnsi="Lato" w:cs="Arial"/>
          <w:szCs w:val="24"/>
        </w:rPr>
        <w:tab/>
      </w:r>
      <w:proofErr w:type="gramStart"/>
      <w:r w:rsidRPr="00981FF1">
        <w:rPr>
          <w:rFonts w:ascii="Lato" w:hAnsi="Lato" w:cs="Arial"/>
          <w:szCs w:val="24"/>
        </w:rPr>
        <w:t>constructing</w:t>
      </w:r>
      <w:proofErr w:type="gramEnd"/>
      <w:r w:rsidRPr="00981FF1">
        <w:rPr>
          <w:rFonts w:ascii="Lato" w:hAnsi="Lato" w:cs="Arial"/>
          <w:szCs w:val="24"/>
        </w:rPr>
        <w:t xml:space="preserve"> simple equipment/apparatus;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(f) </w:t>
      </w:r>
      <w:r w:rsidR="00981FF1">
        <w:rPr>
          <w:rFonts w:ascii="Lato" w:hAnsi="Lato" w:cs="Arial"/>
          <w:szCs w:val="24"/>
        </w:rPr>
        <w:tab/>
      </w:r>
      <w:proofErr w:type="gramStart"/>
      <w:r w:rsidRPr="00981FF1">
        <w:rPr>
          <w:rFonts w:ascii="Lato" w:hAnsi="Lato" w:cs="Arial"/>
          <w:szCs w:val="24"/>
        </w:rPr>
        <w:t>care</w:t>
      </w:r>
      <w:proofErr w:type="gramEnd"/>
      <w:r w:rsidRPr="00981FF1">
        <w:rPr>
          <w:rFonts w:ascii="Lato" w:hAnsi="Lato" w:cs="Arial"/>
          <w:szCs w:val="24"/>
        </w:rPr>
        <w:t xml:space="preserve"> and appropriate handling of resources.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2 </w:t>
      </w:r>
      <w:r w:rsidR="00981FF1">
        <w:rPr>
          <w:rFonts w:ascii="Lato" w:hAnsi="Lato" w:cs="Arial"/>
          <w:szCs w:val="24"/>
        </w:rPr>
        <w:tab/>
      </w:r>
      <w:r w:rsidRPr="00981FF1">
        <w:rPr>
          <w:rFonts w:ascii="Lato" w:hAnsi="Lato" w:cs="Arial"/>
          <w:szCs w:val="24"/>
        </w:rPr>
        <w:t>Care, Maintenance and Repair of Equipment, to include:</w:t>
      </w:r>
    </w:p>
    <w:p w:rsidR="00981FF1" w:rsidRDefault="00981FF1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(a) </w:t>
      </w:r>
      <w:r w:rsidR="00866BEF">
        <w:rPr>
          <w:rFonts w:ascii="Lato" w:hAnsi="Lato" w:cs="Arial"/>
          <w:szCs w:val="24"/>
        </w:rPr>
        <w:tab/>
      </w:r>
      <w:proofErr w:type="gramStart"/>
      <w:r w:rsidRPr="00981FF1">
        <w:rPr>
          <w:rFonts w:ascii="Lato" w:hAnsi="Lato" w:cs="Arial"/>
          <w:szCs w:val="24"/>
        </w:rPr>
        <w:t>visual</w:t>
      </w:r>
      <w:proofErr w:type="gramEnd"/>
      <w:r w:rsidRPr="00981FF1">
        <w:rPr>
          <w:rFonts w:ascii="Lato" w:hAnsi="Lato" w:cs="Arial"/>
          <w:szCs w:val="24"/>
        </w:rPr>
        <w:t xml:space="preserve"> checking and routine cleaning/care of equipment;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(b) </w:t>
      </w:r>
      <w:r w:rsidR="00866BEF">
        <w:rPr>
          <w:rFonts w:ascii="Lato" w:hAnsi="Lato" w:cs="Arial"/>
          <w:szCs w:val="24"/>
        </w:rPr>
        <w:tab/>
      </w:r>
      <w:proofErr w:type="gramStart"/>
      <w:r w:rsidRPr="00981FF1">
        <w:rPr>
          <w:rFonts w:ascii="Lato" w:hAnsi="Lato" w:cs="Arial"/>
          <w:szCs w:val="24"/>
        </w:rPr>
        <w:t>returning</w:t>
      </w:r>
      <w:proofErr w:type="gramEnd"/>
      <w:r w:rsidRPr="00981FF1">
        <w:rPr>
          <w:rFonts w:ascii="Lato" w:hAnsi="Lato" w:cs="Arial"/>
          <w:szCs w:val="24"/>
        </w:rPr>
        <w:t xml:space="preserve"> equipment to storage as soon as practicable;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866BEF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lastRenderedPageBreak/>
        <w:t xml:space="preserve">(c)  </w:t>
      </w:r>
      <w:proofErr w:type="gramStart"/>
      <w:r w:rsidR="004E214E" w:rsidRPr="00981FF1">
        <w:rPr>
          <w:rFonts w:ascii="Lato" w:hAnsi="Lato" w:cs="Arial"/>
          <w:szCs w:val="24"/>
        </w:rPr>
        <w:t>undertaking</w:t>
      </w:r>
      <w:proofErr w:type="gramEnd"/>
      <w:r w:rsidR="004E214E" w:rsidRPr="00981FF1">
        <w:rPr>
          <w:rFonts w:ascii="Lato" w:hAnsi="Lato" w:cs="Arial"/>
          <w:szCs w:val="24"/>
        </w:rPr>
        <w:t xml:space="preserve"> safety checks (e.g. portable appliance electrical testing) and</w:t>
      </w:r>
    </w:p>
    <w:p w:rsidR="004E214E" w:rsidRPr="00981FF1" w:rsidRDefault="00866BEF" w:rsidP="00866BEF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      </w:t>
      </w:r>
      <w:proofErr w:type="gramStart"/>
      <w:r w:rsidR="004E214E" w:rsidRPr="00981FF1">
        <w:rPr>
          <w:rFonts w:ascii="Lato" w:hAnsi="Lato" w:cs="Arial"/>
          <w:szCs w:val="24"/>
        </w:rPr>
        <w:t>keeping</w:t>
      </w:r>
      <w:proofErr w:type="gramEnd"/>
      <w:r w:rsidR="004E214E" w:rsidRPr="00981FF1">
        <w:rPr>
          <w:rFonts w:ascii="Lato" w:hAnsi="Lato" w:cs="Arial"/>
          <w:szCs w:val="24"/>
        </w:rPr>
        <w:t xml:space="preserve"> of appropriate records;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(d) </w:t>
      </w:r>
      <w:proofErr w:type="gramStart"/>
      <w:r w:rsidRPr="00981FF1">
        <w:rPr>
          <w:rFonts w:ascii="Lato" w:hAnsi="Lato" w:cs="Arial"/>
          <w:szCs w:val="24"/>
        </w:rPr>
        <w:t>undertaking</w:t>
      </w:r>
      <w:proofErr w:type="gramEnd"/>
      <w:r w:rsidRPr="00981FF1">
        <w:rPr>
          <w:rFonts w:ascii="Lato" w:hAnsi="Lato" w:cs="Arial"/>
          <w:szCs w:val="24"/>
        </w:rPr>
        <w:t xml:space="preserve"> simple repairs;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(e) </w:t>
      </w:r>
      <w:proofErr w:type="gramStart"/>
      <w:r w:rsidRPr="00981FF1">
        <w:rPr>
          <w:rFonts w:ascii="Lato" w:hAnsi="Lato" w:cs="Arial"/>
          <w:szCs w:val="24"/>
        </w:rPr>
        <w:t>advising</w:t>
      </w:r>
      <w:proofErr w:type="gramEnd"/>
      <w:r w:rsidRPr="00981FF1">
        <w:rPr>
          <w:rFonts w:ascii="Lato" w:hAnsi="Lato" w:cs="Arial"/>
          <w:szCs w:val="24"/>
        </w:rPr>
        <w:t xml:space="preserve"> line manager if more substantial repair or maintenance has to be</w:t>
      </w:r>
    </w:p>
    <w:p w:rsidR="004E214E" w:rsidRPr="00981FF1" w:rsidRDefault="00866BEF" w:rsidP="00866BEF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 </w:t>
      </w:r>
      <w:r>
        <w:rPr>
          <w:rFonts w:ascii="Lato" w:hAnsi="Lato" w:cs="Arial"/>
          <w:szCs w:val="24"/>
        </w:rPr>
        <w:tab/>
        <w:t xml:space="preserve">     </w:t>
      </w:r>
      <w:bookmarkStart w:id="0" w:name="_GoBack"/>
      <w:bookmarkEnd w:id="0"/>
      <w:r w:rsidR="004E214E" w:rsidRPr="00981FF1">
        <w:rPr>
          <w:rFonts w:ascii="Lato" w:hAnsi="Lato" w:cs="Arial"/>
          <w:szCs w:val="24"/>
        </w:rPr>
        <w:t>carried out.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3 </w:t>
      </w:r>
      <w:r w:rsidR="00981FF1">
        <w:rPr>
          <w:rFonts w:ascii="Lato" w:hAnsi="Lato" w:cs="Arial"/>
          <w:szCs w:val="24"/>
        </w:rPr>
        <w:tab/>
      </w:r>
      <w:r w:rsidRPr="00981FF1">
        <w:rPr>
          <w:rFonts w:ascii="Lato" w:hAnsi="Lato" w:cs="Arial"/>
          <w:szCs w:val="24"/>
        </w:rPr>
        <w:t>Control, Storage and Disposal of Materials, to include:</w:t>
      </w:r>
    </w:p>
    <w:p w:rsidR="00866BEF" w:rsidRPr="00981FF1" w:rsidRDefault="00866BEF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maintaining stock levels and advising line manager of items and quantities</w:t>
      </w:r>
    </w:p>
    <w:p w:rsidR="004E214E" w:rsidRPr="00981FF1" w:rsidRDefault="004E214E" w:rsidP="00981FF1">
      <w:pPr>
        <w:autoSpaceDE w:val="0"/>
        <w:autoSpaceDN w:val="0"/>
        <w:adjustRightInd w:val="0"/>
        <w:ind w:left="360" w:firstLine="72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t>required</w:t>
      </w:r>
      <w:proofErr w:type="gramEnd"/>
      <w:r w:rsidRPr="00981FF1">
        <w:rPr>
          <w:rFonts w:ascii="Lato" w:hAnsi="Lato" w:cs="Arial"/>
          <w:szCs w:val="24"/>
        </w:rPr>
        <w:t>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ensuring safe and secure storage of materials;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t>safe</w:t>
      </w:r>
      <w:proofErr w:type="gramEnd"/>
      <w:r w:rsidRPr="00981FF1">
        <w:rPr>
          <w:rFonts w:ascii="Lato" w:hAnsi="Lato" w:cs="Arial"/>
          <w:szCs w:val="24"/>
        </w:rPr>
        <w:t xml:space="preserve"> disposal of waste materials.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866BEF" w:rsidRDefault="00866BEF" w:rsidP="00866BEF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4.</w:t>
      </w:r>
      <w:r w:rsidR="00981FF1" w:rsidRPr="00866BEF">
        <w:rPr>
          <w:rFonts w:ascii="Lato" w:hAnsi="Lato" w:cs="Arial"/>
          <w:szCs w:val="24"/>
        </w:rPr>
        <w:tab/>
      </w:r>
      <w:r w:rsidR="004E214E" w:rsidRPr="00866BEF">
        <w:rPr>
          <w:rFonts w:ascii="Lato" w:hAnsi="Lato" w:cs="Arial"/>
          <w:szCs w:val="24"/>
        </w:rPr>
        <w:t>Care and Maintenance of Teaching Environment, to include:</w:t>
      </w:r>
    </w:p>
    <w:p w:rsidR="00981FF1" w:rsidRDefault="00981FF1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866BEF" w:rsidRDefault="004E214E" w:rsidP="00866BE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866BEF">
        <w:rPr>
          <w:rFonts w:ascii="Lato" w:hAnsi="Lato" w:cs="Arial"/>
          <w:szCs w:val="24"/>
        </w:rPr>
        <w:t>general tidying of equipment, materials and other resources within all</w:t>
      </w:r>
    </w:p>
    <w:p w:rsidR="004E214E" w:rsidRPr="00981FF1" w:rsidRDefault="004E214E" w:rsidP="00981FF1">
      <w:pPr>
        <w:autoSpaceDE w:val="0"/>
        <w:autoSpaceDN w:val="0"/>
        <w:adjustRightInd w:val="0"/>
        <w:ind w:left="360" w:firstLine="72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t>teaching</w:t>
      </w:r>
      <w:proofErr w:type="gramEnd"/>
      <w:r w:rsidRPr="00981FF1">
        <w:rPr>
          <w:rFonts w:ascii="Lato" w:hAnsi="Lato" w:cs="Arial"/>
          <w:szCs w:val="24"/>
        </w:rPr>
        <w:t xml:space="preserve"> and preparatory rooms;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(b) </w:t>
      </w:r>
      <w:proofErr w:type="gramStart"/>
      <w:r w:rsidRPr="00981FF1">
        <w:rPr>
          <w:rFonts w:ascii="Lato" w:hAnsi="Lato" w:cs="Arial"/>
          <w:szCs w:val="24"/>
        </w:rPr>
        <w:t>keeping</w:t>
      </w:r>
      <w:proofErr w:type="gramEnd"/>
      <w:r w:rsidRPr="00981FF1">
        <w:rPr>
          <w:rFonts w:ascii="Lato" w:hAnsi="Lato" w:cs="Arial"/>
          <w:szCs w:val="24"/>
        </w:rPr>
        <w:t xml:space="preserve"> cupboards stocked, tidy and labelled.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5 </w:t>
      </w:r>
      <w:r w:rsidR="00981FF1">
        <w:rPr>
          <w:rFonts w:ascii="Lato" w:hAnsi="Lato" w:cs="Arial"/>
          <w:szCs w:val="24"/>
        </w:rPr>
        <w:tab/>
      </w:r>
      <w:r w:rsidRPr="00981FF1">
        <w:rPr>
          <w:rFonts w:ascii="Lato" w:hAnsi="Lato" w:cs="Arial"/>
          <w:szCs w:val="24"/>
        </w:rPr>
        <w:t>Display and Demonstration Work, to include:</w:t>
      </w:r>
    </w:p>
    <w:p w:rsidR="00981FF1" w:rsidRDefault="00981FF1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setting up equipment/apparatus and materials for demonstrations as</w:t>
      </w: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t>requested</w:t>
      </w:r>
      <w:proofErr w:type="gramEnd"/>
      <w:r w:rsidRPr="00981FF1">
        <w:rPr>
          <w:rFonts w:ascii="Lato" w:hAnsi="Lato" w:cs="Arial"/>
          <w:szCs w:val="24"/>
        </w:rPr>
        <w:t>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(b) </w:t>
      </w:r>
      <w:proofErr w:type="gramStart"/>
      <w:r w:rsidRPr="00981FF1">
        <w:rPr>
          <w:rFonts w:ascii="Lato" w:hAnsi="Lato" w:cs="Arial"/>
          <w:szCs w:val="24"/>
        </w:rPr>
        <w:t>checking</w:t>
      </w:r>
      <w:proofErr w:type="gramEnd"/>
      <w:r w:rsidRPr="00981FF1">
        <w:rPr>
          <w:rFonts w:ascii="Lato" w:hAnsi="Lato" w:cs="Arial"/>
          <w:szCs w:val="24"/>
        </w:rPr>
        <w:t xml:space="preserve"> that the above is functioning correctly.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6 </w:t>
      </w:r>
      <w:r w:rsidR="00981FF1">
        <w:rPr>
          <w:rFonts w:ascii="Lato" w:hAnsi="Lato" w:cs="Arial"/>
          <w:szCs w:val="24"/>
        </w:rPr>
        <w:tab/>
      </w:r>
      <w:r w:rsidRPr="00981FF1">
        <w:rPr>
          <w:rFonts w:ascii="Lato" w:hAnsi="Lato" w:cs="Arial"/>
          <w:szCs w:val="24"/>
        </w:rPr>
        <w:t>Liaison with Teaching Staff, to include:</w:t>
      </w:r>
    </w:p>
    <w:p w:rsidR="00981FF1" w:rsidRDefault="00981FF1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advice to teachers on the safe and effective use of equipment/apparatus</w:t>
      </w:r>
    </w:p>
    <w:p w:rsidR="004E214E" w:rsidRPr="00981FF1" w:rsidRDefault="004E214E" w:rsidP="00981FF1">
      <w:pPr>
        <w:autoSpaceDE w:val="0"/>
        <w:autoSpaceDN w:val="0"/>
        <w:adjustRightInd w:val="0"/>
        <w:ind w:left="360" w:firstLine="72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t>and</w:t>
      </w:r>
      <w:proofErr w:type="gramEnd"/>
      <w:r w:rsidRPr="00981FF1">
        <w:rPr>
          <w:rFonts w:ascii="Lato" w:hAnsi="Lato" w:cs="Arial"/>
          <w:szCs w:val="24"/>
        </w:rPr>
        <w:t xml:space="preserve"> materials;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advice on the availability of equipment, materials and other resources;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4E214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notify line manager of any ways in which efficiency and safety could be</w:t>
      </w:r>
      <w:r w:rsidR="00981FF1">
        <w:rPr>
          <w:rFonts w:ascii="Lato" w:hAnsi="Lato" w:cs="Arial"/>
          <w:szCs w:val="24"/>
        </w:rPr>
        <w:t xml:space="preserve"> </w:t>
      </w:r>
      <w:r w:rsidRPr="00981FF1">
        <w:rPr>
          <w:rFonts w:ascii="Lato" w:hAnsi="Lato" w:cs="Arial"/>
          <w:szCs w:val="24"/>
        </w:rPr>
        <w:t>improved;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>to work as a member of a Technical Team with regard to the educational</w:t>
      </w:r>
    </w:p>
    <w:p w:rsidR="004E214E" w:rsidRPr="00981FF1" w:rsidRDefault="004E214E" w:rsidP="00981FF1">
      <w:pPr>
        <w:autoSpaceDE w:val="0"/>
        <w:autoSpaceDN w:val="0"/>
        <w:adjustRightInd w:val="0"/>
        <w:ind w:left="360" w:firstLine="72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t>aims</w:t>
      </w:r>
      <w:proofErr w:type="gramEnd"/>
      <w:r w:rsidRPr="00981FF1">
        <w:rPr>
          <w:rFonts w:ascii="Lato" w:hAnsi="Lato" w:cs="Arial"/>
          <w:szCs w:val="24"/>
        </w:rPr>
        <w:t xml:space="preserve"> of the department and school.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7 </w:t>
      </w:r>
      <w:r w:rsidR="00981FF1">
        <w:rPr>
          <w:rFonts w:ascii="Lato" w:hAnsi="Lato" w:cs="Arial"/>
          <w:szCs w:val="24"/>
        </w:rPr>
        <w:tab/>
      </w:r>
      <w:r w:rsidRPr="00981FF1">
        <w:rPr>
          <w:rFonts w:ascii="Lato" w:hAnsi="Lato" w:cs="Arial"/>
          <w:szCs w:val="24"/>
        </w:rPr>
        <w:t>To promote and implement the Council’s Equality Policy in all aspects of</w:t>
      </w: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t>employment</w:t>
      </w:r>
      <w:proofErr w:type="gramEnd"/>
      <w:r w:rsidRPr="00981FF1">
        <w:rPr>
          <w:rFonts w:ascii="Lato" w:hAnsi="Lato" w:cs="Arial"/>
          <w:szCs w:val="24"/>
        </w:rPr>
        <w:t xml:space="preserve"> and service delivery.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8 </w:t>
      </w:r>
      <w:r w:rsidR="00981FF1">
        <w:rPr>
          <w:rFonts w:ascii="Lato" w:hAnsi="Lato" w:cs="Arial"/>
          <w:szCs w:val="24"/>
        </w:rPr>
        <w:tab/>
      </w:r>
      <w:r w:rsidRPr="00981FF1">
        <w:rPr>
          <w:rFonts w:ascii="Lato" w:hAnsi="Lato" w:cs="Arial"/>
          <w:szCs w:val="24"/>
        </w:rPr>
        <w:t>Assist in maintaining a healthy, safe and secure environment and act in</w:t>
      </w:r>
    </w:p>
    <w:p w:rsidR="004E214E" w:rsidRPr="00981FF1" w:rsidRDefault="004E214E" w:rsidP="00981FF1">
      <w:pPr>
        <w:autoSpaceDE w:val="0"/>
        <w:autoSpaceDN w:val="0"/>
        <w:adjustRightInd w:val="0"/>
        <w:ind w:firstLine="720"/>
        <w:jc w:val="both"/>
        <w:rPr>
          <w:rFonts w:ascii="Lato" w:hAnsi="Lato" w:cs="Arial"/>
          <w:szCs w:val="24"/>
        </w:rPr>
      </w:pPr>
      <w:proofErr w:type="gramStart"/>
      <w:r w:rsidRPr="00981FF1">
        <w:rPr>
          <w:rFonts w:ascii="Lato" w:hAnsi="Lato" w:cs="Arial"/>
          <w:szCs w:val="24"/>
        </w:rPr>
        <w:lastRenderedPageBreak/>
        <w:t>accordance</w:t>
      </w:r>
      <w:proofErr w:type="gramEnd"/>
      <w:r w:rsidRPr="00981FF1">
        <w:rPr>
          <w:rFonts w:ascii="Lato" w:hAnsi="Lato" w:cs="Arial"/>
          <w:szCs w:val="24"/>
        </w:rPr>
        <w:t xml:space="preserve"> with the School’s policies and procedures</w:t>
      </w:r>
    </w:p>
    <w:p w:rsidR="004E214E" w:rsidRPr="00981FF1" w:rsidRDefault="004E214E" w:rsidP="004E214E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4E214E" w:rsidRPr="00981FF1" w:rsidRDefault="004E214E" w:rsidP="00981FF1">
      <w:pPr>
        <w:autoSpaceDE w:val="0"/>
        <w:autoSpaceDN w:val="0"/>
        <w:adjustRightInd w:val="0"/>
        <w:ind w:left="720" w:hanging="720"/>
        <w:jc w:val="both"/>
        <w:rPr>
          <w:rFonts w:ascii="Lato" w:hAnsi="Lato" w:cs="Arial"/>
          <w:szCs w:val="24"/>
        </w:rPr>
      </w:pPr>
      <w:r w:rsidRPr="00981FF1">
        <w:rPr>
          <w:rFonts w:ascii="Lato" w:hAnsi="Lato" w:cs="Arial"/>
          <w:szCs w:val="24"/>
        </w:rPr>
        <w:t xml:space="preserve">9 </w:t>
      </w:r>
      <w:r w:rsidR="00981FF1">
        <w:rPr>
          <w:rFonts w:ascii="Lato" w:hAnsi="Lato" w:cs="Arial"/>
          <w:szCs w:val="24"/>
        </w:rPr>
        <w:tab/>
      </w:r>
      <w:r w:rsidRPr="00981FF1">
        <w:rPr>
          <w:rFonts w:ascii="Lato" w:hAnsi="Lato" w:cs="Arial"/>
          <w:szCs w:val="24"/>
        </w:rPr>
        <w:t xml:space="preserve">The </w:t>
      </w:r>
      <w:proofErr w:type="spellStart"/>
      <w:r w:rsidRPr="00981FF1">
        <w:rPr>
          <w:rFonts w:ascii="Lato" w:hAnsi="Lato" w:cs="Arial"/>
          <w:szCs w:val="24"/>
        </w:rPr>
        <w:t>postholder</w:t>
      </w:r>
      <w:proofErr w:type="spellEnd"/>
      <w:r w:rsidRPr="00981FF1">
        <w:rPr>
          <w:rFonts w:ascii="Lato" w:hAnsi="Lato" w:cs="Arial"/>
          <w:szCs w:val="24"/>
        </w:rPr>
        <w:t xml:space="preserve"> will have responsibility for promoting and safeguarding the welfare</w:t>
      </w:r>
      <w:r w:rsidR="00981FF1">
        <w:rPr>
          <w:rFonts w:ascii="Lato" w:hAnsi="Lato" w:cs="Arial"/>
          <w:szCs w:val="24"/>
        </w:rPr>
        <w:t xml:space="preserve"> </w:t>
      </w:r>
      <w:r w:rsidRPr="00981FF1">
        <w:rPr>
          <w:rFonts w:ascii="Lato" w:hAnsi="Lato" w:cs="Arial"/>
          <w:szCs w:val="24"/>
        </w:rPr>
        <w:t xml:space="preserve">of children and young </w:t>
      </w:r>
      <w:proofErr w:type="spellStart"/>
      <w:r w:rsidRPr="00981FF1">
        <w:rPr>
          <w:rFonts w:ascii="Lato" w:hAnsi="Lato" w:cs="Arial"/>
          <w:szCs w:val="24"/>
        </w:rPr>
        <w:t>persons</w:t>
      </w:r>
      <w:proofErr w:type="spellEnd"/>
      <w:r w:rsidRPr="00981FF1">
        <w:rPr>
          <w:rFonts w:ascii="Lato" w:hAnsi="Lato" w:cs="Arial"/>
          <w:szCs w:val="24"/>
        </w:rPr>
        <w:t xml:space="preserve"> s/he is responsible for, or comes into contact with.</w:t>
      </w:r>
    </w:p>
    <w:sectPr w:rsidR="004E214E" w:rsidRPr="0098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802"/>
    <w:multiLevelType w:val="hybridMultilevel"/>
    <w:tmpl w:val="7F8E0ABC"/>
    <w:lvl w:ilvl="0" w:tplc="7AC2C7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32BF2"/>
    <w:multiLevelType w:val="hybridMultilevel"/>
    <w:tmpl w:val="20DC2270"/>
    <w:lvl w:ilvl="0" w:tplc="DB5E1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E1861"/>
    <w:multiLevelType w:val="hybridMultilevel"/>
    <w:tmpl w:val="71D0B89C"/>
    <w:lvl w:ilvl="0" w:tplc="633080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8F65A0"/>
    <w:multiLevelType w:val="hybridMultilevel"/>
    <w:tmpl w:val="AFB8C5AC"/>
    <w:lvl w:ilvl="0" w:tplc="2B76D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C5269"/>
    <w:multiLevelType w:val="hybridMultilevel"/>
    <w:tmpl w:val="6FF476CA"/>
    <w:lvl w:ilvl="0" w:tplc="28C2F3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4B3D"/>
    <w:multiLevelType w:val="hybridMultilevel"/>
    <w:tmpl w:val="992CCA64"/>
    <w:lvl w:ilvl="0" w:tplc="3664E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4E"/>
    <w:rsid w:val="000E5184"/>
    <w:rsid w:val="004E214E"/>
    <w:rsid w:val="00866BEF"/>
    <w:rsid w:val="009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23B1"/>
  <w15:chartTrackingRefBased/>
  <w15:docId w15:val="{872315F9-802A-477D-BFF8-38123F8E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Coffell, Dawn</dc:creator>
  <cp:keywords/>
  <dc:description/>
  <cp:lastModifiedBy>Coffell, Dawn</cp:lastModifiedBy>
  <cp:revision>2</cp:revision>
  <dcterms:created xsi:type="dcterms:W3CDTF">2020-03-10T10:49:00Z</dcterms:created>
  <dcterms:modified xsi:type="dcterms:W3CDTF">2020-03-11T11:07:00Z</dcterms:modified>
</cp:coreProperties>
</file>