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BDF1" w14:textId="7C63CE09"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EAC461D" w14:textId="77777777" w:rsidTr="0063274D">
        <w:trPr>
          <w:trHeight w:val="433"/>
        </w:trPr>
        <w:tc>
          <w:tcPr>
            <w:tcW w:w="10485" w:type="dxa"/>
            <w:gridSpan w:val="2"/>
            <w:tcBorders>
              <w:top w:val="nil"/>
              <w:left w:val="nil"/>
              <w:right w:val="nil"/>
            </w:tcBorders>
            <w:shd w:val="clear" w:color="auto" w:fill="auto"/>
            <w:vAlign w:val="center"/>
          </w:tcPr>
          <w:p w14:paraId="3A13A4F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2B5CDD9" w14:textId="77777777" w:rsidTr="00D70625">
        <w:trPr>
          <w:trHeight w:val="709"/>
        </w:trPr>
        <w:tc>
          <w:tcPr>
            <w:tcW w:w="2552" w:type="dxa"/>
            <w:shd w:val="clear" w:color="auto" w:fill="F2F2F2" w:themeFill="background1" w:themeFillShade="F2"/>
            <w:vAlign w:val="center"/>
          </w:tcPr>
          <w:p w14:paraId="520A8AB8"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97899EB" w14:textId="0B9BAF1F" w:rsidR="00845787" w:rsidRPr="00C676CB" w:rsidRDefault="00DD589F" w:rsidP="00D70625">
            <w:pPr>
              <w:rPr>
                <w:rFonts w:cs="Arial"/>
                <w:szCs w:val="24"/>
              </w:rPr>
            </w:pPr>
            <w:r>
              <w:rPr>
                <w:b/>
                <w:bCs/>
              </w:rPr>
              <w:t xml:space="preserve">Operational </w:t>
            </w:r>
            <w:r w:rsidRPr="00556048">
              <w:rPr>
                <w:b/>
                <w:bCs/>
              </w:rPr>
              <w:t xml:space="preserve">Supervisor  </w:t>
            </w:r>
          </w:p>
        </w:tc>
      </w:tr>
      <w:tr w:rsidR="00845787" w:rsidRPr="009A4FDD" w14:paraId="44C765EB" w14:textId="77777777" w:rsidTr="00D70625">
        <w:trPr>
          <w:trHeight w:val="709"/>
        </w:trPr>
        <w:tc>
          <w:tcPr>
            <w:tcW w:w="2552" w:type="dxa"/>
            <w:shd w:val="clear" w:color="auto" w:fill="F2F2F2" w:themeFill="background1" w:themeFillShade="F2"/>
            <w:vAlign w:val="center"/>
          </w:tcPr>
          <w:p w14:paraId="33A6D2E0"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1F4BB6F" w14:textId="1A25FE51" w:rsidR="00845787" w:rsidRPr="00C676CB" w:rsidRDefault="00DD589F" w:rsidP="00D70625">
            <w:pPr>
              <w:rPr>
                <w:rFonts w:cs="Arial"/>
                <w:szCs w:val="24"/>
              </w:rPr>
            </w:pPr>
            <w:r>
              <w:rPr>
                <w:b/>
              </w:rPr>
              <w:t>N7524</w:t>
            </w:r>
          </w:p>
        </w:tc>
      </w:tr>
      <w:tr w:rsidR="00845787" w:rsidRPr="009A4FDD" w14:paraId="5E8B353A" w14:textId="77777777" w:rsidTr="00D70625">
        <w:trPr>
          <w:trHeight w:val="709"/>
        </w:trPr>
        <w:tc>
          <w:tcPr>
            <w:tcW w:w="2552" w:type="dxa"/>
            <w:shd w:val="clear" w:color="auto" w:fill="F2F2F2" w:themeFill="background1" w:themeFillShade="F2"/>
            <w:vAlign w:val="center"/>
          </w:tcPr>
          <w:p w14:paraId="309DC4F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F9ABE81" w14:textId="077BCB43" w:rsidR="00845787" w:rsidRPr="00C676CB" w:rsidRDefault="00DD589F" w:rsidP="00D70625">
            <w:pPr>
              <w:rPr>
                <w:rFonts w:cs="Arial"/>
                <w:szCs w:val="24"/>
              </w:rPr>
            </w:pPr>
            <w:r w:rsidRPr="00556048">
              <w:rPr>
                <w:b/>
              </w:rPr>
              <w:t>Grade 8</w:t>
            </w:r>
          </w:p>
        </w:tc>
      </w:tr>
      <w:tr w:rsidR="00845787" w:rsidRPr="009A4FDD" w14:paraId="67841488" w14:textId="77777777" w:rsidTr="00D70625">
        <w:trPr>
          <w:trHeight w:val="709"/>
        </w:trPr>
        <w:tc>
          <w:tcPr>
            <w:tcW w:w="2552" w:type="dxa"/>
            <w:shd w:val="clear" w:color="auto" w:fill="F2F2F2" w:themeFill="background1" w:themeFillShade="F2"/>
            <w:vAlign w:val="center"/>
          </w:tcPr>
          <w:p w14:paraId="1D85CE2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142B770" w14:textId="20EB9925" w:rsidR="00845787" w:rsidRPr="00404D2F" w:rsidRDefault="00404D2F" w:rsidP="00D70625">
            <w:pPr>
              <w:rPr>
                <w:rFonts w:cs="Arial"/>
                <w:b/>
                <w:bCs/>
                <w:szCs w:val="24"/>
              </w:rPr>
            </w:pPr>
            <w:r w:rsidRPr="00404D2F">
              <w:rPr>
                <w:rFonts w:cs="Arial"/>
                <w:b/>
                <w:bCs/>
                <w:szCs w:val="24"/>
              </w:rPr>
              <w:t>ADULT AND HEALTH SERVICES</w:t>
            </w:r>
          </w:p>
        </w:tc>
      </w:tr>
      <w:tr w:rsidR="00845787" w:rsidRPr="009A4FDD" w14:paraId="3152AEE8" w14:textId="77777777" w:rsidTr="00D70625">
        <w:trPr>
          <w:trHeight w:val="709"/>
        </w:trPr>
        <w:tc>
          <w:tcPr>
            <w:tcW w:w="2552" w:type="dxa"/>
            <w:shd w:val="clear" w:color="auto" w:fill="F2F2F2" w:themeFill="background1" w:themeFillShade="F2"/>
            <w:vAlign w:val="center"/>
          </w:tcPr>
          <w:p w14:paraId="5114A53C"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013C3FE" w14:textId="71269C20" w:rsidR="00845787" w:rsidRPr="00DC18D3" w:rsidRDefault="00404D2F" w:rsidP="00D70625">
            <w:pPr>
              <w:rPr>
                <w:rFonts w:cs="Arial"/>
                <w:b/>
                <w:bCs/>
                <w:szCs w:val="24"/>
              </w:rPr>
            </w:pPr>
            <w:r w:rsidRPr="00DC18D3">
              <w:rPr>
                <w:rFonts w:cs="Arial"/>
                <w:b/>
                <w:bCs/>
                <w:szCs w:val="24"/>
              </w:rPr>
              <w:t>ADULT CARE, IN HOUSE PROVIDER</w:t>
            </w:r>
          </w:p>
        </w:tc>
      </w:tr>
      <w:tr w:rsidR="00845787" w:rsidRPr="009A4FDD" w14:paraId="592087E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C0CC6A2"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0CA06AD" w14:textId="32755723" w:rsidR="001364D4" w:rsidRDefault="001364D4" w:rsidP="001364D4">
            <w:pPr>
              <w:ind w:left="720"/>
            </w:pPr>
            <w:r>
              <w:t>This post is based in Adult Care, within the County Durham Care &amp; Support Service</w:t>
            </w:r>
            <w:r w:rsidR="003E66AE">
              <w:t xml:space="preserve"> (In House Provider)</w:t>
            </w:r>
            <w:r>
              <w:t>.</w:t>
            </w:r>
          </w:p>
          <w:p w14:paraId="016EDBE4" w14:textId="77777777" w:rsidR="001364D4" w:rsidRDefault="001364D4" w:rsidP="001364D4">
            <w:pPr>
              <w:ind w:left="720"/>
            </w:pPr>
          </w:p>
          <w:p w14:paraId="14F6606B" w14:textId="77777777" w:rsidR="001364D4" w:rsidRDefault="001364D4" w:rsidP="001364D4">
            <w:pPr>
              <w:ind w:left="720"/>
            </w:pPr>
            <w:r>
              <w:t xml:space="preserve">County Durham Care &amp; Support, on behalf of the Adults Service, provides a community care and support service. The service is registered with the Care Quality Commission to provide care and support to individuals living in their own homes. </w:t>
            </w:r>
          </w:p>
          <w:p w14:paraId="4ADDB141" w14:textId="77777777" w:rsidR="001364D4" w:rsidRDefault="001364D4" w:rsidP="001364D4">
            <w:pPr>
              <w:ind w:left="720"/>
            </w:pPr>
          </w:p>
          <w:p w14:paraId="35E5DB6D" w14:textId="77777777" w:rsidR="001364D4" w:rsidRDefault="001364D4" w:rsidP="001364D4">
            <w:pPr>
              <w:ind w:left="720"/>
            </w:pPr>
            <w:r>
              <w:t>The Supervisor is accountable to the Service Manager.</w:t>
            </w:r>
          </w:p>
          <w:p w14:paraId="212D1237" w14:textId="77777777" w:rsidR="00845787" w:rsidRPr="00C676CB" w:rsidRDefault="00845787" w:rsidP="00D70625">
            <w:pPr>
              <w:rPr>
                <w:rFonts w:cs="Arial"/>
                <w:szCs w:val="24"/>
              </w:rPr>
            </w:pPr>
          </w:p>
        </w:tc>
      </w:tr>
      <w:tr w:rsidR="00845787" w:rsidRPr="009A4FDD" w14:paraId="552E0E8B" w14:textId="77777777" w:rsidTr="00D70625">
        <w:trPr>
          <w:trHeight w:val="709"/>
        </w:trPr>
        <w:tc>
          <w:tcPr>
            <w:tcW w:w="2552" w:type="dxa"/>
            <w:tcBorders>
              <w:bottom w:val="single" w:sz="4" w:space="0" w:color="000000"/>
            </w:tcBorders>
            <w:shd w:val="clear" w:color="auto" w:fill="F2F2F2" w:themeFill="background1" w:themeFillShade="F2"/>
            <w:vAlign w:val="center"/>
          </w:tcPr>
          <w:p w14:paraId="500A33B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26E8697" w14:textId="628F9D19" w:rsidR="00845787" w:rsidRPr="00E14818" w:rsidRDefault="00845787" w:rsidP="00D70625">
            <w:pPr>
              <w:rPr>
                <w:rFonts w:cs="Arial"/>
                <w:szCs w:val="24"/>
              </w:rPr>
            </w:pPr>
            <w:r w:rsidRPr="00E14818">
              <w:rPr>
                <w:rFonts w:cs="Arial"/>
                <w:szCs w:val="24"/>
              </w:rPr>
              <w:t>Your normal place of work will be</w:t>
            </w:r>
            <w:r w:rsidR="00FB0E17">
              <w:rPr>
                <w:rFonts w:cs="Arial"/>
                <w:szCs w:val="24"/>
              </w:rPr>
              <w:t xml:space="preserve"> one of the Extra Care Schemes</w:t>
            </w:r>
            <w:r w:rsidRPr="00E14818">
              <w:rPr>
                <w:rFonts w:cs="Arial"/>
                <w:szCs w:val="24"/>
              </w:rPr>
              <w:t>, but you may be required to work at any Council</w:t>
            </w:r>
            <w:r>
              <w:rPr>
                <w:rFonts w:cs="Arial"/>
                <w:szCs w:val="24"/>
              </w:rPr>
              <w:t xml:space="preserve"> workplace within County Durham.</w:t>
            </w:r>
          </w:p>
        </w:tc>
      </w:tr>
      <w:tr w:rsidR="00845787" w:rsidRPr="00D90B5D" w14:paraId="4BED8ECA" w14:textId="77777777" w:rsidTr="00D70625">
        <w:trPr>
          <w:trHeight w:val="80"/>
        </w:trPr>
        <w:tc>
          <w:tcPr>
            <w:tcW w:w="10485" w:type="dxa"/>
            <w:gridSpan w:val="2"/>
            <w:tcBorders>
              <w:left w:val="nil"/>
              <w:right w:val="nil"/>
            </w:tcBorders>
            <w:shd w:val="clear" w:color="auto" w:fill="auto"/>
            <w:vAlign w:val="center"/>
          </w:tcPr>
          <w:p w14:paraId="62F0D378" w14:textId="77777777" w:rsidR="00845787" w:rsidRPr="00C676CB" w:rsidRDefault="00845787" w:rsidP="00D70625">
            <w:pPr>
              <w:jc w:val="right"/>
              <w:rPr>
                <w:rFonts w:cs="Arial"/>
                <w:szCs w:val="24"/>
              </w:rPr>
            </w:pPr>
          </w:p>
        </w:tc>
      </w:tr>
      <w:tr w:rsidR="00845787" w:rsidRPr="00D90B5D" w14:paraId="2F9B6B77" w14:textId="77777777" w:rsidTr="00D70625">
        <w:trPr>
          <w:trHeight w:val="709"/>
        </w:trPr>
        <w:tc>
          <w:tcPr>
            <w:tcW w:w="2552" w:type="dxa"/>
            <w:shd w:val="clear" w:color="auto" w:fill="F2F2F2" w:themeFill="background1" w:themeFillShade="F2"/>
            <w:vAlign w:val="center"/>
          </w:tcPr>
          <w:p w14:paraId="738BC04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68D2398" w14:textId="4F009E5A"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4570D8">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3F93D069" w14:textId="77777777" w:rsidTr="00D70625">
        <w:trPr>
          <w:trHeight w:val="709"/>
        </w:trPr>
        <w:tc>
          <w:tcPr>
            <w:tcW w:w="2552" w:type="dxa"/>
            <w:shd w:val="clear" w:color="auto" w:fill="F2F2F2" w:themeFill="background1" w:themeFillShade="F2"/>
            <w:vAlign w:val="center"/>
          </w:tcPr>
          <w:p w14:paraId="7876879F"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63DE554" w14:textId="1EC7289D"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851AB7">
              <w:rPr>
                <w:rFonts w:cs="Arial"/>
                <w:b/>
                <w:szCs w:val="24"/>
              </w:rPr>
              <w:t xml:space="preserve"> </w:t>
            </w:r>
            <w:r>
              <w:rPr>
                <w:rFonts w:cs="Arial"/>
                <w:szCs w:val="24"/>
              </w:rPr>
              <w:t>eligible for flexitime.</w:t>
            </w:r>
          </w:p>
        </w:tc>
      </w:tr>
      <w:tr w:rsidR="00845787" w:rsidRPr="00D90B5D" w14:paraId="319AA39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4AF209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D820F87" w14:textId="344DDC8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232C7ED" w14:textId="77777777" w:rsidTr="00681A84">
        <w:trPr>
          <w:trHeight w:val="1320"/>
        </w:trPr>
        <w:tc>
          <w:tcPr>
            <w:tcW w:w="2552" w:type="dxa"/>
            <w:tcBorders>
              <w:bottom w:val="single" w:sz="4" w:space="0" w:color="auto"/>
            </w:tcBorders>
            <w:shd w:val="clear" w:color="auto" w:fill="F2F2F2" w:themeFill="background1" w:themeFillShade="F2"/>
            <w:vAlign w:val="center"/>
          </w:tcPr>
          <w:p w14:paraId="14834B00" w14:textId="77777777" w:rsidR="00681A84" w:rsidRDefault="00681A84" w:rsidP="00D70625">
            <w:pPr>
              <w:rPr>
                <w:rFonts w:cs="Arial"/>
                <w:b/>
                <w:szCs w:val="24"/>
              </w:rPr>
            </w:pPr>
          </w:p>
        </w:tc>
        <w:tc>
          <w:tcPr>
            <w:tcW w:w="7933" w:type="dxa"/>
            <w:tcBorders>
              <w:bottom w:val="single" w:sz="4" w:space="0" w:color="auto"/>
            </w:tcBorders>
            <w:vAlign w:val="center"/>
          </w:tcPr>
          <w:p w14:paraId="0BE102BD" w14:textId="77777777" w:rsidR="00681A84" w:rsidRDefault="00681A84" w:rsidP="00D70625">
            <w:pPr>
              <w:rPr>
                <w:rFonts w:cs="Arial"/>
                <w:szCs w:val="24"/>
              </w:rPr>
            </w:pPr>
          </w:p>
        </w:tc>
      </w:tr>
    </w:tbl>
    <w:p w14:paraId="012CC2F1" w14:textId="77777777" w:rsidR="00681A84" w:rsidRDefault="00681A84"/>
    <w:tbl>
      <w:tblPr>
        <w:tblStyle w:val="TableGrid"/>
        <w:tblW w:w="0" w:type="auto"/>
        <w:tblLook w:val="04A0" w:firstRow="1" w:lastRow="0" w:firstColumn="1" w:lastColumn="0" w:noHBand="0" w:noVBand="1"/>
      </w:tblPr>
      <w:tblGrid>
        <w:gridCol w:w="10456"/>
      </w:tblGrid>
      <w:tr w:rsidR="003F5F22" w14:paraId="6F1FE95F" w14:textId="77777777" w:rsidTr="003F5F22">
        <w:trPr>
          <w:trHeight w:val="624"/>
        </w:trPr>
        <w:tc>
          <w:tcPr>
            <w:tcW w:w="10456" w:type="dxa"/>
            <w:shd w:val="clear" w:color="auto" w:fill="F2F2F2" w:themeFill="background1" w:themeFillShade="F2"/>
            <w:vAlign w:val="center"/>
          </w:tcPr>
          <w:p w14:paraId="2D3F43FC" w14:textId="77777777" w:rsidR="003F5F22" w:rsidRDefault="003F5F22" w:rsidP="003F5F22">
            <w:pPr>
              <w:rPr>
                <w:rFonts w:cs="Arial"/>
                <w:b/>
                <w:szCs w:val="24"/>
              </w:rPr>
            </w:pPr>
            <w:r w:rsidRPr="00681A84">
              <w:rPr>
                <w:rFonts w:cs="Arial"/>
                <w:b/>
                <w:szCs w:val="24"/>
              </w:rPr>
              <w:t>Description of role</w:t>
            </w:r>
          </w:p>
        </w:tc>
      </w:tr>
    </w:tbl>
    <w:p w14:paraId="3648CA26" w14:textId="77777777" w:rsidR="003F5F22" w:rsidRDefault="003F5F22" w:rsidP="00681A84">
      <w:pPr>
        <w:rPr>
          <w:rFonts w:cs="Arial"/>
          <w:b/>
          <w:szCs w:val="24"/>
        </w:rPr>
      </w:pPr>
    </w:p>
    <w:p w14:paraId="7404DC8A" w14:textId="77777777" w:rsidR="00476DF5" w:rsidRPr="00034AAC" w:rsidRDefault="00476DF5" w:rsidP="00476DF5">
      <w:pPr>
        <w:ind w:left="720"/>
        <w:rPr>
          <w:sz w:val="22"/>
        </w:rPr>
      </w:pPr>
      <w:r w:rsidRPr="00034AAC">
        <w:rPr>
          <w:sz w:val="22"/>
        </w:rPr>
        <w:t>The key aim of the service is the promotion of independence enabling the service user to remain in their own home for as long as possible.</w:t>
      </w:r>
    </w:p>
    <w:p w14:paraId="798D8F8B" w14:textId="77777777" w:rsidR="00476DF5" w:rsidRPr="00034AAC" w:rsidRDefault="00476DF5" w:rsidP="00476DF5">
      <w:pPr>
        <w:ind w:left="720"/>
        <w:rPr>
          <w:sz w:val="22"/>
        </w:rPr>
      </w:pPr>
    </w:p>
    <w:p w14:paraId="46C8B99D" w14:textId="77777777" w:rsidR="00476DF5" w:rsidRPr="00034AAC" w:rsidRDefault="00476DF5" w:rsidP="00476DF5">
      <w:pPr>
        <w:ind w:left="720"/>
        <w:rPr>
          <w:sz w:val="22"/>
        </w:rPr>
      </w:pPr>
      <w:r w:rsidRPr="00034AAC">
        <w:rPr>
          <w:sz w:val="22"/>
        </w:rPr>
        <w:t xml:space="preserve">To assist in the management provision of a responsive, high quality, specialist, flexible, </w:t>
      </w:r>
      <w:proofErr w:type="gramStart"/>
      <w:r w:rsidRPr="00034AAC">
        <w:rPr>
          <w:sz w:val="22"/>
        </w:rPr>
        <w:t>cost effective</w:t>
      </w:r>
      <w:proofErr w:type="gramEnd"/>
      <w:r w:rsidRPr="00034AAC">
        <w:rPr>
          <w:sz w:val="22"/>
        </w:rPr>
        <w:t xml:space="preserve"> service in accordance with the relevant County Council regulations and requirements of the Essential Care Standards under the Care Standards Act 2000 and the requirements of the Care Quality Commission.</w:t>
      </w:r>
    </w:p>
    <w:p w14:paraId="1D858817" w14:textId="77777777" w:rsidR="00476DF5" w:rsidRPr="00034AAC" w:rsidRDefault="00476DF5" w:rsidP="00476DF5">
      <w:pPr>
        <w:ind w:left="720"/>
        <w:rPr>
          <w:sz w:val="22"/>
        </w:rPr>
      </w:pPr>
    </w:p>
    <w:p w14:paraId="26C29BD8" w14:textId="77777777" w:rsidR="00476DF5" w:rsidRPr="00034AAC" w:rsidRDefault="00476DF5" w:rsidP="00476DF5">
      <w:pPr>
        <w:ind w:left="720" w:hanging="720"/>
        <w:rPr>
          <w:sz w:val="22"/>
        </w:rPr>
      </w:pPr>
      <w:r w:rsidRPr="00034AAC">
        <w:rPr>
          <w:sz w:val="22"/>
        </w:rPr>
        <w:tab/>
        <w:t xml:space="preserve">To assist with the co-ordination and day to day running of the service, by supervising, leading, training, motivating and working alongside staff, ensuring that service users receive the highest standard of care.  </w:t>
      </w:r>
    </w:p>
    <w:p w14:paraId="12E17DDF" w14:textId="77777777" w:rsidR="00476DF5" w:rsidRPr="00034AAC" w:rsidRDefault="00476DF5" w:rsidP="00476DF5">
      <w:pPr>
        <w:ind w:left="720" w:hanging="720"/>
        <w:rPr>
          <w:sz w:val="22"/>
        </w:rPr>
      </w:pPr>
    </w:p>
    <w:p w14:paraId="6FA683AA" w14:textId="77777777" w:rsidR="00476DF5" w:rsidRPr="00034AAC" w:rsidRDefault="00476DF5" w:rsidP="00476DF5">
      <w:pPr>
        <w:ind w:left="720"/>
        <w:rPr>
          <w:sz w:val="22"/>
        </w:rPr>
      </w:pPr>
      <w:r w:rsidRPr="00034AAC">
        <w:rPr>
          <w:sz w:val="22"/>
        </w:rPr>
        <w:t xml:space="preserve">To work in partnership with other professionals and agencies </w:t>
      </w:r>
      <w:proofErr w:type="gramStart"/>
      <w:r w:rsidRPr="00034AAC">
        <w:rPr>
          <w:sz w:val="22"/>
        </w:rPr>
        <w:t>ensuring good customer care at all times</w:t>
      </w:r>
      <w:proofErr w:type="gramEnd"/>
      <w:r w:rsidRPr="00034AAC">
        <w:rPr>
          <w:sz w:val="22"/>
        </w:rPr>
        <w:t>.</w:t>
      </w:r>
    </w:p>
    <w:p w14:paraId="4BEEB33D" w14:textId="77777777" w:rsidR="0063274D" w:rsidRPr="00034AAC" w:rsidRDefault="0063274D">
      <w:pPr>
        <w:rPr>
          <w:rFonts w:cs="Arial"/>
          <w:b/>
          <w:sz w:val="22"/>
        </w:rPr>
      </w:pPr>
      <w:r w:rsidRPr="00034AAC">
        <w:rPr>
          <w:rFonts w:cs="Arial"/>
          <w:b/>
          <w:sz w:val="22"/>
        </w:rPr>
        <w:br w:type="page"/>
      </w:r>
    </w:p>
    <w:p w14:paraId="1F5F18DC"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00416E7" w14:textId="77777777" w:rsidTr="00300F4A">
        <w:trPr>
          <w:trHeight w:val="624"/>
        </w:trPr>
        <w:tc>
          <w:tcPr>
            <w:tcW w:w="10456" w:type="dxa"/>
            <w:shd w:val="clear" w:color="auto" w:fill="F2F2F2" w:themeFill="background1" w:themeFillShade="F2"/>
            <w:vAlign w:val="center"/>
          </w:tcPr>
          <w:p w14:paraId="1E496067" w14:textId="77777777" w:rsidR="003F5F22" w:rsidRDefault="003F5F22" w:rsidP="00300F4A">
            <w:pPr>
              <w:rPr>
                <w:rFonts w:cs="Arial"/>
                <w:b/>
                <w:szCs w:val="24"/>
              </w:rPr>
            </w:pPr>
            <w:r>
              <w:rPr>
                <w:rFonts w:cs="Arial"/>
                <w:b/>
                <w:szCs w:val="24"/>
              </w:rPr>
              <w:t>Duties and responsibilities</w:t>
            </w:r>
          </w:p>
        </w:tc>
      </w:tr>
    </w:tbl>
    <w:p w14:paraId="0A3AF39D" w14:textId="77777777" w:rsidR="00E96458" w:rsidRPr="00353068" w:rsidRDefault="00E96458" w:rsidP="00E96458">
      <w:pPr>
        <w:ind w:left="720"/>
      </w:pPr>
      <w:r w:rsidRPr="00353068">
        <w:t xml:space="preserve">Listed below are the </w:t>
      </w:r>
      <w:r>
        <w:t>responsibilities this role will be primarily responsible for:</w:t>
      </w:r>
    </w:p>
    <w:p w14:paraId="12A0858F" w14:textId="77777777" w:rsidR="00E96458" w:rsidRDefault="00E96458" w:rsidP="00E96458">
      <w:pPr>
        <w:ind w:left="720"/>
      </w:pPr>
    </w:p>
    <w:p w14:paraId="33308947" w14:textId="77777777" w:rsidR="00E96458" w:rsidRDefault="00E96458" w:rsidP="00E96458"/>
    <w:p w14:paraId="680F49D3" w14:textId="77777777" w:rsidR="00E96458" w:rsidRDefault="00E96458" w:rsidP="00E96458">
      <w:pPr>
        <w:numPr>
          <w:ilvl w:val="0"/>
          <w:numId w:val="23"/>
        </w:numPr>
      </w:pPr>
      <w:r>
        <w:t xml:space="preserve">All staff have an important role to play in achieving the mission, aims and objectives of the </w:t>
      </w:r>
      <w:proofErr w:type="gramStart"/>
      <w:r>
        <w:t>Adults</w:t>
      </w:r>
      <w:proofErr w:type="gramEnd"/>
      <w:r>
        <w:t xml:space="preserve"> service within Durham County Council.</w:t>
      </w:r>
    </w:p>
    <w:p w14:paraId="2D90061C" w14:textId="77777777" w:rsidR="00E96458" w:rsidRDefault="00E96458" w:rsidP="00E96458">
      <w:pPr>
        <w:ind w:left="720" w:hanging="720"/>
      </w:pPr>
    </w:p>
    <w:p w14:paraId="09472D94" w14:textId="77777777" w:rsidR="00E96458" w:rsidRDefault="00E96458" w:rsidP="00E96458">
      <w:pPr>
        <w:numPr>
          <w:ilvl w:val="0"/>
          <w:numId w:val="23"/>
        </w:numPr>
      </w:pPr>
      <w:r>
        <w:t>All staff are responsible for the quality of their own work and for the operation of the relevant parts of the quality system.   This will involve operating the appropriate quality procedures applicable to the job, to ensure that all service users have their needs and expectations identified and fulfilled.</w:t>
      </w:r>
    </w:p>
    <w:p w14:paraId="0AAC2C3C" w14:textId="77777777" w:rsidR="00E96458" w:rsidRDefault="00E96458" w:rsidP="00E96458">
      <w:pPr>
        <w:ind w:left="720" w:hanging="720"/>
      </w:pPr>
    </w:p>
    <w:p w14:paraId="0A29A662" w14:textId="77777777" w:rsidR="00E96458" w:rsidRDefault="00E96458" w:rsidP="00E96458">
      <w:pPr>
        <w:numPr>
          <w:ilvl w:val="0"/>
          <w:numId w:val="23"/>
        </w:numPr>
      </w:pPr>
      <w:r>
        <w:t>It is expected that all members of staff will participate in appropriate staff development activities, aimed at maximising staff potential for the individual’s benefit and in ensuring continuous improvement in the quality of services provided.</w:t>
      </w:r>
    </w:p>
    <w:p w14:paraId="7AE0B3FF" w14:textId="77777777" w:rsidR="00E96458" w:rsidRDefault="00E96458" w:rsidP="00E96458">
      <w:pPr>
        <w:ind w:left="720" w:hanging="720"/>
      </w:pPr>
    </w:p>
    <w:p w14:paraId="196638E5" w14:textId="77777777" w:rsidR="00E96458" w:rsidRDefault="00E96458" w:rsidP="00E96458">
      <w:pPr>
        <w:numPr>
          <w:ilvl w:val="0"/>
          <w:numId w:val="23"/>
        </w:numPr>
      </w:pPr>
      <w:r>
        <w:t xml:space="preserve">All members of staff are expected to manage and develop their role and responsibilities so as to focus on improving our </w:t>
      </w:r>
      <w:proofErr w:type="gramStart"/>
      <w:r>
        <w:t>service to service</w:t>
      </w:r>
      <w:proofErr w:type="gramEnd"/>
      <w:r>
        <w:t xml:space="preserve"> users.  The individual should represent and promote the organisation at any opportunity.</w:t>
      </w:r>
    </w:p>
    <w:p w14:paraId="01A17B64" w14:textId="77777777" w:rsidR="00E96458" w:rsidRDefault="00E96458" w:rsidP="00E96458">
      <w:pPr>
        <w:ind w:left="720" w:hanging="720"/>
      </w:pPr>
    </w:p>
    <w:p w14:paraId="2B0768C5" w14:textId="77777777" w:rsidR="00E96458" w:rsidRDefault="00E96458" w:rsidP="00E96458">
      <w:pPr>
        <w:numPr>
          <w:ilvl w:val="0"/>
          <w:numId w:val="23"/>
        </w:numPr>
      </w:pPr>
      <w:r>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564B254F" w14:textId="77777777" w:rsidR="00E96458" w:rsidRDefault="00E96458" w:rsidP="00E96458">
      <w:pPr>
        <w:ind w:left="720" w:hanging="720"/>
      </w:pPr>
    </w:p>
    <w:p w14:paraId="1BE32194" w14:textId="77777777" w:rsidR="00E96458" w:rsidRDefault="00E96458" w:rsidP="00E96458">
      <w:pPr>
        <w:numPr>
          <w:ilvl w:val="0"/>
          <w:numId w:val="23"/>
        </w:numPr>
      </w:pPr>
      <w:r>
        <w:t>The department is committed to equality of opportunity for staff and service users.  It is expected that all staff apply equal opportunity and anti oppressive and anti-discriminator principles within their role.</w:t>
      </w:r>
    </w:p>
    <w:p w14:paraId="738BECB3" w14:textId="77777777" w:rsidR="00E96458" w:rsidRDefault="00E96458" w:rsidP="00E96458">
      <w:pPr>
        <w:pStyle w:val="ListParagraph"/>
      </w:pPr>
    </w:p>
    <w:p w14:paraId="5A04893C" w14:textId="77777777" w:rsidR="00E96458" w:rsidRDefault="00E96458" w:rsidP="00E96458">
      <w:pPr>
        <w:numPr>
          <w:ilvl w:val="0"/>
          <w:numId w:val="23"/>
        </w:numPr>
      </w:pPr>
      <w:r>
        <w:t>Adhere to DCC’s Policies and Procedures</w:t>
      </w:r>
    </w:p>
    <w:p w14:paraId="7B11A686" w14:textId="77777777" w:rsidR="00E96458" w:rsidRDefault="00E96458" w:rsidP="00E96458">
      <w:pPr>
        <w:pStyle w:val="ListParagraph"/>
      </w:pPr>
    </w:p>
    <w:p w14:paraId="6F2E59D0" w14:textId="77777777" w:rsidR="00E96458" w:rsidRDefault="00E96458" w:rsidP="00E96458">
      <w:pPr>
        <w:numPr>
          <w:ilvl w:val="0"/>
          <w:numId w:val="23"/>
        </w:numPr>
      </w:pPr>
      <w:r>
        <w:t>Ensure best use of resources</w:t>
      </w:r>
    </w:p>
    <w:p w14:paraId="60387992" w14:textId="77777777" w:rsidR="00E96458" w:rsidRDefault="00E96458" w:rsidP="00E96458">
      <w:pPr>
        <w:pStyle w:val="ListParagraph"/>
      </w:pPr>
    </w:p>
    <w:p w14:paraId="719CBD5D" w14:textId="77777777" w:rsidR="00E96458" w:rsidRDefault="00E96458" w:rsidP="00E96458">
      <w:pPr>
        <w:numPr>
          <w:ilvl w:val="0"/>
          <w:numId w:val="24"/>
        </w:numPr>
      </w:pPr>
      <w:r w:rsidRPr="009F26D7">
        <w:t xml:space="preserve">Organise and allocate staff resources to meet the needs of the </w:t>
      </w:r>
      <w:r>
        <w:t xml:space="preserve">service users in accordance </w:t>
      </w:r>
    </w:p>
    <w:p w14:paraId="25198522" w14:textId="77777777" w:rsidR="00E96458" w:rsidRDefault="00E96458" w:rsidP="00E96458">
      <w:pPr>
        <w:ind w:left="360"/>
      </w:pPr>
      <w:r>
        <w:t xml:space="preserve">      with </w:t>
      </w:r>
      <w:r w:rsidRPr="009F26D7">
        <w:t>the service plan.</w:t>
      </w:r>
      <w:r>
        <w:t xml:space="preserve"> This will include rota management.</w:t>
      </w:r>
    </w:p>
    <w:p w14:paraId="5F153600" w14:textId="77777777" w:rsidR="00E96458" w:rsidRDefault="00E96458" w:rsidP="00E96458">
      <w:pPr>
        <w:ind w:left="360"/>
      </w:pPr>
    </w:p>
    <w:p w14:paraId="4BC5973C" w14:textId="77777777" w:rsidR="00E96458" w:rsidRDefault="00E96458" w:rsidP="00E96458">
      <w:pPr>
        <w:numPr>
          <w:ilvl w:val="0"/>
          <w:numId w:val="24"/>
        </w:numPr>
      </w:pPr>
      <w:r>
        <w:t>To monitor quality of service provision and report any concerns to your line manager.</w:t>
      </w:r>
    </w:p>
    <w:p w14:paraId="7647AE96" w14:textId="77777777" w:rsidR="00E96458" w:rsidRDefault="00E96458" w:rsidP="00E96458">
      <w:pPr>
        <w:ind w:left="360"/>
      </w:pPr>
    </w:p>
    <w:p w14:paraId="3701AFDF" w14:textId="77777777" w:rsidR="00E96458" w:rsidRDefault="00E96458" w:rsidP="00E96458">
      <w:pPr>
        <w:numPr>
          <w:ilvl w:val="0"/>
          <w:numId w:val="24"/>
        </w:numPr>
      </w:pPr>
      <w:r>
        <w:t>Contribute to the Attendance Management Process</w:t>
      </w:r>
    </w:p>
    <w:p w14:paraId="56C4CFC2" w14:textId="77777777" w:rsidR="00E96458" w:rsidRDefault="00E96458" w:rsidP="00E96458">
      <w:pPr>
        <w:ind w:left="360"/>
      </w:pPr>
    </w:p>
    <w:p w14:paraId="576325D5" w14:textId="77777777" w:rsidR="00E96458" w:rsidRDefault="00E96458" w:rsidP="00E96458">
      <w:pPr>
        <w:numPr>
          <w:ilvl w:val="0"/>
          <w:numId w:val="24"/>
        </w:numPr>
      </w:pPr>
      <w:r>
        <w:t>Organise, lead and record staff meetings</w:t>
      </w:r>
    </w:p>
    <w:p w14:paraId="11AF4CD9" w14:textId="77777777" w:rsidR="00E96458" w:rsidRDefault="00E96458" w:rsidP="00E96458">
      <w:pPr>
        <w:pStyle w:val="ListParagraph"/>
      </w:pPr>
    </w:p>
    <w:p w14:paraId="0D23ECF6" w14:textId="77777777" w:rsidR="00E96458" w:rsidRPr="009F26D7" w:rsidRDefault="00E96458" w:rsidP="00E96458">
      <w:pPr>
        <w:numPr>
          <w:ilvl w:val="0"/>
          <w:numId w:val="24"/>
        </w:numPr>
      </w:pPr>
      <w:r>
        <w:t>To ensure professional boundaries are maintained</w:t>
      </w:r>
    </w:p>
    <w:p w14:paraId="364661D3" w14:textId="77777777" w:rsidR="00E96458" w:rsidRPr="009F26D7" w:rsidRDefault="00E96458" w:rsidP="00E96458"/>
    <w:p w14:paraId="4523A7EE" w14:textId="77777777" w:rsidR="00E96458" w:rsidRDefault="00E96458" w:rsidP="00E96458">
      <w:pPr>
        <w:numPr>
          <w:ilvl w:val="0"/>
          <w:numId w:val="23"/>
        </w:numPr>
      </w:pPr>
      <w:r>
        <w:t xml:space="preserve">To ensure the promotion of independence and the encouragement and motivation </w:t>
      </w:r>
      <w:proofErr w:type="gramStart"/>
      <w:r>
        <w:t>of  service</w:t>
      </w:r>
      <w:proofErr w:type="gramEnd"/>
      <w:r>
        <w:t xml:space="preserve"> users to regain/retain skills and confidence in daily living activities.</w:t>
      </w:r>
    </w:p>
    <w:p w14:paraId="03EE2BDB" w14:textId="77777777" w:rsidR="00E96458" w:rsidRDefault="00E96458" w:rsidP="00E96458"/>
    <w:p w14:paraId="63153497" w14:textId="77777777" w:rsidR="00E96458" w:rsidRDefault="00E96458" w:rsidP="00E96458">
      <w:pPr>
        <w:numPr>
          <w:ilvl w:val="0"/>
          <w:numId w:val="23"/>
        </w:numPr>
      </w:pPr>
      <w:r>
        <w:t>To monitor workload and rota management to ensure capacity to meet the needs of the service user safely.</w:t>
      </w:r>
    </w:p>
    <w:p w14:paraId="3F8F825C" w14:textId="77777777" w:rsidR="00E96458" w:rsidRDefault="00E96458" w:rsidP="00E96458">
      <w:pPr>
        <w:pStyle w:val="ListParagraph"/>
      </w:pPr>
    </w:p>
    <w:p w14:paraId="7F88E6C6" w14:textId="77777777" w:rsidR="00E96458" w:rsidRDefault="00E96458" w:rsidP="00E96458">
      <w:pPr>
        <w:numPr>
          <w:ilvl w:val="0"/>
          <w:numId w:val="23"/>
        </w:numPr>
      </w:pPr>
      <w:r>
        <w:t xml:space="preserve">To contribute to the assessment and reviewing process and monitor outcomes for service users to maximise independence. </w:t>
      </w:r>
    </w:p>
    <w:p w14:paraId="420A3496" w14:textId="77777777" w:rsidR="00E96458" w:rsidRDefault="00E96458" w:rsidP="00E96458">
      <w:r>
        <w:t xml:space="preserve"> </w:t>
      </w:r>
    </w:p>
    <w:p w14:paraId="1C9045AC" w14:textId="77777777" w:rsidR="00E96458" w:rsidRDefault="00E96458" w:rsidP="00E96458">
      <w:pPr>
        <w:numPr>
          <w:ilvl w:val="0"/>
          <w:numId w:val="23"/>
        </w:numPr>
      </w:pPr>
      <w:r>
        <w:lastRenderedPageBreak/>
        <w:t>To contribute to the development and implementation of service user Support/Goal Plans and Risk Assessments with individual Service Users</w:t>
      </w:r>
    </w:p>
    <w:p w14:paraId="65CD8F87" w14:textId="77777777" w:rsidR="00E96458" w:rsidRDefault="00E96458" w:rsidP="00E96458"/>
    <w:p w14:paraId="1A082927" w14:textId="77777777" w:rsidR="00E96458" w:rsidRDefault="00E96458" w:rsidP="00E96458">
      <w:pPr>
        <w:numPr>
          <w:ilvl w:val="0"/>
          <w:numId w:val="23"/>
        </w:numPr>
      </w:pPr>
      <w:r>
        <w:t>Work with families and other professionals to support Service Users</w:t>
      </w:r>
    </w:p>
    <w:p w14:paraId="461F815A" w14:textId="77777777" w:rsidR="00E96458" w:rsidRDefault="00E96458" w:rsidP="00E96458">
      <w:pPr>
        <w:ind w:left="720" w:hanging="720"/>
      </w:pPr>
    </w:p>
    <w:p w14:paraId="41B23EC6" w14:textId="77777777" w:rsidR="00E96458" w:rsidRPr="009F26D7" w:rsidRDefault="00E96458" w:rsidP="00E96458">
      <w:pPr>
        <w:numPr>
          <w:ilvl w:val="0"/>
          <w:numId w:val="24"/>
        </w:numPr>
      </w:pPr>
      <w:r w:rsidRPr="009F26D7">
        <w:t xml:space="preserve">Foster people’s equality diversity and rights.  </w:t>
      </w:r>
    </w:p>
    <w:p w14:paraId="6E1F0D0A" w14:textId="77777777" w:rsidR="00E96458" w:rsidRPr="009F26D7" w:rsidRDefault="00E96458" w:rsidP="00E96458">
      <w:pPr>
        <w:ind w:left="720" w:hanging="720"/>
      </w:pPr>
    </w:p>
    <w:p w14:paraId="3844340A" w14:textId="77777777" w:rsidR="00E96458" w:rsidRPr="009F26D7" w:rsidRDefault="00E96458" w:rsidP="00E96458">
      <w:pPr>
        <w:numPr>
          <w:ilvl w:val="0"/>
          <w:numId w:val="24"/>
        </w:numPr>
      </w:pPr>
      <w:r w:rsidRPr="009F26D7">
        <w:t xml:space="preserve">Promote effective communication and relationships.  </w:t>
      </w:r>
    </w:p>
    <w:p w14:paraId="2B8D43C4" w14:textId="77777777" w:rsidR="00E96458" w:rsidRPr="009F26D7" w:rsidRDefault="00E96458" w:rsidP="00E96458">
      <w:pPr>
        <w:ind w:left="720" w:hanging="720"/>
      </w:pPr>
    </w:p>
    <w:p w14:paraId="656D91C3" w14:textId="77777777" w:rsidR="00E96458" w:rsidRDefault="00E96458" w:rsidP="00E96458">
      <w:pPr>
        <w:numPr>
          <w:ilvl w:val="0"/>
          <w:numId w:val="24"/>
        </w:numPr>
      </w:pPr>
      <w:r w:rsidRPr="006907FD">
        <w:t xml:space="preserve">Promote, monitor and maintain Health and Safety and Security in the workplace.  </w:t>
      </w:r>
    </w:p>
    <w:p w14:paraId="377DE4B2" w14:textId="77777777" w:rsidR="00E96458" w:rsidRDefault="00E96458" w:rsidP="00E96458">
      <w:pPr>
        <w:pStyle w:val="ListParagraph"/>
      </w:pPr>
    </w:p>
    <w:p w14:paraId="73BB47FE" w14:textId="77777777" w:rsidR="00E96458" w:rsidRDefault="00E96458" w:rsidP="00E96458">
      <w:pPr>
        <w:numPr>
          <w:ilvl w:val="0"/>
          <w:numId w:val="24"/>
        </w:numPr>
      </w:pPr>
      <w:r>
        <w:t>C</w:t>
      </w:r>
      <w:r w:rsidRPr="009F26D7">
        <w:t>ontribute to the protection of individuals from abuse</w:t>
      </w:r>
      <w:r>
        <w:t xml:space="preserve"> and follow Safeguarding Adults Procedures</w:t>
      </w:r>
      <w:r w:rsidRPr="009F26D7">
        <w:t xml:space="preserve">.  </w:t>
      </w:r>
    </w:p>
    <w:p w14:paraId="72C5D87A" w14:textId="77777777" w:rsidR="00E96458" w:rsidRPr="009F26D7" w:rsidRDefault="00E96458" w:rsidP="00E96458"/>
    <w:p w14:paraId="2B0EAE3E" w14:textId="77777777" w:rsidR="00E96458" w:rsidRDefault="00E96458" w:rsidP="00E96458">
      <w:pPr>
        <w:numPr>
          <w:ilvl w:val="0"/>
          <w:numId w:val="24"/>
        </w:numPr>
      </w:pPr>
      <w:r w:rsidRPr="009F26D7">
        <w:t xml:space="preserve">Promote communication with individuals where there are communication differences.  </w:t>
      </w:r>
    </w:p>
    <w:p w14:paraId="6D3F45FB" w14:textId="77777777" w:rsidR="00E96458" w:rsidRDefault="00E96458" w:rsidP="00E96458">
      <w:pPr>
        <w:pStyle w:val="ListParagraph"/>
      </w:pPr>
    </w:p>
    <w:p w14:paraId="2F6C96A3" w14:textId="77777777" w:rsidR="00E96458" w:rsidRDefault="00E96458" w:rsidP="00E96458">
      <w:pPr>
        <w:numPr>
          <w:ilvl w:val="0"/>
          <w:numId w:val="24"/>
        </w:numPr>
      </w:pPr>
      <w:r w:rsidRPr="009F26D7">
        <w:t xml:space="preserve">To </w:t>
      </w:r>
      <w:r>
        <w:t xml:space="preserve">monitor the </w:t>
      </w:r>
      <w:proofErr w:type="gramStart"/>
      <w:r>
        <w:t>quality of service</w:t>
      </w:r>
      <w:proofErr w:type="gramEnd"/>
      <w:r>
        <w:t xml:space="preserve"> delivery</w:t>
      </w:r>
      <w:r w:rsidRPr="009F26D7">
        <w:t xml:space="preserve"> and feedback any areas of change</w:t>
      </w:r>
      <w:r>
        <w:t>, concerns</w:t>
      </w:r>
      <w:r w:rsidRPr="009F26D7">
        <w:t xml:space="preserve"> or</w:t>
      </w:r>
    </w:p>
    <w:p w14:paraId="73DBA6C8" w14:textId="77777777" w:rsidR="00E96458" w:rsidRDefault="00E96458" w:rsidP="00E96458">
      <w:pPr>
        <w:ind w:left="360" w:firstLine="360"/>
      </w:pPr>
      <w:r>
        <w:t>i</w:t>
      </w:r>
      <w:r w:rsidRPr="009F26D7">
        <w:t xml:space="preserve">mprovements to </w:t>
      </w:r>
      <w:r>
        <w:t>management</w:t>
      </w:r>
      <w:r w:rsidRPr="009F26D7">
        <w:t>.</w:t>
      </w:r>
      <w:r>
        <w:t xml:space="preserve">  </w:t>
      </w:r>
    </w:p>
    <w:p w14:paraId="4C9A3001" w14:textId="77777777" w:rsidR="00E96458" w:rsidRDefault="00E96458" w:rsidP="00E96458">
      <w:pPr>
        <w:ind w:left="360" w:firstLine="360"/>
      </w:pPr>
      <w:r>
        <w:t xml:space="preserve">                         </w:t>
      </w:r>
    </w:p>
    <w:p w14:paraId="52307F30" w14:textId="77777777" w:rsidR="00E96458" w:rsidRPr="009F26D7" w:rsidRDefault="00E96458" w:rsidP="00E96458">
      <w:pPr>
        <w:numPr>
          <w:ilvl w:val="0"/>
          <w:numId w:val="25"/>
        </w:numPr>
      </w:pPr>
      <w:r>
        <w:t xml:space="preserve">To </w:t>
      </w:r>
      <w:r w:rsidRPr="009F26D7">
        <w:t>monitor and review Health &amp; Safety Risk Assessments.</w:t>
      </w:r>
    </w:p>
    <w:p w14:paraId="298C32B3" w14:textId="77777777" w:rsidR="00E96458" w:rsidRPr="009F26D7" w:rsidRDefault="00E96458" w:rsidP="00E96458"/>
    <w:p w14:paraId="0281C3D7" w14:textId="77777777" w:rsidR="00E96458" w:rsidRPr="009F26D7" w:rsidRDefault="00E96458" w:rsidP="00E96458">
      <w:pPr>
        <w:numPr>
          <w:ilvl w:val="0"/>
          <w:numId w:val="24"/>
        </w:numPr>
      </w:pPr>
      <w:r w:rsidRPr="009F26D7">
        <w:t xml:space="preserve">To ensure that </w:t>
      </w:r>
      <w:r>
        <w:t>all</w:t>
      </w:r>
      <w:r w:rsidRPr="009F26D7">
        <w:t xml:space="preserve"> documentation relating to </w:t>
      </w:r>
      <w:r>
        <w:t>s</w:t>
      </w:r>
      <w:r w:rsidRPr="009F26D7">
        <w:t>ervice delivery</w:t>
      </w:r>
      <w:r>
        <w:t xml:space="preserve"> </w:t>
      </w:r>
      <w:r w:rsidRPr="009F26D7">
        <w:t>is accurate</w:t>
      </w:r>
      <w:r>
        <w:t>, legible and current</w:t>
      </w:r>
      <w:r w:rsidRPr="009F26D7">
        <w:t>.</w:t>
      </w:r>
    </w:p>
    <w:p w14:paraId="4742B52B" w14:textId="77777777" w:rsidR="00E96458" w:rsidRPr="009F26D7" w:rsidRDefault="00E96458" w:rsidP="00E96458">
      <w:pPr>
        <w:tabs>
          <w:tab w:val="num" w:pos="360"/>
        </w:tabs>
        <w:ind w:left="360" w:hanging="360"/>
      </w:pPr>
    </w:p>
    <w:p w14:paraId="652D16F3" w14:textId="77777777" w:rsidR="00E96458" w:rsidRPr="009F26D7" w:rsidRDefault="00E96458" w:rsidP="00E96458">
      <w:pPr>
        <w:numPr>
          <w:ilvl w:val="0"/>
          <w:numId w:val="24"/>
        </w:numPr>
      </w:pPr>
      <w:r w:rsidRPr="009F26D7">
        <w:t xml:space="preserve">This job description gives a statement of the general purpose of the job and provides an outline of the duties and responsibilities involved.  It is not intended to be </w:t>
      </w:r>
      <w:proofErr w:type="gramStart"/>
      <w:r w:rsidRPr="009F26D7">
        <w:t>comprehensive</w:t>
      </w:r>
      <w:proofErr w:type="gramEnd"/>
      <w:r w:rsidRPr="009F26D7">
        <w:t xml:space="preserve"> and it does not constitute a contract of employment.</w:t>
      </w:r>
    </w:p>
    <w:p w14:paraId="0DD66171" w14:textId="77777777" w:rsidR="00E96458" w:rsidRDefault="00E96458" w:rsidP="00E96458">
      <w:pPr>
        <w:rPr>
          <w:b/>
          <w:bCs/>
          <w:sz w:val="22"/>
        </w:rPr>
      </w:pPr>
    </w:p>
    <w:p w14:paraId="7464D482" w14:textId="77777777" w:rsidR="00E96458" w:rsidRDefault="00E96458" w:rsidP="00E96458">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p>
    <w:p w14:paraId="5B3982B9" w14:textId="77777777" w:rsidR="00E96458" w:rsidRDefault="00E96458" w:rsidP="00E96458">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37EF5A56" w14:textId="77777777" w:rsidR="00681A84" w:rsidRDefault="00681A84" w:rsidP="00681A84">
      <w:pPr>
        <w:rPr>
          <w:rFonts w:cs="Arial"/>
          <w:b/>
          <w:szCs w:val="24"/>
        </w:rPr>
      </w:pPr>
    </w:p>
    <w:p w14:paraId="39387668"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4571392" w14:textId="77777777" w:rsidTr="00300F4A">
        <w:trPr>
          <w:trHeight w:val="624"/>
        </w:trPr>
        <w:tc>
          <w:tcPr>
            <w:tcW w:w="10456" w:type="dxa"/>
            <w:shd w:val="clear" w:color="auto" w:fill="F2F2F2" w:themeFill="background1" w:themeFillShade="F2"/>
            <w:vAlign w:val="center"/>
          </w:tcPr>
          <w:p w14:paraId="462353EA" w14:textId="77777777" w:rsidR="003F5F22" w:rsidRDefault="003F5F22" w:rsidP="00300F4A">
            <w:pPr>
              <w:rPr>
                <w:rFonts w:cs="Arial"/>
                <w:b/>
                <w:szCs w:val="24"/>
              </w:rPr>
            </w:pPr>
            <w:r>
              <w:rPr>
                <w:rFonts w:cs="Arial"/>
                <w:b/>
                <w:szCs w:val="24"/>
              </w:rPr>
              <w:t>Organisational responsibilities</w:t>
            </w:r>
          </w:p>
        </w:tc>
      </w:tr>
    </w:tbl>
    <w:p w14:paraId="2B96A088" w14:textId="77777777" w:rsidR="00681A84" w:rsidRDefault="00681A84">
      <w:pPr>
        <w:rPr>
          <w:b/>
        </w:rPr>
      </w:pPr>
    </w:p>
    <w:p w14:paraId="4C9948BD"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F885181"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BAB8959" w14:textId="77777777" w:rsidR="00681A84" w:rsidRPr="00681A84" w:rsidRDefault="00681A84" w:rsidP="003F5F22">
      <w:pPr>
        <w:pStyle w:val="ListParagraph"/>
        <w:ind w:left="567" w:hanging="425"/>
        <w:rPr>
          <w:rFonts w:cs="Arial"/>
          <w:szCs w:val="24"/>
        </w:rPr>
      </w:pPr>
    </w:p>
    <w:p w14:paraId="1EC0D9C0"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76E59FD"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F7F2471" w14:textId="77777777" w:rsidR="00681A84" w:rsidRPr="00681A84" w:rsidRDefault="00681A84" w:rsidP="00681A84">
      <w:pPr>
        <w:pStyle w:val="ListParagraph"/>
        <w:rPr>
          <w:rFonts w:cs="Arial"/>
          <w:szCs w:val="24"/>
        </w:rPr>
      </w:pPr>
    </w:p>
    <w:p w14:paraId="1BA5BB40"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00D429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57BF96FB" w14:textId="4AC10C33" w:rsidR="00681A84" w:rsidRDefault="00681A84" w:rsidP="003F5F22">
      <w:pPr>
        <w:pStyle w:val="ListParagraph"/>
        <w:ind w:left="567" w:hanging="425"/>
        <w:rPr>
          <w:rFonts w:cs="Arial"/>
          <w:szCs w:val="24"/>
        </w:rPr>
      </w:pPr>
    </w:p>
    <w:p w14:paraId="6AFDE4A1" w14:textId="77777777" w:rsidR="00231816" w:rsidRPr="00681A84" w:rsidRDefault="00231816" w:rsidP="003F5F22">
      <w:pPr>
        <w:pStyle w:val="ListParagraph"/>
        <w:ind w:left="567" w:hanging="425"/>
        <w:rPr>
          <w:rFonts w:cs="Arial"/>
          <w:szCs w:val="24"/>
        </w:rPr>
      </w:pPr>
    </w:p>
    <w:p w14:paraId="6C100102"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3D03A429"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FBD8B3D" w14:textId="77777777" w:rsidR="0063274D" w:rsidRPr="00681A84" w:rsidRDefault="0063274D" w:rsidP="003F5F22">
      <w:pPr>
        <w:pStyle w:val="ListParagraph"/>
        <w:ind w:left="567" w:hanging="425"/>
        <w:rPr>
          <w:rFonts w:cs="Arial"/>
          <w:szCs w:val="24"/>
        </w:rPr>
      </w:pPr>
    </w:p>
    <w:p w14:paraId="359394E7"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9C4316A"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6A8A4FE" w14:textId="77777777" w:rsidR="0063274D" w:rsidRPr="0063274D" w:rsidRDefault="0063274D" w:rsidP="003F5F22">
      <w:pPr>
        <w:pStyle w:val="ListParagraph"/>
        <w:ind w:left="567" w:hanging="425"/>
        <w:rPr>
          <w:rFonts w:cs="Arial"/>
          <w:szCs w:val="24"/>
        </w:rPr>
      </w:pPr>
      <w:r>
        <w:rPr>
          <w:rFonts w:cs="Arial"/>
          <w:szCs w:val="24"/>
        </w:rPr>
        <w:t xml:space="preserve"> </w:t>
      </w:r>
    </w:p>
    <w:p w14:paraId="3ECE9D48"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774BA7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7422ED07" w14:textId="77777777" w:rsidR="005360F5" w:rsidRDefault="005360F5" w:rsidP="003F5F22">
      <w:pPr>
        <w:pStyle w:val="ListParagraph"/>
        <w:ind w:left="567"/>
        <w:rPr>
          <w:rFonts w:cs="Arial"/>
          <w:szCs w:val="24"/>
        </w:rPr>
      </w:pPr>
    </w:p>
    <w:p w14:paraId="7AEC1868"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E713927"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68AA723E" w14:textId="77777777" w:rsidR="00581EEF" w:rsidRDefault="00581EEF" w:rsidP="00581EEF">
      <w:pPr>
        <w:ind w:left="567"/>
        <w:rPr>
          <w:rFonts w:cs="Arial"/>
        </w:rPr>
      </w:pPr>
    </w:p>
    <w:p w14:paraId="6DEDB5FF" w14:textId="77777777" w:rsidR="00581EEF" w:rsidRDefault="00581EEF" w:rsidP="00581EEF">
      <w:pPr>
        <w:ind w:left="567"/>
        <w:rPr>
          <w:rFonts w:cs="Arial"/>
        </w:rPr>
      </w:pPr>
    </w:p>
    <w:p w14:paraId="536BF30B" w14:textId="77777777" w:rsidR="00581EEF" w:rsidRDefault="00581EEF" w:rsidP="00581EEF">
      <w:pPr>
        <w:ind w:left="567"/>
        <w:rPr>
          <w:rFonts w:cs="Arial"/>
        </w:rPr>
      </w:pPr>
    </w:p>
    <w:p w14:paraId="6F57CD20" w14:textId="77777777" w:rsidR="00581EEF" w:rsidRPr="00581EEF" w:rsidRDefault="00581EEF" w:rsidP="00581EEF">
      <w:pPr>
        <w:ind w:left="567"/>
        <w:rPr>
          <w:rFonts w:cs="Arial"/>
        </w:rPr>
      </w:pPr>
    </w:p>
    <w:p w14:paraId="1665468E"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465067DD"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5AD5E8E" w14:textId="77777777" w:rsidR="0063274D" w:rsidRPr="0063274D" w:rsidRDefault="0063274D" w:rsidP="003F5F22">
      <w:pPr>
        <w:pStyle w:val="ListParagraph"/>
        <w:ind w:left="567" w:hanging="425"/>
        <w:rPr>
          <w:rFonts w:cs="Arial"/>
          <w:szCs w:val="24"/>
        </w:rPr>
      </w:pPr>
    </w:p>
    <w:p w14:paraId="37113C3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B3EC5A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22320EDC" w14:textId="77777777" w:rsidR="0063274D" w:rsidRPr="0063274D" w:rsidRDefault="0063274D" w:rsidP="003F5F22">
      <w:pPr>
        <w:pStyle w:val="ListParagraph"/>
        <w:ind w:left="567" w:hanging="425"/>
        <w:rPr>
          <w:rFonts w:cs="Arial"/>
          <w:szCs w:val="24"/>
        </w:rPr>
      </w:pPr>
    </w:p>
    <w:p w14:paraId="7570CA50"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030E485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5F9ED06" w14:textId="77777777" w:rsidR="0063274D" w:rsidRPr="0063274D" w:rsidRDefault="0063274D" w:rsidP="003F5F22">
      <w:pPr>
        <w:pStyle w:val="ListParagraph"/>
        <w:ind w:left="567" w:hanging="425"/>
        <w:rPr>
          <w:rFonts w:cs="Arial"/>
          <w:szCs w:val="24"/>
        </w:rPr>
      </w:pPr>
    </w:p>
    <w:p w14:paraId="7006DA9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51FCDAC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C61CAF3" w14:textId="77777777" w:rsidR="00681A84" w:rsidRPr="00681A84" w:rsidRDefault="00681A84"/>
    <w:p w14:paraId="7EB3B121"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4E9F2BB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D92ABA5" w14:textId="77777777" w:rsidTr="0063274D">
        <w:trPr>
          <w:trHeight w:val="431"/>
        </w:trPr>
        <w:tc>
          <w:tcPr>
            <w:tcW w:w="15734" w:type="dxa"/>
            <w:gridSpan w:val="3"/>
            <w:tcBorders>
              <w:top w:val="nil"/>
              <w:left w:val="nil"/>
              <w:right w:val="nil"/>
            </w:tcBorders>
            <w:vAlign w:val="center"/>
          </w:tcPr>
          <w:p w14:paraId="4B5CAE2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4801EC7" w14:textId="77777777" w:rsidTr="00040EE4">
        <w:trPr>
          <w:trHeight w:val="567"/>
        </w:trPr>
        <w:tc>
          <w:tcPr>
            <w:tcW w:w="1671" w:type="dxa"/>
            <w:shd w:val="clear" w:color="auto" w:fill="F2F2F2" w:themeFill="background1" w:themeFillShade="F2"/>
            <w:vAlign w:val="center"/>
          </w:tcPr>
          <w:p w14:paraId="3ECFB4B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15530F7"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7C44550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7C141EF" w14:textId="77777777" w:rsidTr="00040EE4">
        <w:trPr>
          <w:trHeight w:val="1923"/>
        </w:trPr>
        <w:tc>
          <w:tcPr>
            <w:tcW w:w="1671" w:type="dxa"/>
            <w:shd w:val="clear" w:color="auto" w:fill="F2F2F2" w:themeFill="background1" w:themeFillShade="F2"/>
          </w:tcPr>
          <w:p w14:paraId="22299BBA" w14:textId="77777777" w:rsidR="00845787" w:rsidRPr="00845787" w:rsidRDefault="00845787" w:rsidP="00D70625">
            <w:pPr>
              <w:pStyle w:val="aTitle"/>
              <w:tabs>
                <w:tab w:val="clear" w:pos="4513"/>
              </w:tabs>
              <w:rPr>
                <w:rFonts w:cs="Arial"/>
                <w:noProof/>
                <w:color w:val="auto"/>
                <w:sz w:val="22"/>
                <w:lang w:eastAsia="en-GB"/>
              </w:rPr>
            </w:pPr>
          </w:p>
          <w:p w14:paraId="3147E37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DEE5593"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2D66AA82" w14:textId="65CFB710" w:rsidR="00845787" w:rsidRPr="00E31F22" w:rsidRDefault="00E31F22" w:rsidP="00621974">
            <w:pPr>
              <w:pStyle w:val="aTitle"/>
              <w:tabs>
                <w:tab w:val="clear" w:pos="4513"/>
                <w:tab w:val="clear" w:pos="9026"/>
              </w:tabs>
              <w:ind w:left="42"/>
              <w:rPr>
                <w:rFonts w:cs="Arial"/>
                <w:b w:val="0"/>
                <w:i/>
                <w:noProof/>
                <w:color w:val="auto"/>
                <w:sz w:val="22"/>
                <w:lang w:eastAsia="en-GB"/>
              </w:rPr>
            </w:pPr>
            <w:r w:rsidRPr="00E31F22">
              <w:rPr>
                <w:b w:val="0"/>
                <w:color w:val="auto"/>
                <w:sz w:val="22"/>
              </w:rPr>
              <w:t>NVQ Level 3 in Health and Social Care or equivalent or a nursing/social care qualification</w:t>
            </w:r>
          </w:p>
        </w:tc>
        <w:tc>
          <w:tcPr>
            <w:tcW w:w="4961" w:type="dxa"/>
          </w:tcPr>
          <w:p w14:paraId="56A80156" w14:textId="77777777" w:rsidR="00845787" w:rsidRPr="00845787" w:rsidRDefault="00845787" w:rsidP="00D70625">
            <w:pPr>
              <w:pStyle w:val="aTitle"/>
              <w:tabs>
                <w:tab w:val="clear" w:pos="4513"/>
              </w:tabs>
              <w:ind w:left="312"/>
              <w:rPr>
                <w:rFonts w:cs="Arial"/>
                <w:b w:val="0"/>
                <w:noProof/>
                <w:color w:val="auto"/>
                <w:sz w:val="22"/>
                <w:lang w:eastAsia="en-GB"/>
              </w:rPr>
            </w:pPr>
          </w:p>
          <w:p w14:paraId="06481E5B" w14:textId="75CE151A" w:rsidR="00845787" w:rsidRPr="00B065CF" w:rsidRDefault="00621974" w:rsidP="00B065CF">
            <w:pPr>
              <w:rPr>
                <w:sz w:val="22"/>
              </w:rPr>
            </w:pPr>
            <w:r>
              <w:rPr>
                <w:rFonts w:cs="Arial"/>
                <w:noProof/>
                <w:sz w:val="22"/>
                <w:lang w:eastAsia="en-GB"/>
              </w:rPr>
              <w:t>.</w:t>
            </w:r>
            <w:r w:rsidR="00511DBB" w:rsidRPr="005F354D">
              <w:rPr>
                <w:sz w:val="22"/>
              </w:rPr>
              <w:t xml:space="preserve"> NVQ Level 4 Care Awards.</w:t>
            </w:r>
          </w:p>
        </w:tc>
      </w:tr>
      <w:tr w:rsidR="00040EE4" w14:paraId="4ACD04D6" w14:textId="77777777" w:rsidTr="00040EE4">
        <w:trPr>
          <w:trHeight w:val="1712"/>
        </w:trPr>
        <w:tc>
          <w:tcPr>
            <w:tcW w:w="1671" w:type="dxa"/>
            <w:shd w:val="clear" w:color="auto" w:fill="F2F2F2" w:themeFill="background1" w:themeFillShade="F2"/>
          </w:tcPr>
          <w:p w14:paraId="6C0B1C21" w14:textId="77777777" w:rsidR="00845787" w:rsidRPr="00845787" w:rsidRDefault="00845787" w:rsidP="00D70625">
            <w:pPr>
              <w:pStyle w:val="aTitle"/>
              <w:tabs>
                <w:tab w:val="clear" w:pos="4513"/>
              </w:tabs>
              <w:rPr>
                <w:rFonts w:cs="Arial"/>
                <w:noProof/>
                <w:color w:val="auto"/>
                <w:sz w:val="22"/>
                <w:lang w:eastAsia="en-GB"/>
              </w:rPr>
            </w:pPr>
          </w:p>
          <w:p w14:paraId="0143019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2A000F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C4EC7E0" w14:textId="77777777" w:rsidR="00511DBB" w:rsidRPr="00511DBB" w:rsidRDefault="00511DBB" w:rsidP="00511DBB">
            <w:pPr>
              <w:rPr>
                <w:sz w:val="22"/>
              </w:rPr>
            </w:pPr>
            <w:r w:rsidRPr="00511DBB">
              <w:rPr>
                <w:sz w:val="22"/>
              </w:rPr>
              <w:t>Substantial and relevant experience within a care environment.</w:t>
            </w:r>
          </w:p>
          <w:p w14:paraId="40E9C222" w14:textId="7556E32C" w:rsidR="00621974" w:rsidRPr="00621974" w:rsidRDefault="00511DBB" w:rsidP="00511DBB">
            <w:pPr>
              <w:pStyle w:val="aTitle"/>
              <w:tabs>
                <w:tab w:val="clear" w:pos="4513"/>
                <w:tab w:val="clear" w:pos="9026"/>
              </w:tabs>
              <w:rPr>
                <w:rFonts w:cs="Arial"/>
                <w:b w:val="0"/>
                <w:i/>
                <w:noProof/>
                <w:color w:val="auto"/>
                <w:sz w:val="22"/>
                <w:lang w:eastAsia="en-GB"/>
              </w:rPr>
            </w:pPr>
            <w:r w:rsidRPr="00511DBB">
              <w:rPr>
                <w:b w:val="0"/>
                <w:color w:val="auto"/>
                <w:sz w:val="22"/>
              </w:rPr>
              <w:t>Supervisory/management experience</w:t>
            </w:r>
          </w:p>
        </w:tc>
        <w:tc>
          <w:tcPr>
            <w:tcW w:w="4961" w:type="dxa"/>
          </w:tcPr>
          <w:p w14:paraId="29178090" w14:textId="56A6DCB7" w:rsidR="00845787" w:rsidRDefault="00845787" w:rsidP="009515B9">
            <w:pPr>
              <w:pStyle w:val="aTitle"/>
              <w:tabs>
                <w:tab w:val="clear" w:pos="4513"/>
              </w:tabs>
              <w:ind w:left="312"/>
              <w:rPr>
                <w:rFonts w:cs="Arial"/>
                <w:b w:val="0"/>
                <w:noProof/>
                <w:color w:val="auto"/>
                <w:sz w:val="22"/>
                <w:lang w:eastAsia="en-GB"/>
              </w:rPr>
            </w:pPr>
          </w:p>
          <w:p w14:paraId="2C586852" w14:textId="77777777" w:rsidR="009515B9" w:rsidRDefault="009515B9" w:rsidP="009515B9">
            <w:pPr>
              <w:pStyle w:val="aTitle"/>
              <w:tabs>
                <w:tab w:val="clear" w:pos="4513"/>
              </w:tabs>
              <w:rPr>
                <w:rFonts w:cs="Arial"/>
                <w:b w:val="0"/>
                <w:noProof/>
                <w:color w:val="auto"/>
                <w:sz w:val="22"/>
                <w:lang w:eastAsia="en-GB"/>
              </w:rPr>
            </w:pPr>
          </w:p>
          <w:p w14:paraId="61C48271" w14:textId="05ABD6B4" w:rsidR="009515B9" w:rsidRPr="00845787" w:rsidRDefault="009515B9" w:rsidP="009515B9">
            <w:pPr>
              <w:pStyle w:val="aTitle"/>
              <w:tabs>
                <w:tab w:val="clear" w:pos="4513"/>
              </w:tabs>
              <w:rPr>
                <w:rFonts w:cs="Arial"/>
                <w:b w:val="0"/>
                <w:noProof/>
                <w:color w:val="auto"/>
                <w:sz w:val="22"/>
                <w:lang w:eastAsia="en-GB"/>
              </w:rPr>
            </w:pPr>
          </w:p>
        </w:tc>
      </w:tr>
      <w:tr w:rsidR="00205168" w14:paraId="530EF083" w14:textId="77777777" w:rsidTr="00040EE4">
        <w:trPr>
          <w:trHeight w:val="1962"/>
        </w:trPr>
        <w:tc>
          <w:tcPr>
            <w:tcW w:w="1671" w:type="dxa"/>
            <w:shd w:val="clear" w:color="auto" w:fill="F2F2F2" w:themeFill="background1" w:themeFillShade="F2"/>
          </w:tcPr>
          <w:p w14:paraId="363F7323" w14:textId="77777777" w:rsidR="00205168" w:rsidRPr="00845787" w:rsidRDefault="00205168" w:rsidP="00205168">
            <w:pPr>
              <w:pStyle w:val="aTitle"/>
              <w:tabs>
                <w:tab w:val="clear" w:pos="4513"/>
              </w:tabs>
              <w:rPr>
                <w:rFonts w:cs="Arial"/>
                <w:noProof/>
                <w:color w:val="auto"/>
                <w:sz w:val="22"/>
                <w:lang w:eastAsia="en-GB"/>
              </w:rPr>
            </w:pPr>
          </w:p>
          <w:p w14:paraId="3B30E70C" w14:textId="77777777" w:rsidR="00205168" w:rsidRPr="00845787" w:rsidRDefault="00205168" w:rsidP="0020516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A1C03BF" w14:textId="77777777" w:rsidR="00205168" w:rsidRPr="005F354D" w:rsidRDefault="00205168" w:rsidP="00205168">
            <w:pPr>
              <w:rPr>
                <w:bCs/>
                <w:sz w:val="22"/>
              </w:rPr>
            </w:pPr>
            <w:r w:rsidRPr="005F354D">
              <w:rPr>
                <w:bCs/>
                <w:sz w:val="22"/>
              </w:rPr>
              <w:t>Leadership and Management skills</w:t>
            </w:r>
          </w:p>
          <w:p w14:paraId="0FC87B53" w14:textId="77777777" w:rsidR="00205168" w:rsidRPr="005F354D" w:rsidRDefault="00205168" w:rsidP="00205168">
            <w:pPr>
              <w:rPr>
                <w:bCs/>
                <w:sz w:val="22"/>
              </w:rPr>
            </w:pPr>
            <w:r w:rsidRPr="005F354D">
              <w:rPr>
                <w:bCs/>
                <w:sz w:val="22"/>
              </w:rPr>
              <w:t>Able to organise working arrangements and people</w:t>
            </w:r>
          </w:p>
          <w:p w14:paraId="192FD6D4" w14:textId="77777777" w:rsidR="00205168" w:rsidRPr="005F354D" w:rsidRDefault="00205168" w:rsidP="00205168">
            <w:pPr>
              <w:rPr>
                <w:bCs/>
                <w:sz w:val="22"/>
              </w:rPr>
            </w:pPr>
            <w:r w:rsidRPr="005F354D">
              <w:rPr>
                <w:bCs/>
                <w:sz w:val="22"/>
              </w:rPr>
              <w:t>Numera</w:t>
            </w:r>
            <w:r>
              <w:rPr>
                <w:bCs/>
                <w:sz w:val="22"/>
              </w:rPr>
              <w:t>cy and Literacy</w:t>
            </w:r>
          </w:p>
          <w:p w14:paraId="5B5134EB" w14:textId="77777777" w:rsidR="00205168" w:rsidRPr="005F354D" w:rsidRDefault="00205168" w:rsidP="00205168">
            <w:pPr>
              <w:rPr>
                <w:bCs/>
                <w:sz w:val="22"/>
              </w:rPr>
            </w:pPr>
            <w:r w:rsidRPr="005F354D">
              <w:rPr>
                <w:bCs/>
                <w:sz w:val="22"/>
              </w:rPr>
              <w:t xml:space="preserve">Able to react promptly to difficult situations </w:t>
            </w:r>
          </w:p>
          <w:p w14:paraId="5567F429" w14:textId="77777777" w:rsidR="00205168" w:rsidRPr="005F354D" w:rsidRDefault="00205168" w:rsidP="00205168">
            <w:pPr>
              <w:rPr>
                <w:bCs/>
                <w:sz w:val="22"/>
              </w:rPr>
            </w:pPr>
            <w:r w:rsidRPr="005F354D">
              <w:rPr>
                <w:bCs/>
                <w:sz w:val="22"/>
              </w:rPr>
              <w:t>Able to respond flexibly according to work requirements</w:t>
            </w:r>
          </w:p>
          <w:p w14:paraId="100EAC1A" w14:textId="77777777" w:rsidR="00205168" w:rsidRPr="005F354D" w:rsidRDefault="00205168" w:rsidP="00205168">
            <w:pPr>
              <w:pStyle w:val="Header"/>
              <w:rPr>
                <w:sz w:val="22"/>
              </w:rPr>
            </w:pPr>
            <w:r w:rsidRPr="005F354D">
              <w:rPr>
                <w:sz w:val="22"/>
              </w:rPr>
              <w:t>Administration</w:t>
            </w:r>
            <w:r>
              <w:rPr>
                <w:sz w:val="22"/>
              </w:rPr>
              <w:t xml:space="preserve"> and IT</w:t>
            </w:r>
            <w:r w:rsidRPr="005F354D">
              <w:rPr>
                <w:sz w:val="22"/>
              </w:rPr>
              <w:t xml:space="preserve"> skill</w:t>
            </w:r>
            <w:r>
              <w:rPr>
                <w:sz w:val="22"/>
              </w:rPr>
              <w:t>s</w:t>
            </w:r>
          </w:p>
          <w:p w14:paraId="1DED27CE" w14:textId="77777777" w:rsidR="00205168" w:rsidRDefault="00205168" w:rsidP="00205168">
            <w:pPr>
              <w:rPr>
                <w:bCs/>
                <w:sz w:val="22"/>
              </w:rPr>
            </w:pPr>
            <w:r w:rsidRPr="005F354D">
              <w:rPr>
                <w:bCs/>
                <w:sz w:val="22"/>
              </w:rPr>
              <w:t>Knowledge of Health &amp; Safety issues</w:t>
            </w:r>
          </w:p>
          <w:p w14:paraId="2E1CD2D1" w14:textId="77777777" w:rsidR="00205168" w:rsidRDefault="00205168" w:rsidP="00205168">
            <w:pPr>
              <w:rPr>
                <w:bCs/>
                <w:sz w:val="22"/>
              </w:rPr>
            </w:pPr>
            <w:r>
              <w:rPr>
                <w:bCs/>
                <w:sz w:val="22"/>
              </w:rPr>
              <w:t>Ability to recognise changes in service user need</w:t>
            </w:r>
          </w:p>
          <w:p w14:paraId="22D0729F" w14:textId="77777777" w:rsidR="00205168" w:rsidRDefault="00205168" w:rsidP="00205168">
            <w:pPr>
              <w:rPr>
                <w:bCs/>
                <w:sz w:val="22"/>
              </w:rPr>
            </w:pPr>
            <w:r>
              <w:rPr>
                <w:bCs/>
                <w:sz w:val="22"/>
              </w:rPr>
              <w:t>Able to work as part of a team</w:t>
            </w:r>
          </w:p>
          <w:p w14:paraId="31C9F74F" w14:textId="77777777" w:rsidR="00205168" w:rsidRDefault="00205168" w:rsidP="00205168">
            <w:pPr>
              <w:rPr>
                <w:bCs/>
                <w:sz w:val="22"/>
              </w:rPr>
            </w:pPr>
            <w:r>
              <w:rPr>
                <w:bCs/>
                <w:sz w:val="22"/>
              </w:rPr>
              <w:t xml:space="preserve">Excellent communication, organisational and </w:t>
            </w:r>
            <w:proofErr w:type="gramStart"/>
            <w:r>
              <w:rPr>
                <w:bCs/>
                <w:sz w:val="22"/>
              </w:rPr>
              <w:t>problem solving</w:t>
            </w:r>
            <w:proofErr w:type="gramEnd"/>
            <w:r>
              <w:rPr>
                <w:bCs/>
                <w:sz w:val="22"/>
              </w:rPr>
              <w:t xml:space="preserve"> skills</w:t>
            </w:r>
          </w:p>
          <w:p w14:paraId="2C21585C" w14:textId="77777777" w:rsidR="00205168" w:rsidRDefault="00205168" w:rsidP="00205168">
            <w:pPr>
              <w:rPr>
                <w:bCs/>
                <w:sz w:val="22"/>
              </w:rPr>
            </w:pPr>
            <w:r>
              <w:rPr>
                <w:bCs/>
                <w:sz w:val="22"/>
              </w:rPr>
              <w:t>Ability to keep accurate, legible and current records</w:t>
            </w:r>
          </w:p>
          <w:p w14:paraId="16477FEA" w14:textId="77777777" w:rsidR="00205168" w:rsidRDefault="00205168" w:rsidP="00205168">
            <w:pPr>
              <w:rPr>
                <w:bCs/>
                <w:sz w:val="22"/>
              </w:rPr>
            </w:pPr>
            <w:r>
              <w:rPr>
                <w:bCs/>
                <w:sz w:val="22"/>
              </w:rPr>
              <w:t>Able to work on own initiative</w:t>
            </w:r>
          </w:p>
          <w:p w14:paraId="5002FA37" w14:textId="77777777" w:rsidR="00205168" w:rsidRPr="0019133B" w:rsidRDefault="00205168" w:rsidP="00205168">
            <w:pPr>
              <w:rPr>
                <w:bCs/>
                <w:sz w:val="22"/>
              </w:rPr>
            </w:pPr>
            <w:r>
              <w:rPr>
                <w:bCs/>
                <w:sz w:val="22"/>
              </w:rPr>
              <w:t>Rota management</w:t>
            </w:r>
          </w:p>
          <w:p w14:paraId="1D45F164" w14:textId="77777777" w:rsidR="00205168" w:rsidRPr="0019133B" w:rsidRDefault="00205168" w:rsidP="00205168">
            <w:pPr>
              <w:rPr>
                <w:bCs/>
                <w:sz w:val="22"/>
              </w:rPr>
            </w:pPr>
            <w:r w:rsidRPr="0019133B">
              <w:rPr>
                <w:bCs/>
                <w:sz w:val="22"/>
              </w:rPr>
              <w:t xml:space="preserve">Able to </w:t>
            </w:r>
            <w:r>
              <w:rPr>
                <w:bCs/>
                <w:sz w:val="22"/>
              </w:rPr>
              <w:t>manage</w:t>
            </w:r>
            <w:r w:rsidRPr="0019133B">
              <w:rPr>
                <w:bCs/>
                <w:sz w:val="22"/>
              </w:rPr>
              <w:t xml:space="preserve"> difficult</w:t>
            </w:r>
            <w:r>
              <w:rPr>
                <w:bCs/>
                <w:sz w:val="22"/>
              </w:rPr>
              <w:t>/challenging</w:t>
            </w:r>
            <w:r w:rsidRPr="0019133B">
              <w:rPr>
                <w:bCs/>
                <w:sz w:val="22"/>
              </w:rPr>
              <w:t xml:space="preserve"> situations </w:t>
            </w:r>
          </w:p>
          <w:p w14:paraId="1F4A41E7" w14:textId="77777777" w:rsidR="00205168" w:rsidRPr="0019133B" w:rsidRDefault="00205168" w:rsidP="00205168">
            <w:pPr>
              <w:rPr>
                <w:bCs/>
                <w:sz w:val="22"/>
              </w:rPr>
            </w:pPr>
            <w:r w:rsidRPr="0019133B">
              <w:rPr>
                <w:bCs/>
                <w:sz w:val="22"/>
              </w:rPr>
              <w:t>Able to respond flexibly according to work requirements</w:t>
            </w:r>
          </w:p>
          <w:p w14:paraId="7ECEF3B6" w14:textId="77777777" w:rsidR="00205168" w:rsidRDefault="00205168" w:rsidP="00205168">
            <w:pPr>
              <w:pStyle w:val="Header"/>
              <w:rPr>
                <w:bCs/>
                <w:sz w:val="22"/>
              </w:rPr>
            </w:pPr>
            <w:r>
              <w:rPr>
                <w:bCs/>
                <w:sz w:val="22"/>
              </w:rPr>
              <w:t>Effective time management skills</w:t>
            </w:r>
          </w:p>
          <w:p w14:paraId="6468812E" w14:textId="77777777" w:rsidR="00205168" w:rsidRDefault="00205168" w:rsidP="00205168">
            <w:r w:rsidRPr="00EB55F2">
              <w:t xml:space="preserve">Able to </w:t>
            </w:r>
            <w:r>
              <w:t>promote independence</w:t>
            </w:r>
          </w:p>
          <w:p w14:paraId="1830A97D" w14:textId="77777777" w:rsidR="00205168" w:rsidRDefault="00205168" w:rsidP="00205168">
            <w:r w:rsidRPr="008A6396">
              <w:t>Ability to</w:t>
            </w:r>
            <w:r>
              <w:t xml:space="preserve"> motivate and negotiate</w:t>
            </w:r>
          </w:p>
          <w:p w14:paraId="1DE2E9D8" w14:textId="77777777" w:rsidR="00205168" w:rsidRDefault="00205168" w:rsidP="00205168">
            <w:r>
              <w:t>Excellent listening skills</w:t>
            </w:r>
          </w:p>
          <w:p w14:paraId="563D561C" w14:textId="45535CCD" w:rsidR="00205168" w:rsidRPr="008061D3" w:rsidRDefault="00205168" w:rsidP="00205168">
            <w:pPr>
              <w:pStyle w:val="aTitle"/>
              <w:tabs>
                <w:tab w:val="clear" w:pos="4513"/>
                <w:tab w:val="clear" w:pos="9026"/>
              </w:tabs>
              <w:rPr>
                <w:rFonts w:cs="Arial"/>
                <w:b w:val="0"/>
                <w:i/>
                <w:noProof/>
                <w:color w:val="auto"/>
                <w:sz w:val="22"/>
                <w:lang w:eastAsia="en-GB"/>
              </w:rPr>
            </w:pPr>
          </w:p>
        </w:tc>
        <w:tc>
          <w:tcPr>
            <w:tcW w:w="4961" w:type="dxa"/>
          </w:tcPr>
          <w:p w14:paraId="210EE25E" w14:textId="21B09D08" w:rsidR="00205168" w:rsidRPr="00845787" w:rsidRDefault="00205168" w:rsidP="009515B9">
            <w:pPr>
              <w:pStyle w:val="aTitle"/>
              <w:tabs>
                <w:tab w:val="clear" w:pos="4513"/>
              </w:tabs>
              <w:ind w:left="312"/>
              <w:rPr>
                <w:rFonts w:cs="Arial"/>
                <w:b w:val="0"/>
                <w:noProof/>
                <w:color w:val="auto"/>
                <w:sz w:val="22"/>
                <w:lang w:eastAsia="en-GB"/>
              </w:rPr>
            </w:pPr>
          </w:p>
        </w:tc>
      </w:tr>
      <w:tr w:rsidR="00205168" w14:paraId="056A347D" w14:textId="77777777" w:rsidTr="00040EE4">
        <w:trPr>
          <w:trHeight w:val="2794"/>
        </w:trPr>
        <w:tc>
          <w:tcPr>
            <w:tcW w:w="1671" w:type="dxa"/>
            <w:shd w:val="clear" w:color="auto" w:fill="F2F2F2" w:themeFill="background1" w:themeFillShade="F2"/>
          </w:tcPr>
          <w:p w14:paraId="7F2DAC8D" w14:textId="77777777" w:rsidR="00205168" w:rsidRPr="00845787" w:rsidRDefault="00205168" w:rsidP="00205168">
            <w:pPr>
              <w:pStyle w:val="aTitle"/>
              <w:tabs>
                <w:tab w:val="clear" w:pos="4513"/>
              </w:tabs>
              <w:rPr>
                <w:rFonts w:cs="Arial"/>
                <w:noProof/>
                <w:color w:val="auto"/>
                <w:sz w:val="22"/>
                <w:lang w:eastAsia="en-GB"/>
              </w:rPr>
            </w:pPr>
          </w:p>
          <w:p w14:paraId="16418AB2" w14:textId="77777777" w:rsidR="00205168" w:rsidRPr="00845787" w:rsidRDefault="00205168" w:rsidP="0020516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7290AC" w14:textId="77777777" w:rsidR="00205168" w:rsidRPr="00845787" w:rsidRDefault="00205168" w:rsidP="00205168">
            <w:pPr>
              <w:pStyle w:val="aTitle"/>
              <w:tabs>
                <w:tab w:val="clear" w:pos="4513"/>
                <w:tab w:val="clear" w:pos="9026"/>
              </w:tabs>
              <w:rPr>
                <w:rFonts w:cs="Arial"/>
                <w:b w:val="0"/>
                <w:noProof/>
                <w:color w:val="auto"/>
                <w:sz w:val="22"/>
                <w:lang w:eastAsia="en-GB"/>
              </w:rPr>
            </w:pPr>
          </w:p>
          <w:p w14:paraId="3C08E995" w14:textId="77777777" w:rsidR="00A83D9C" w:rsidRPr="00A64701" w:rsidRDefault="00A83D9C" w:rsidP="00A83D9C">
            <w:pPr>
              <w:pStyle w:val="Header"/>
              <w:rPr>
                <w:sz w:val="22"/>
              </w:rPr>
            </w:pPr>
            <w:r w:rsidRPr="00A64701">
              <w:rPr>
                <w:sz w:val="22"/>
              </w:rPr>
              <w:t xml:space="preserve">Encourage involvement of users of their services in all </w:t>
            </w:r>
            <w:proofErr w:type="gramStart"/>
            <w:r w:rsidRPr="00A64701">
              <w:rPr>
                <w:sz w:val="22"/>
              </w:rPr>
              <w:t>processes;</w:t>
            </w:r>
            <w:proofErr w:type="gramEnd"/>
          </w:p>
          <w:p w14:paraId="3CF5BA51" w14:textId="77777777" w:rsidR="00A83D9C" w:rsidRPr="00A64701" w:rsidRDefault="00A83D9C" w:rsidP="00A83D9C">
            <w:pPr>
              <w:pStyle w:val="Header"/>
              <w:rPr>
                <w:sz w:val="22"/>
              </w:rPr>
            </w:pPr>
            <w:r w:rsidRPr="00A64701">
              <w:rPr>
                <w:sz w:val="22"/>
              </w:rPr>
              <w:t xml:space="preserve">Listen actively to feedback from users of their </w:t>
            </w:r>
            <w:proofErr w:type="gramStart"/>
            <w:r w:rsidRPr="00A64701">
              <w:rPr>
                <w:sz w:val="22"/>
              </w:rPr>
              <w:t>service;</w:t>
            </w:r>
            <w:proofErr w:type="gramEnd"/>
          </w:p>
          <w:p w14:paraId="39F99051" w14:textId="77777777" w:rsidR="00A83D9C" w:rsidRPr="00A64701" w:rsidRDefault="00A83D9C" w:rsidP="00A83D9C">
            <w:pPr>
              <w:pStyle w:val="Header"/>
              <w:rPr>
                <w:sz w:val="22"/>
              </w:rPr>
            </w:pPr>
            <w:r w:rsidRPr="00A64701">
              <w:rPr>
                <w:sz w:val="22"/>
              </w:rPr>
              <w:t xml:space="preserve">Keep information secure and </w:t>
            </w:r>
            <w:proofErr w:type="gramStart"/>
            <w:r w:rsidRPr="00A64701">
              <w:rPr>
                <w:sz w:val="22"/>
              </w:rPr>
              <w:t>confidential;</w:t>
            </w:r>
            <w:proofErr w:type="gramEnd"/>
          </w:p>
          <w:p w14:paraId="36223391" w14:textId="77777777" w:rsidR="00A83D9C" w:rsidRPr="00A64701" w:rsidRDefault="00A83D9C" w:rsidP="00A83D9C">
            <w:pPr>
              <w:rPr>
                <w:sz w:val="22"/>
              </w:rPr>
            </w:pPr>
            <w:r w:rsidRPr="00A64701">
              <w:rPr>
                <w:sz w:val="22"/>
              </w:rPr>
              <w:t>Plan the use of their resources; carefully to allocate them effectively.</w:t>
            </w:r>
          </w:p>
          <w:p w14:paraId="592107BC" w14:textId="77777777" w:rsidR="00A83D9C" w:rsidRPr="00A64701" w:rsidRDefault="00A83D9C" w:rsidP="00A83D9C">
            <w:pPr>
              <w:rPr>
                <w:bCs/>
                <w:sz w:val="22"/>
              </w:rPr>
            </w:pPr>
            <w:r w:rsidRPr="00A64701">
              <w:rPr>
                <w:bCs/>
                <w:sz w:val="22"/>
              </w:rPr>
              <w:t xml:space="preserve">Physically capable </w:t>
            </w:r>
            <w:r>
              <w:rPr>
                <w:bCs/>
                <w:sz w:val="22"/>
              </w:rPr>
              <w:t>of</w:t>
            </w:r>
            <w:r w:rsidRPr="00A64701">
              <w:rPr>
                <w:bCs/>
                <w:sz w:val="22"/>
              </w:rPr>
              <w:t xml:space="preserve"> Moving and Handling</w:t>
            </w:r>
          </w:p>
          <w:p w14:paraId="63328AC4" w14:textId="77777777" w:rsidR="00A83D9C" w:rsidRPr="00A64701" w:rsidRDefault="00A83D9C" w:rsidP="00A83D9C">
            <w:pPr>
              <w:rPr>
                <w:bCs/>
                <w:sz w:val="22"/>
              </w:rPr>
            </w:pPr>
            <w:r w:rsidRPr="00A64701">
              <w:rPr>
                <w:bCs/>
                <w:sz w:val="22"/>
              </w:rPr>
              <w:t>Sensitive to the needs of individuals</w:t>
            </w:r>
          </w:p>
          <w:p w14:paraId="25026862" w14:textId="77777777" w:rsidR="00A83D9C" w:rsidRPr="00A64701" w:rsidRDefault="00A83D9C" w:rsidP="00A83D9C">
            <w:pPr>
              <w:rPr>
                <w:bCs/>
                <w:sz w:val="22"/>
              </w:rPr>
            </w:pPr>
            <w:r w:rsidRPr="00A64701">
              <w:rPr>
                <w:bCs/>
                <w:sz w:val="22"/>
              </w:rPr>
              <w:t>Commitment to Quality</w:t>
            </w:r>
          </w:p>
          <w:p w14:paraId="686B2FA5" w14:textId="77777777" w:rsidR="00A83D9C" w:rsidRPr="00A64701" w:rsidRDefault="00A83D9C" w:rsidP="00A83D9C">
            <w:pPr>
              <w:rPr>
                <w:bCs/>
                <w:sz w:val="22"/>
              </w:rPr>
            </w:pPr>
            <w:r w:rsidRPr="00A64701">
              <w:rPr>
                <w:bCs/>
                <w:sz w:val="22"/>
              </w:rPr>
              <w:t>Customer focused approach</w:t>
            </w:r>
          </w:p>
          <w:p w14:paraId="730FC80C" w14:textId="77777777" w:rsidR="00A83D9C" w:rsidRPr="00A64701" w:rsidRDefault="00A83D9C" w:rsidP="00A83D9C">
            <w:pPr>
              <w:rPr>
                <w:bCs/>
                <w:sz w:val="22"/>
              </w:rPr>
            </w:pPr>
            <w:r w:rsidRPr="00A64701">
              <w:rPr>
                <w:bCs/>
                <w:sz w:val="22"/>
              </w:rPr>
              <w:t>Commitment to ongoing training</w:t>
            </w:r>
          </w:p>
          <w:p w14:paraId="3F7A5EE8" w14:textId="5683E001" w:rsidR="00A83D9C" w:rsidRDefault="00A83D9C" w:rsidP="00A83D9C">
            <w:pPr>
              <w:rPr>
                <w:bCs/>
                <w:sz w:val="22"/>
              </w:rPr>
            </w:pPr>
            <w:r w:rsidRPr="00A64701">
              <w:rPr>
                <w:bCs/>
                <w:sz w:val="22"/>
              </w:rPr>
              <w:t>Willingness to travel within Area / Branch</w:t>
            </w:r>
          </w:p>
          <w:p w14:paraId="1C357389" w14:textId="499E1B32" w:rsidR="0011781A" w:rsidRDefault="0011781A" w:rsidP="00A83D9C">
            <w:pPr>
              <w:rPr>
                <w:bCs/>
                <w:sz w:val="22"/>
              </w:rPr>
            </w:pPr>
          </w:p>
          <w:p w14:paraId="462C9BBA" w14:textId="77777777" w:rsidR="00205168" w:rsidRPr="008061D3" w:rsidRDefault="00205168" w:rsidP="005100E9">
            <w:pPr>
              <w:rPr>
                <w:rFonts w:cs="Arial"/>
                <w:b/>
                <w:i/>
                <w:noProof/>
                <w:sz w:val="22"/>
                <w:lang w:eastAsia="en-GB"/>
              </w:rPr>
            </w:pPr>
          </w:p>
        </w:tc>
        <w:tc>
          <w:tcPr>
            <w:tcW w:w="4961" w:type="dxa"/>
          </w:tcPr>
          <w:p w14:paraId="385F0171" w14:textId="77777777" w:rsidR="00205168" w:rsidRPr="00845787" w:rsidRDefault="00205168" w:rsidP="00205168">
            <w:pPr>
              <w:pStyle w:val="aTitle"/>
              <w:tabs>
                <w:tab w:val="clear" w:pos="4513"/>
              </w:tabs>
              <w:ind w:left="312"/>
              <w:rPr>
                <w:rFonts w:cs="Arial"/>
                <w:b w:val="0"/>
                <w:noProof/>
                <w:color w:val="auto"/>
                <w:sz w:val="22"/>
                <w:lang w:eastAsia="en-GB"/>
              </w:rPr>
            </w:pPr>
          </w:p>
          <w:p w14:paraId="2FC721D8" w14:textId="0F850DE2" w:rsidR="00205168" w:rsidRPr="008061D3" w:rsidRDefault="00205168" w:rsidP="00E63D00">
            <w:pPr>
              <w:pStyle w:val="aTitle"/>
              <w:tabs>
                <w:tab w:val="clear" w:pos="4513"/>
                <w:tab w:val="clear" w:pos="9026"/>
              </w:tabs>
              <w:ind w:left="325"/>
              <w:rPr>
                <w:rFonts w:cs="Arial"/>
                <w:b w:val="0"/>
                <w:noProof/>
                <w:color w:val="auto"/>
                <w:sz w:val="22"/>
                <w:lang w:eastAsia="en-GB"/>
              </w:rPr>
            </w:pPr>
          </w:p>
        </w:tc>
      </w:tr>
    </w:tbl>
    <w:p w14:paraId="566C4AC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522C" w14:textId="77777777" w:rsidR="00636181" w:rsidRDefault="00636181" w:rsidP="0077606C">
      <w:r>
        <w:separator/>
      </w:r>
    </w:p>
  </w:endnote>
  <w:endnote w:type="continuationSeparator" w:id="0">
    <w:p w14:paraId="2AA0101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6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2B43" w14:textId="77777777" w:rsidR="00636181" w:rsidRDefault="00636181" w:rsidP="0077606C">
      <w:r>
        <w:separator/>
      </w:r>
    </w:p>
  </w:footnote>
  <w:footnote w:type="continuationSeparator" w:id="0">
    <w:p w14:paraId="004A1356"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60FBC"/>
    <w:multiLevelType w:val="hybridMultilevel"/>
    <w:tmpl w:val="D6C27F6E"/>
    <w:lvl w:ilvl="0" w:tplc="08090001">
      <w:start w:val="1"/>
      <w:numFmt w:val="bullet"/>
      <w:lvlText w:val=""/>
      <w:lvlJc w:val="left"/>
      <w:pPr>
        <w:tabs>
          <w:tab w:val="num" w:pos="720"/>
        </w:tabs>
        <w:ind w:left="720" w:hanging="360"/>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2304E"/>
    <w:multiLevelType w:val="hybridMultilevel"/>
    <w:tmpl w:val="A7F8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246216">
    <w:abstractNumId w:val="17"/>
  </w:num>
  <w:num w:numId="2" w16cid:durableId="1806509978">
    <w:abstractNumId w:val="7"/>
  </w:num>
  <w:num w:numId="3" w16cid:durableId="1232808706">
    <w:abstractNumId w:val="4"/>
  </w:num>
  <w:num w:numId="4" w16cid:durableId="1369768070">
    <w:abstractNumId w:val="12"/>
  </w:num>
  <w:num w:numId="5" w16cid:durableId="1892181536">
    <w:abstractNumId w:val="1"/>
  </w:num>
  <w:num w:numId="6" w16cid:durableId="1510367541">
    <w:abstractNumId w:val="18"/>
  </w:num>
  <w:num w:numId="7" w16cid:durableId="456413589">
    <w:abstractNumId w:val="22"/>
  </w:num>
  <w:num w:numId="8" w16cid:durableId="353503229">
    <w:abstractNumId w:val="6"/>
  </w:num>
  <w:num w:numId="9" w16cid:durableId="962154121">
    <w:abstractNumId w:val="21"/>
  </w:num>
  <w:num w:numId="10" w16cid:durableId="131406353">
    <w:abstractNumId w:val="14"/>
  </w:num>
  <w:num w:numId="11" w16cid:durableId="1465734685">
    <w:abstractNumId w:val="5"/>
  </w:num>
  <w:num w:numId="12" w16cid:durableId="167600024">
    <w:abstractNumId w:val="20"/>
  </w:num>
  <w:num w:numId="13" w16cid:durableId="550656339">
    <w:abstractNumId w:val="19"/>
  </w:num>
  <w:num w:numId="14" w16cid:durableId="1025212188">
    <w:abstractNumId w:val="16"/>
  </w:num>
  <w:num w:numId="15" w16cid:durableId="1358314173">
    <w:abstractNumId w:val="11"/>
  </w:num>
  <w:num w:numId="16" w16cid:durableId="1718503611">
    <w:abstractNumId w:val="10"/>
  </w:num>
  <w:num w:numId="17" w16cid:durableId="1153832408">
    <w:abstractNumId w:val="3"/>
  </w:num>
  <w:num w:numId="18" w16cid:durableId="1602570108">
    <w:abstractNumId w:val="0"/>
  </w:num>
  <w:num w:numId="19" w16cid:durableId="1573079004">
    <w:abstractNumId w:val="8"/>
  </w:num>
  <w:num w:numId="20" w16cid:durableId="51006325">
    <w:abstractNumId w:val="13"/>
  </w:num>
  <w:num w:numId="21" w16cid:durableId="1622297398">
    <w:abstractNumId w:val="9"/>
  </w:num>
  <w:num w:numId="22" w16cid:durableId="2092845791">
    <w:abstractNumId w:val="9"/>
  </w:num>
  <w:num w:numId="23" w16cid:durableId="479619412">
    <w:abstractNumId w:val="2"/>
  </w:num>
  <w:num w:numId="24" w16cid:durableId="1601991716">
    <w:abstractNumId w:val="15"/>
  </w:num>
  <w:num w:numId="25" w16cid:durableId="20383094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AA3"/>
    <w:rsid w:val="00034AAC"/>
    <w:rsid w:val="00040EE4"/>
    <w:rsid w:val="00046148"/>
    <w:rsid w:val="00070C29"/>
    <w:rsid w:val="00084988"/>
    <w:rsid w:val="000A0D3F"/>
    <w:rsid w:val="000B6DB0"/>
    <w:rsid w:val="000C3086"/>
    <w:rsid w:val="000C7062"/>
    <w:rsid w:val="000E17A1"/>
    <w:rsid w:val="000E1FAF"/>
    <w:rsid w:val="000E6188"/>
    <w:rsid w:val="000F1FDD"/>
    <w:rsid w:val="000F5A71"/>
    <w:rsid w:val="001151CC"/>
    <w:rsid w:val="0011781A"/>
    <w:rsid w:val="001364D4"/>
    <w:rsid w:val="00165BC7"/>
    <w:rsid w:val="00173195"/>
    <w:rsid w:val="001731A5"/>
    <w:rsid w:val="00186648"/>
    <w:rsid w:val="001B7696"/>
    <w:rsid w:val="001D2B80"/>
    <w:rsid w:val="001D7B5D"/>
    <w:rsid w:val="001E2C10"/>
    <w:rsid w:val="001E3F6A"/>
    <w:rsid w:val="001E6CFB"/>
    <w:rsid w:val="001F3088"/>
    <w:rsid w:val="00200FC1"/>
    <w:rsid w:val="0020508B"/>
    <w:rsid w:val="00205168"/>
    <w:rsid w:val="002120A1"/>
    <w:rsid w:val="00217193"/>
    <w:rsid w:val="0022618A"/>
    <w:rsid w:val="00230A2A"/>
    <w:rsid w:val="00231816"/>
    <w:rsid w:val="0023418E"/>
    <w:rsid w:val="0023792C"/>
    <w:rsid w:val="002659ED"/>
    <w:rsid w:val="00287FE1"/>
    <w:rsid w:val="002F3062"/>
    <w:rsid w:val="003125AA"/>
    <w:rsid w:val="00314FE8"/>
    <w:rsid w:val="003213F9"/>
    <w:rsid w:val="00343C55"/>
    <w:rsid w:val="003456B3"/>
    <w:rsid w:val="00353A9F"/>
    <w:rsid w:val="003659EE"/>
    <w:rsid w:val="00394D61"/>
    <w:rsid w:val="003B3B62"/>
    <w:rsid w:val="003D16A2"/>
    <w:rsid w:val="003D217C"/>
    <w:rsid w:val="003E66AE"/>
    <w:rsid w:val="003F5F22"/>
    <w:rsid w:val="00404D2F"/>
    <w:rsid w:val="004115C6"/>
    <w:rsid w:val="0042151C"/>
    <w:rsid w:val="00423961"/>
    <w:rsid w:val="00424741"/>
    <w:rsid w:val="00424FCD"/>
    <w:rsid w:val="004441F1"/>
    <w:rsid w:val="00447DB6"/>
    <w:rsid w:val="00452BE6"/>
    <w:rsid w:val="00454EF4"/>
    <w:rsid w:val="00454FBF"/>
    <w:rsid w:val="004570D8"/>
    <w:rsid w:val="0046742B"/>
    <w:rsid w:val="0047354B"/>
    <w:rsid w:val="00476DF5"/>
    <w:rsid w:val="00484C90"/>
    <w:rsid w:val="0049235B"/>
    <w:rsid w:val="004A02C2"/>
    <w:rsid w:val="004A5A24"/>
    <w:rsid w:val="004C40B7"/>
    <w:rsid w:val="004D2FBE"/>
    <w:rsid w:val="004D319D"/>
    <w:rsid w:val="005100E9"/>
    <w:rsid w:val="00511DBB"/>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45F5"/>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1AB7"/>
    <w:rsid w:val="00863413"/>
    <w:rsid w:val="008864D4"/>
    <w:rsid w:val="00886C91"/>
    <w:rsid w:val="008C6D44"/>
    <w:rsid w:val="008E5D50"/>
    <w:rsid w:val="008F20BF"/>
    <w:rsid w:val="008F34B3"/>
    <w:rsid w:val="008F4BDD"/>
    <w:rsid w:val="00912182"/>
    <w:rsid w:val="00930249"/>
    <w:rsid w:val="00944CE3"/>
    <w:rsid w:val="00950EE4"/>
    <w:rsid w:val="009515B9"/>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3D9C"/>
    <w:rsid w:val="00A84DA4"/>
    <w:rsid w:val="00A862EB"/>
    <w:rsid w:val="00A87CC6"/>
    <w:rsid w:val="00AA084D"/>
    <w:rsid w:val="00AB3B1A"/>
    <w:rsid w:val="00AE2D84"/>
    <w:rsid w:val="00AF48DC"/>
    <w:rsid w:val="00B03439"/>
    <w:rsid w:val="00B05678"/>
    <w:rsid w:val="00B065CF"/>
    <w:rsid w:val="00B11826"/>
    <w:rsid w:val="00B3122A"/>
    <w:rsid w:val="00B3765A"/>
    <w:rsid w:val="00B3780C"/>
    <w:rsid w:val="00B45875"/>
    <w:rsid w:val="00B50B6A"/>
    <w:rsid w:val="00B918FF"/>
    <w:rsid w:val="00BA0C7B"/>
    <w:rsid w:val="00BA1BCB"/>
    <w:rsid w:val="00BA2FC5"/>
    <w:rsid w:val="00BA3130"/>
    <w:rsid w:val="00BE0AF6"/>
    <w:rsid w:val="00BF483E"/>
    <w:rsid w:val="00C24B06"/>
    <w:rsid w:val="00C25C7C"/>
    <w:rsid w:val="00C30CD5"/>
    <w:rsid w:val="00C4535B"/>
    <w:rsid w:val="00C51B00"/>
    <w:rsid w:val="00C54071"/>
    <w:rsid w:val="00C62894"/>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C18D3"/>
    <w:rsid w:val="00DD589F"/>
    <w:rsid w:val="00DE17BA"/>
    <w:rsid w:val="00DE1999"/>
    <w:rsid w:val="00DE41CE"/>
    <w:rsid w:val="00DE46D4"/>
    <w:rsid w:val="00DF49C8"/>
    <w:rsid w:val="00E017D3"/>
    <w:rsid w:val="00E078AA"/>
    <w:rsid w:val="00E127D3"/>
    <w:rsid w:val="00E25BE9"/>
    <w:rsid w:val="00E31F22"/>
    <w:rsid w:val="00E54875"/>
    <w:rsid w:val="00E54A4D"/>
    <w:rsid w:val="00E62F81"/>
    <w:rsid w:val="00E63D00"/>
    <w:rsid w:val="00E64A59"/>
    <w:rsid w:val="00E736CB"/>
    <w:rsid w:val="00E80711"/>
    <w:rsid w:val="00E872BE"/>
    <w:rsid w:val="00E962DD"/>
    <w:rsid w:val="00E96458"/>
    <w:rsid w:val="00EA713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5DDF"/>
    <w:rsid w:val="00F50AE5"/>
    <w:rsid w:val="00F56695"/>
    <w:rsid w:val="00F61903"/>
    <w:rsid w:val="00F634FB"/>
    <w:rsid w:val="00F65F96"/>
    <w:rsid w:val="00F94D75"/>
    <w:rsid w:val="00FB0E17"/>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5E7A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6D6EAF-A329-4B70-8A33-BC10C1C3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2023-01-23T15:52:00Z</dcterms:created>
  <dcterms:modified xsi:type="dcterms:W3CDTF">2023-01-23T15:52:00Z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