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6130332F" w14:textId="52DB4E56" w:rsidR="00135497" w:rsidRDefault="008E329A" w:rsidP="00135497">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135497">
              <w:rPr>
                <w:rFonts w:ascii="Arial" w:hAnsi="Arial" w:cs="Arial"/>
                <w:b/>
              </w:rPr>
              <w:t>Exam Invigilator (Casual/Seasonal)</w:t>
            </w:r>
          </w:p>
          <w:p w14:paraId="543F34E0" w14:textId="6B060665" w:rsidR="00D874F7" w:rsidRPr="00482BA4" w:rsidRDefault="00D874F7" w:rsidP="00135497">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58207100" w:rsidR="008E329A" w:rsidRPr="00824EA4" w:rsidRDefault="00D874F7"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72004E00"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135497">
              <w:rPr>
                <w:rFonts w:ascii="Arial" w:hAnsi="Arial" w:cs="Arial"/>
                <w:b/>
              </w:rPr>
              <w:t>10</w:t>
            </w:r>
            <w:r w:rsidR="00D874F7">
              <w:rPr>
                <w:rFonts w:ascii="Arial" w:hAnsi="Arial" w:cs="Arial"/>
                <w:b/>
              </w:rPr>
              <w:t xml:space="preserve"> February 2023</w:t>
            </w:r>
          </w:p>
        </w:tc>
        <w:tc>
          <w:tcPr>
            <w:tcW w:w="5341" w:type="dxa"/>
            <w:vAlign w:val="center"/>
          </w:tcPr>
          <w:p w14:paraId="543F34E4" w14:textId="3056AD9A"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874F7">
              <w:rPr>
                <w:rFonts w:ascii="Arial" w:hAnsi="Arial" w:cs="Arial"/>
                <w:b/>
              </w:rPr>
              <w:t>CS</w:t>
            </w:r>
            <w:r w:rsidR="00135497">
              <w:rPr>
                <w:rFonts w:ascii="Arial" w:hAnsi="Arial" w:cs="Arial"/>
                <w:b/>
              </w:rPr>
              <w:t>03223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135497">
        <w:rPr>
          <w:rFonts w:ascii="Arial" w:hAnsi="Arial" w:cs="Arial"/>
        </w:rPr>
      </w:r>
      <w:r w:rsidR="00135497">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8485402">
    <w:abstractNumId w:val="1"/>
  </w:num>
  <w:num w:numId="2" w16cid:durableId="79436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35497"/>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33A1"/>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874F7"/>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15986</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2023-01-25T15:15:00Z</dcterms:modified>
</cp:coreProperties>
</file>